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B70BF" w:rsidR="007977CD" w:rsidP="007C7685" w:rsidRDefault="00612DC2" w14:paraId="54B1A795" w14:textId="2AE4249D">
      <w:pPr>
        <w:spacing w:after="0"/>
        <w:jc w:val="both"/>
        <w:textAlignment w:val="baseline"/>
        <w:rPr>
          <w:rFonts w:eastAsia="Calibri" w:asciiTheme="minorHAnsi" w:hAnsiTheme="minorHAnsi" w:cstheme="minorBidi"/>
          <w:b/>
          <w:color w:val="FB609F"/>
          <w:sz w:val="22"/>
          <w:szCs w:val="22"/>
          <w:lang w:val="nl-BE" w:eastAsia="nl-BE"/>
        </w:rPr>
      </w:pPr>
      <w:r w:rsidRPr="00000F45">
        <w:rPr>
          <w:rFonts w:asciiTheme="minorHAnsi" w:hAnsiTheme="minorHAnsi" w:cstheme="minorHAnsi"/>
          <w:noProof/>
        </w:rPr>
        <w:drawing>
          <wp:inline distT="0" distB="0" distL="0" distR="0" wp14:anchorId="19CE73EA" wp14:editId="70911F2E">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6B919CBA">
        <w:rPr>
          <w:rFonts w:eastAsia="Calibri" w:asciiTheme="minorHAnsi" w:hAnsiTheme="minorHAnsi" w:cstheme="minorBidi"/>
          <w:b/>
          <w:color w:val="1F5537"/>
          <w:sz w:val="22"/>
          <w:szCs w:val="22"/>
          <w:lang w:val="nl-BE" w:eastAsia="nl-BE"/>
        </w:rPr>
        <w:t xml:space="preserve"> </w:t>
      </w:r>
    </w:p>
    <w:p w:rsidRPr="008B70BF" w:rsidR="007977CD" w:rsidP="007C7685" w:rsidRDefault="007977CD" w14:paraId="51183464" w14:textId="20AC1A5B">
      <w:pPr>
        <w:spacing w:after="0"/>
        <w:jc w:val="both"/>
        <w:textAlignment w:val="baseline"/>
        <w:rPr>
          <w:rFonts w:eastAsia="Calibri" w:asciiTheme="minorHAnsi" w:hAnsiTheme="minorHAnsi" w:cstheme="minorBidi"/>
          <w:b/>
          <w:color w:val="FB609F"/>
          <w:sz w:val="22"/>
          <w:szCs w:val="22"/>
          <w:lang w:val="nl-BE" w:eastAsia="nl-BE"/>
        </w:rPr>
      </w:pPr>
    </w:p>
    <w:p w:rsidRPr="008B70BF" w:rsidR="007977CD" w:rsidP="007C7685" w:rsidRDefault="007977CD" w14:paraId="4AECB1A3" w14:textId="0612433A">
      <w:pPr>
        <w:spacing w:after="0"/>
        <w:jc w:val="both"/>
        <w:textAlignment w:val="baseline"/>
        <w:rPr>
          <w:rFonts w:eastAsia="Calibri" w:asciiTheme="minorHAnsi" w:hAnsiTheme="minorHAnsi" w:cstheme="minorBidi"/>
          <w:b/>
          <w:i/>
          <w:color w:val="FB609F"/>
          <w:sz w:val="22"/>
          <w:szCs w:val="22"/>
          <w:lang w:val="nl-BE" w:eastAsia="nl-BE"/>
        </w:rPr>
      </w:pPr>
      <w:r w:rsidRPr="6B919CBA">
        <w:rPr>
          <w:rFonts w:eastAsia="Calibri" w:asciiTheme="minorHAnsi" w:hAnsiTheme="minorHAnsi" w:cstheme="minorBidi"/>
          <w:b/>
          <w:i/>
          <w:color w:val="FB609F"/>
          <w:sz w:val="22"/>
          <w:szCs w:val="22"/>
          <w:lang w:val="nl-BE" w:eastAsia="nl-BE"/>
        </w:rPr>
        <w:t>Projectvereniging Cultuurregio Pajottenland &amp; Zennevallei</w:t>
      </w:r>
    </w:p>
    <w:p w:rsidRPr="008B70BF" w:rsidR="007977CD" w:rsidP="007C7685" w:rsidRDefault="007977CD" w14:paraId="6C6C3A6B" w14:textId="460279D6">
      <w:pPr>
        <w:spacing w:after="0"/>
        <w:jc w:val="both"/>
        <w:textAlignment w:val="baseline"/>
        <w:rPr>
          <w:rFonts w:eastAsia="Calibri" w:asciiTheme="minorHAnsi" w:hAnsiTheme="minorHAnsi" w:cstheme="minorBidi"/>
          <w:sz w:val="22"/>
          <w:szCs w:val="22"/>
          <w:lang w:val="nl-BE" w:eastAsia="nl-BE"/>
        </w:rPr>
      </w:pPr>
      <w:r w:rsidRPr="6B919CBA">
        <w:rPr>
          <w:rFonts w:eastAsia="Calibri" w:asciiTheme="minorHAnsi" w:hAnsiTheme="minorHAnsi" w:cstheme="minorBidi"/>
          <w:sz w:val="22"/>
          <w:szCs w:val="22"/>
          <w:lang w:val="nl-BE" w:eastAsia="nl-BE"/>
        </w:rPr>
        <w:t>  </w:t>
      </w:r>
    </w:p>
    <w:p w:rsidRPr="008B70BF" w:rsidR="5A193B3F" w:rsidP="007C7685" w:rsidRDefault="5A193B3F" w14:paraId="6280B978" w14:textId="7C02CC81">
      <w:pPr>
        <w:spacing w:line="257" w:lineRule="auto"/>
        <w:jc w:val="both"/>
        <w:rPr>
          <w:rFonts w:eastAsia="Calibri" w:asciiTheme="minorHAnsi" w:hAnsiTheme="minorHAnsi" w:cstheme="minorBidi"/>
          <w:color w:val="000000" w:themeColor="text1"/>
          <w:sz w:val="22"/>
          <w:szCs w:val="22"/>
          <w:lang w:val="nl-BE"/>
        </w:rPr>
      </w:pPr>
      <w:r w:rsidRPr="6B919CBA">
        <w:rPr>
          <w:rFonts w:eastAsia="Calibri" w:asciiTheme="minorHAnsi" w:hAnsiTheme="minorHAnsi" w:cstheme="minorBidi"/>
          <w:color w:val="000000" w:themeColor="text1"/>
          <w:sz w:val="22"/>
          <w:szCs w:val="22"/>
          <w:lang w:val="nl-BE"/>
        </w:rPr>
        <w:t>Affligem</w:t>
      </w:r>
      <w:r w:rsidRPr="6B919CBA" w:rsidR="00FF70A8">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Beersel – Bever - Dilbeek – Drogenbos</w:t>
      </w:r>
      <w:r w:rsidRPr="6B919CBA" w:rsidR="00D303F3">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Halle – Le</w:t>
      </w:r>
      <w:r w:rsidRPr="6B919CBA" w:rsidR="117BB1B7">
        <w:rPr>
          <w:rFonts w:eastAsia="Calibri" w:asciiTheme="minorHAnsi" w:hAnsiTheme="minorHAnsi" w:cstheme="minorBidi"/>
          <w:color w:val="000000" w:themeColor="text1"/>
          <w:sz w:val="22"/>
          <w:szCs w:val="22"/>
          <w:lang w:val="nl-BE"/>
        </w:rPr>
        <w:t>nn</w:t>
      </w:r>
      <w:r w:rsidRPr="6B919CBA">
        <w:rPr>
          <w:rFonts w:eastAsia="Calibri" w:asciiTheme="minorHAnsi" w:hAnsiTheme="minorHAnsi" w:cstheme="minorBidi"/>
          <w:color w:val="000000" w:themeColor="text1"/>
          <w:sz w:val="22"/>
          <w:szCs w:val="22"/>
          <w:lang w:val="nl-BE"/>
        </w:rPr>
        <w:t>ik</w:t>
      </w:r>
      <w:r w:rsidRPr="6B919CBA" w:rsidR="3A9201D9">
        <w:rPr>
          <w:rFonts w:eastAsia="Calibri" w:asciiTheme="minorHAnsi" w:hAnsiTheme="minorHAnsi" w:cstheme="minorBidi"/>
          <w:color w:val="000000" w:themeColor="text1"/>
          <w:sz w:val="22"/>
          <w:szCs w:val="22"/>
          <w:lang w:val="nl-BE"/>
        </w:rPr>
        <w:t xml:space="preserve"> – </w:t>
      </w:r>
      <w:r w:rsidRPr="6B919CBA">
        <w:rPr>
          <w:rFonts w:eastAsia="Calibri" w:asciiTheme="minorHAnsi" w:hAnsiTheme="minorHAnsi" w:cstheme="minorBidi"/>
          <w:color w:val="000000" w:themeColor="text1"/>
          <w:sz w:val="22"/>
          <w:szCs w:val="22"/>
          <w:lang w:val="nl-BE"/>
        </w:rPr>
        <w:t>Liedekerke</w:t>
      </w:r>
      <w:r w:rsidRPr="6B919CBA" w:rsidR="3A9201D9">
        <w:rPr>
          <w:rFonts w:eastAsia="Calibri" w:asciiTheme="minorHAnsi" w:hAnsiTheme="minorHAnsi" w:cstheme="minorBidi"/>
          <w:color w:val="000000" w:themeColor="text1"/>
          <w:sz w:val="22"/>
          <w:szCs w:val="22"/>
          <w:lang w:val="nl-BE"/>
        </w:rPr>
        <w:t xml:space="preserve"> – Linkebeek </w:t>
      </w:r>
      <w:r w:rsidRPr="6B919CBA">
        <w:rPr>
          <w:rFonts w:eastAsia="Calibri" w:asciiTheme="minorHAnsi" w:hAnsiTheme="minorHAnsi" w:cstheme="minorBidi"/>
          <w:color w:val="000000" w:themeColor="text1"/>
          <w:sz w:val="22"/>
          <w:szCs w:val="22"/>
          <w:lang w:val="nl-BE"/>
        </w:rPr>
        <w:t xml:space="preserve">– </w:t>
      </w:r>
      <w:r w:rsidRPr="6B919CBA" w:rsidR="00961579">
        <w:rPr>
          <w:rFonts w:eastAsia="Calibri" w:asciiTheme="minorHAnsi" w:hAnsiTheme="minorHAnsi" w:cstheme="minorBidi"/>
          <w:color w:val="000000" w:themeColor="text1"/>
          <w:sz w:val="22"/>
          <w:szCs w:val="22"/>
          <w:lang w:val="nl-BE"/>
        </w:rPr>
        <w:t>Pajottegem -</w:t>
      </w:r>
      <w:r w:rsidRPr="6B919CBA">
        <w:rPr>
          <w:rFonts w:eastAsia="Calibri" w:asciiTheme="minorHAnsi" w:hAnsiTheme="minorHAnsi" w:cstheme="minorBidi"/>
          <w:color w:val="000000" w:themeColor="text1"/>
          <w:sz w:val="22"/>
          <w:szCs w:val="22"/>
          <w:lang w:val="nl-BE"/>
        </w:rPr>
        <w:t xml:space="preserve">Pepingen – Roosdaal – </w:t>
      </w:r>
      <w:r w:rsidRPr="6B919CBA" w:rsidR="77D880E3">
        <w:rPr>
          <w:rFonts w:eastAsia="Calibri" w:asciiTheme="minorHAnsi" w:hAnsiTheme="minorHAnsi" w:cstheme="minorBidi"/>
          <w:color w:val="000000" w:themeColor="text1"/>
          <w:sz w:val="22"/>
          <w:szCs w:val="22"/>
          <w:lang w:val="nl-BE"/>
        </w:rPr>
        <w:t>Sint</w:t>
      </w:r>
      <w:r w:rsidRPr="6B919CBA" w:rsidR="00D303F3">
        <w:rPr>
          <w:rFonts w:eastAsia="Calibri" w:asciiTheme="minorHAnsi" w:hAnsiTheme="minorHAnsi" w:cstheme="minorBidi"/>
          <w:color w:val="000000" w:themeColor="text1"/>
          <w:sz w:val="22"/>
          <w:szCs w:val="22"/>
          <w:lang w:val="nl-BE"/>
        </w:rPr>
        <w:t>-</w:t>
      </w:r>
      <w:r w:rsidRPr="6B919CBA" w:rsidR="77D880E3">
        <w:rPr>
          <w:rFonts w:eastAsia="Calibri" w:asciiTheme="minorHAnsi" w:hAnsiTheme="minorHAnsi" w:cstheme="minorBidi"/>
          <w:color w:val="000000" w:themeColor="text1"/>
          <w:sz w:val="22"/>
          <w:szCs w:val="22"/>
          <w:lang w:val="nl-BE"/>
        </w:rPr>
        <w:t>Genesius</w:t>
      </w:r>
      <w:r w:rsidRPr="6B919CBA" w:rsidR="00D303F3">
        <w:rPr>
          <w:rFonts w:eastAsia="Calibri" w:asciiTheme="minorHAnsi" w:hAnsiTheme="minorHAnsi" w:cstheme="minorBidi"/>
          <w:color w:val="000000" w:themeColor="text1"/>
          <w:sz w:val="22"/>
          <w:szCs w:val="22"/>
          <w:lang w:val="nl-BE"/>
        </w:rPr>
        <w:t>-</w:t>
      </w:r>
      <w:r w:rsidRPr="6B919CBA" w:rsidR="77D880E3">
        <w:rPr>
          <w:rFonts w:eastAsia="Calibri" w:asciiTheme="minorHAnsi" w:hAnsiTheme="minorHAnsi" w:cstheme="minorBidi"/>
          <w:color w:val="000000" w:themeColor="text1"/>
          <w:sz w:val="22"/>
          <w:szCs w:val="22"/>
          <w:lang w:val="nl-BE"/>
        </w:rPr>
        <w:t xml:space="preserve">Rode - </w:t>
      </w:r>
      <w:r w:rsidRPr="6B919CBA">
        <w:rPr>
          <w:rFonts w:eastAsia="Calibri" w:asciiTheme="minorHAnsi" w:hAnsiTheme="minorHAnsi" w:cstheme="minorBidi"/>
          <w:color w:val="000000" w:themeColor="text1"/>
          <w:sz w:val="22"/>
          <w:szCs w:val="22"/>
          <w:lang w:val="nl-BE"/>
        </w:rPr>
        <w:t>Sint Pieters Leeuw – Ternat</w:t>
      </w:r>
    </w:p>
    <w:p w:rsidRPr="008B70BF" w:rsidR="2DE28F62" w:rsidP="007C7685" w:rsidRDefault="2DE28F62" w14:paraId="512A1724" w14:textId="64E21F9C">
      <w:pPr>
        <w:spacing w:after="0" w:line="259" w:lineRule="auto"/>
        <w:jc w:val="both"/>
        <w:rPr>
          <w:rFonts w:eastAsia="Calibri" w:asciiTheme="minorHAnsi" w:hAnsiTheme="minorHAnsi" w:cstheme="minorBidi"/>
          <w:b/>
          <w:color w:val="FB609F"/>
          <w:sz w:val="22"/>
          <w:szCs w:val="22"/>
          <w:lang w:val="nl-BE" w:eastAsia="nl-BE"/>
        </w:rPr>
      </w:pPr>
    </w:p>
    <w:p w:rsidRPr="008B70BF" w:rsidR="007977CD" w:rsidP="007C7685" w:rsidRDefault="0A7154C5" w14:paraId="4A2D7BB5" w14:textId="7AE00C7C">
      <w:pPr>
        <w:spacing w:after="0" w:line="259" w:lineRule="auto"/>
        <w:jc w:val="both"/>
        <w:rPr>
          <w:rFonts w:eastAsia="Calibri" w:asciiTheme="minorHAnsi" w:hAnsiTheme="minorHAnsi" w:cstheme="minorBidi"/>
          <w:b/>
          <w:color w:val="FB609F"/>
          <w:sz w:val="22"/>
          <w:szCs w:val="22"/>
          <w:lang w:val="nl-BE" w:eastAsia="nl-BE"/>
        </w:rPr>
      </w:pPr>
      <w:r w:rsidRPr="6B919CBA">
        <w:rPr>
          <w:rFonts w:eastAsia="Calibri" w:asciiTheme="minorHAnsi" w:hAnsiTheme="minorHAnsi" w:cstheme="minorBidi"/>
          <w:b/>
          <w:color w:val="FB609F"/>
          <w:sz w:val="22"/>
          <w:szCs w:val="22"/>
          <w:lang w:val="nl-BE" w:eastAsia="nl-BE"/>
        </w:rPr>
        <w:t>RAAD VAN BESTUUR</w:t>
      </w:r>
    </w:p>
    <w:p w:rsidR="00401480" w:rsidP="007C7685" w:rsidRDefault="00E715F2" w14:paraId="435B928A" w14:textId="2DC008F6">
      <w:pPr>
        <w:spacing w:after="0"/>
        <w:jc w:val="both"/>
        <w:textAlignment w:val="baseline"/>
        <w:rPr>
          <w:rFonts w:eastAsia="Calibri" w:asciiTheme="minorHAnsi" w:hAnsiTheme="minorHAnsi" w:cstheme="minorBidi"/>
          <w:b/>
          <w:color w:val="FB609F"/>
          <w:sz w:val="22"/>
          <w:szCs w:val="22"/>
          <w:lang w:val="nl-BE" w:eastAsia="nl-BE"/>
        </w:rPr>
      </w:pPr>
      <w:r>
        <w:rPr>
          <w:rFonts w:eastAsia="Calibri" w:asciiTheme="minorHAnsi" w:hAnsiTheme="minorHAnsi" w:cstheme="minorBidi"/>
          <w:b/>
          <w:color w:val="FB609F"/>
          <w:sz w:val="22"/>
          <w:szCs w:val="22"/>
          <w:lang w:val="nl-BE" w:eastAsia="nl-BE"/>
        </w:rPr>
        <w:t>26 september 2025 – gastgemeente Affligem</w:t>
      </w:r>
    </w:p>
    <w:p w:rsidRPr="00401480" w:rsidR="00584B40" w:rsidP="007C7685" w:rsidRDefault="00584B40" w14:paraId="069F6712" w14:textId="2BFDD184">
      <w:pPr>
        <w:spacing w:after="0"/>
        <w:jc w:val="both"/>
        <w:textAlignment w:val="baseline"/>
        <w:rPr>
          <w:rFonts w:eastAsia="Calibri" w:asciiTheme="minorHAnsi" w:hAnsiTheme="minorHAnsi" w:cstheme="minorBidi"/>
          <w:b/>
          <w:color w:val="FB609F"/>
          <w:sz w:val="22"/>
          <w:szCs w:val="22"/>
          <w:lang w:val="nl-BE" w:eastAsia="nl-BE"/>
        </w:rPr>
      </w:pPr>
      <w:r w:rsidRPr="00000F45">
        <w:rPr>
          <w:rFonts w:asciiTheme="minorHAnsi" w:hAnsiTheme="minorHAnsi" w:cstheme="minorHAnsi"/>
          <w:lang w:val="nl-BE"/>
        </w:rPr>
        <w:t> </w:t>
      </w:r>
    </w:p>
    <w:p w:rsidRPr="00000F45" w:rsidR="00584B40" w:rsidP="007C7685" w:rsidRDefault="00F57DBB" w14:paraId="2C41D9A2" w14:textId="25A56C9B">
      <w:pPr>
        <w:jc w:val="both"/>
        <w:rPr>
          <w:rFonts w:asciiTheme="minorHAnsi" w:hAnsiTheme="minorHAnsi" w:cstheme="minorHAnsi"/>
          <w:b/>
          <w:u w:val="single"/>
          <w:lang w:val="nl-BE"/>
        </w:rPr>
      </w:pPr>
      <w:r w:rsidRPr="2A2EC024" w:rsidR="00F57DBB">
        <w:rPr>
          <w:rFonts w:ascii="Calibri" w:hAnsi="Calibri" w:cs="Calibri" w:asciiTheme="minorAscii" w:hAnsiTheme="minorAscii" w:cstheme="minorAscii"/>
          <w:b w:val="1"/>
          <w:bCs w:val="1"/>
          <w:u w:val="single"/>
          <w:lang w:val="nl-BE"/>
        </w:rPr>
        <w:t>Aanwezigheidslijst Bestuursleden</w:t>
      </w:r>
    </w:p>
    <w:p w:rsidR="226FAAB8" w:rsidP="2A2EC024" w:rsidRDefault="226FAAB8" w14:paraId="77FC7F26" w14:textId="35674A9C">
      <w:pPr>
        <w:spacing w:after="0"/>
        <w:jc w:val="center"/>
        <w:rPr>
          <w:rFonts w:ascii="Calibri" w:hAnsi="Calibri" w:eastAsia="Calibri" w:cs="Calibri"/>
          <w:b w:val="0"/>
          <w:bCs w:val="0"/>
          <w:i w:val="0"/>
          <w:iCs w:val="0"/>
          <w:caps w:val="0"/>
          <w:smallCaps w:val="0"/>
          <w:noProof w:val="0"/>
          <w:color w:val="1F5537"/>
          <w:sz w:val="22"/>
          <w:szCs w:val="22"/>
          <w:lang w:val="nl-BE"/>
        </w:rPr>
      </w:pPr>
      <w:r w:rsidR="226FAAB8">
        <w:drawing>
          <wp:inline wp14:editId="7FD95721" wp14:anchorId="7E2BA6BD">
            <wp:extent cx="2952750" cy="1104900"/>
            <wp:effectExtent l="0" t="0" r="0" b="0"/>
            <wp:docPr id="11164827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16482710" name="Picture 1116482710"/>
                    <pic:cNvPicPr/>
                  </pic:nvPicPr>
                  <pic:blipFill>
                    <a:blip xmlns:r="http://schemas.openxmlformats.org/officeDocument/2006/relationships" r:embed="rId1610797585">
                      <a:extLst>
                        <a:ext uri="{28A0092B-C50C-407E-A947-70E740481C1C}">
                          <a14:useLocalDpi xmlns:a14="http://schemas.microsoft.com/office/drawing/2010/main"/>
                        </a:ext>
                      </a:extLst>
                    </a:blip>
                    <a:stretch>
                      <a:fillRect/>
                    </a:stretch>
                  </pic:blipFill>
                  <pic:spPr>
                    <a:xfrm>
                      <a:off x="0" y="0"/>
                      <a:ext cx="2952750" cy="1104900"/>
                    </a:xfrm>
                    <a:prstGeom prst="rect">
                      <a:avLst/>
                    </a:prstGeom>
                  </pic:spPr>
                </pic:pic>
              </a:graphicData>
            </a:graphic>
          </wp:inline>
        </w:drawing>
      </w:r>
      <w:r w:rsidRPr="2A2EC024" w:rsidR="226FAAB8">
        <w:rPr>
          <w:rFonts w:ascii="Calibri" w:hAnsi="Calibri" w:eastAsia="Calibri" w:cs="Calibri"/>
          <w:b w:val="1"/>
          <w:bCs w:val="1"/>
          <w:i w:val="0"/>
          <w:iCs w:val="0"/>
          <w:caps w:val="0"/>
          <w:smallCaps w:val="0"/>
          <w:noProof w:val="0"/>
          <w:color w:val="1F5537"/>
          <w:sz w:val="22"/>
          <w:szCs w:val="22"/>
          <w:lang w:val="nl-BE"/>
        </w:rPr>
        <w:t xml:space="preserve"> </w:t>
      </w:r>
    </w:p>
    <w:p w:rsidR="2A2EC024" w:rsidP="2A2EC024" w:rsidRDefault="2A2EC024" w14:paraId="40B1BF3A" w14:textId="3E97B1CA">
      <w:pPr>
        <w:spacing w:after="0"/>
        <w:jc w:val="center"/>
        <w:rPr>
          <w:rFonts w:ascii="Calibri" w:hAnsi="Calibri" w:eastAsia="Calibri" w:cs="Calibri"/>
          <w:b w:val="0"/>
          <w:bCs w:val="0"/>
          <w:i w:val="0"/>
          <w:iCs w:val="0"/>
          <w:caps w:val="0"/>
          <w:smallCaps w:val="0"/>
          <w:noProof w:val="0"/>
          <w:color w:val="FB609F"/>
          <w:sz w:val="22"/>
          <w:szCs w:val="22"/>
          <w:lang w:val="nl-BE"/>
        </w:rPr>
      </w:pPr>
    </w:p>
    <w:p w:rsidR="226FAAB8" w:rsidP="2A2EC024" w:rsidRDefault="226FAAB8" w14:paraId="6566C0AD" w14:textId="10D4D9D2">
      <w:pPr>
        <w:spacing w:after="0"/>
        <w:jc w:val="center"/>
        <w:rPr>
          <w:rFonts w:ascii="Calibri" w:hAnsi="Calibri" w:eastAsia="Calibri" w:cs="Calibri"/>
          <w:b w:val="0"/>
          <w:bCs w:val="0"/>
          <w:i w:val="0"/>
          <w:iCs w:val="0"/>
          <w:caps w:val="0"/>
          <w:smallCaps w:val="0"/>
          <w:noProof w:val="0"/>
          <w:color w:val="FB609F"/>
          <w:sz w:val="22"/>
          <w:szCs w:val="22"/>
          <w:lang w:val="nl-BE"/>
        </w:rPr>
      </w:pPr>
      <w:r w:rsidRPr="2A2EC024" w:rsidR="226FAAB8">
        <w:rPr>
          <w:rFonts w:ascii="Calibri" w:hAnsi="Calibri" w:eastAsia="Calibri" w:cs="Calibri"/>
          <w:b w:val="1"/>
          <w:bCs w:val="1"/>
          <w:i w:val="1"/>
          <w:iCs w:val="1"/>
          <w:caps w:val="0"/>
          <w:smallCaps w:val="0"/>
          <w:noProof w:val="0"/>
          <w:color w:val="FB609F"/>
          <w:sz w:val="22"/>
          <w:szCs w:val="22"/>
          <w:lang w:val="nl-BE"/>
        </w:rPr>
        <w:t>Projectvereniging Cultuurregio Pajottenland &amp; Zennevallei</w:t>
      </w:r>
    </w:p>
    <w:p w:rsidR="226FAAB8" w:rsidP="2A2EC024" w:rsidRDefault="226FAAB8" w14:paraId="1D2003E5" w14:textId="23811182">
      <w:pPr>
        <w:spacing w:after="0"/>
        <w:rPr>
          <w:rFonts w:ascii="Calibri" w:hAnsi="Calibri" w:eastAsia="Calibri" w:cs="Calibri"/>
          <w:b w:val="0"/>
          <w:bCs w:val="0"/>
          <w:i w:val="0"/>
          <w:iCs w:val="0"/>
          <w:caps w:val="0"/>
          <w:smallCaps w:val="0"/>
          <w:noProof w:val="0"/>
          <w:color w:val="000000" w:themeColor="text1" w:themeTint="FF" w:themeShade="FF"/>
          <w:sz w:val="22"/>
          <w:szCs w:val="22"/>
          <w:lang w:val="nl-BE"/>
        </w:rPr>
      </w:pPr>
      <w:r w:rsidRPr="2A2EC024" w:rsidR="226FAAB8">
        <w:rPr>
          <w:rFonts w:ascii="Calibri" w:hAnsi="Calibri" w:eastAsia="Calibri" w:cs="Calibri"/>
          <w:b w:val="0"/>
          <w:bCs w:val="0"/>
          <w:i w:val="0"/>
          <w:iCs w:val="0"/>
          <w:caps w:val="0"/>
          <w:smallCaps w:val="0"/>
          <w:noProof w:val="0"/>
          <w:color w:val="000000" w:themeColor="text1" w:themeTint="FF" w:themeShade="FF"/>
          <w:sz w:val="22"/>
          <w:szCs w:val="22"/>
          <w:lang w:val="nl-BE"/>
        </w:rPr>
        <w:t>  </w:t>
      </w:r>
    </w:p>
    <w:p w:rsidR="226FAAB8" w:rsidP="2A2EC024" w:rsidRDefault="226FAAB8" w14:paraId="34E0C4AE" w14:textId="21D38479">
      <w:pPr>
        <w:spacing w:after="200" w:line="257" w:lineRule="auto"/>
        <w:jc w:val="center"/>
        <w:rPr>
          <w:rFonts w:ascii="Calibri" w:hAnsi="Calibri" w:eastAsia="Calibri" w:cs="Calibri"/>
          <w:b w:val="0"/>
          <w:bCs w:val="0"/>
          <w:i w:val="0"/>
          <w:iCs w:val="0"/>
          <w:caps w:val="0"/>
          <w:smallCaps w:val="0"/>
          <w:noProof w:val="0"/>
          <w:color w:val="000000" w:themeColor="text1" w:themeTint="FF" w:themeShade="FF"/>
          <w:sz w:val="22"/>
          <w:szCs w:val="22"/>
          <w:lang w:val="nl-BE"/>
        </w:rPr>
      </w:pPr>
      <w:r w:rsidRPr="2A2EC024" w:rsidR="226FAAB8">
        <w:rPr>
          <w:rFonts w:ascii="Calibri" w:hAnsi="Calibri" w:eastAsia="Calibri" w:cs="Calibri"/>
          <w:b w:val="0"/>
          <w:bCs w:val="0"/>
          <w:i w:val="0"/>
          <w:iCs w:val="0"/>
          <w:caps w:val="0"/>
          <w:smallCaps w:val="0"/>
          <w:noProof w:val="0"/>
          <w:color w:val="000000" w:themeColor="text1" w:themeTint="FF" w:themeShade="FF"/>
          <w:sz w:val="22"/>
          <w:szCs w:val="22"/>
          <w:lang w:val="nl-BE"/>
        </w:rPr>
        <w:t>Affligem – Beersel – Bever - Dilbeek – Drogenbos – Halle – Lennik – Liedekerke – Linkebeek – Pajottegem -Pepingen – Roosdaal – Sint-Genesius-Rode - Sint Pieters Leeuw – Ternat</w:t>
      </w:r>
    </w:p>
    <w:p w:rsidR="2A2EC024" w:rsidP="2A2EC024" w:rsidRDefault="2A2EC024" w14:paraId="2C9E1190" w14:textId="44544C08">
      <w:pPr>
        <w:spacing w:after="0" w:line="259" w:lineRule="auto"/>
        <w:jc w:val="center"/>
        <w:rPr>
          <w:rFonts w:ascii="Calibri" w:hAnsi="Calibri" w:eastAsia="Calibri" w:cs="Calibri"/>
          <w:b w:val="0"/>
          <w:bCs w:val="0"/>
          <w:i w:val="0"/>
          <w:iCs w:val="0"/>
          <w:caps w:val="0"/>
          <w:smallCaps w:val="0"/>
          <w:noProof w:val="0"/>
          <w:color w:val="FB609F"/>
          <w:sz w:val="22"/>
          <w:szCs w:val="22"/>
          <w:lang w:val="nl-BE"/>
        </w:rPr>
      </w:pPr>
    </w:p>
    <w:p w:rsidR="226FAAB8" w:rsidP="2A2EC024" w:rsidRDefault="226FAAB8" w14:paraId="2F5671CE" w14:textId="7E6F1E40">
      <w:pPr>
        <w:spacing w:after="0" w:line="259" w:lineRule="auto"/>
        <w:jc w:val="center"/>
        <w:rPr>
          <w:rFonts w:ascii="Calibri" w:hAnsi="Calibri" w:eastAsia="Calibri" w:cs="Calibri"/>
          <w:b w:val="0"/>
          <w:bCs w:val="0"/>
          <w:i w:val="0"/>
          <w:iCs w:val="0"/>
          <w:caps w:val="0"/>
          <w:smallCaps w:val="0"/>
          <w:noProof w:val="0"/>
          <w:color w:val="FB609F"/>
          <w:sz w:val="22"/>
          <w:szCs w:val="22"/>
          <w:lang w:val="nl-BE"/>
        </w:rPr>
      </w:pPr>
      <w:r w:rsidRPr="2A2EC024" w:rsidR="226FAAB8">
        <w:rPr>
          <w:rFonts w:ascii="Calibri" w:hAnsi="Calibri" w:eastAsia="Calibri" w:cs="Calibri"/>
          <w:b w:val="1"/>
          <w:bCs w:val="1"/>
          <w:i w:val="0"/>
          <w:iCs w:val="0"/>
          <w:caps w:val="0"/>
          <w:smallCaps w:val="0"/>
          <w:noProof w:val="0"/>
          <w:color w:val="FB609F"/>
          <w:sz w:val="22"/>
          <w:szCs w:val="22"/>
          <w:lang w:val="nl-BE"/>
        </w:rPr>
        <w:t>RAAD VAN BESTUUR</w:t>
      </w:r>
    </w:p>
    <w:p w:rsidR="226FAAB8" w:rsidP="2A2EC024" w:rsidRDefault="226FAAB8" w14:paraId="3DB39A59" w14:textId="03872728">
      <w:pPr>
        <w:spacing w:after="0"/>
        <w:jc w:val="center"/>
        <w:rPr>
          <w:rFonts w:ascii="Calibri" w:hAnsi="Calibri" w:eastAsia="Calibri" w:cs="Calibri"/>
          <w:b w:val="0"/>
          <w:bCs w:val="0"/>
          <w:i w:val="0"/>
          <w:iCs w:val="0"/>
          <w:caps w:val="0"/>
          <w:smallCaps w:val="0"/>
          <w:noProof w:val="0"/>
          <w:color w:val="FB609F"/>
          <w:sz w:val="22"/>
          <w:szCs w:val="22"/>
          <w:lang w:val="nl-BE"/>
        </w:rPr>
      </w:pPr>
      <w:r w:rsidRPr="2A2EC024" w:rsidR="226FAAB8">
        <w:rPr>
          <w:rFonts w:ascii="Calibri" w:hAnsi="Calibri" w:eastAsia="Calibri" w:cs="Calibri"/>
          <w:b w:val="1"/>
          <w:bCs w:val="1"/>
          <w:i w:val="0"/>
          <w:iCs w:val="0"/>
          <w:caps w:val="0"/>
          <w:smallCaps w:val="0"/>
          <w:noProof w:val="0"/>
          <w:color w:val="FB609F"/>
          <w:sz w:val="22"/>
          <w:szCs w:val="22"/>
          <w:lang w:val="nl-BE"/>
        </w:rPr>
        <w:t>26 september 2025 – Gastgemeente Affligem</w:t>
      </w:r>
    </w:p>
    <w:p w:rsidR="226FAAB8" w:rsidP="2A2EC024" w:rsidRDefault="226FAAB8" w14:paraId="266D4813" w14:textId="4E208DE6">
      <w:pPr>
        <w:spacing w:after="0"/>
        <w:jc w:val="center"/>
        <w:rPr>
          <w:rFonts w:ascii="Arial" w:hAnsi="Arial" w:eastAsia="Arial" w:cs="Arial"/>
          <w:b w:val="0"/>
          <w:bCs w:val="0"/>
          <w:i w:val="0"/>
          <w:iCs w:val="0"/>
          <w:caps w:val="0"/>
          <w:smallCaps w:val="0"/>
          <w:noProof w:val="0"/>
          <w:color w:val="000000" w:themeColor="text1" w:themeTint="FF" w:themeShade="FF"/>
          <w:sz w:val="20"/>
          <w:szCs w:val="20"/>
          <w:lang w:val="nl-BE"/>
        </w:rPr>
      </w:pPr>
      <w:r w:rsidRPr="2A2EC024" w:rsidR="226FAAB8">
        <w:rPr>
          <w:rFonts w:ascii="Arial" w:hAnsi="Arial" w:eastAsia="Arial" w:cs="Arial"/>
          <w:b w:val="0"/>
          <w:bCs w:val="0"/>
          <w:i w:val="0"/>
          <w:iCs w:val="0"/>
          <w:caps w:val="0"/>
          <w:smallCaps w:val="0"/>
          <w:noProof w:val="0"/>
          <w:color w:val="000000" w:themeColor="text1" w:themeTint="FF" w:themeShade="FF"/>
          <w:sz w:val="20"/>
          <w:szCs w:val="20"/>
          <w:lang w:val="nl-BE"/>
        </w:rPr>
        <w:t> </w:t>
      </w:r>
    </w:p>
    <w:p w:rsidR="226FAAB8" w:rsidP="2A2EC024" w:rsidRDefault="226FAAB8" w14:paraId="476DBD69" w14:textId="322B378E">
      <w:pPr>
        <w:spacing w:after="200"/>
        <w:jc w:val="center"/>
        <w:rPr>
          <w:rFonts w:ascii="Arial" w:hAnsi="Arial" w:eastAsia="Arial" w:cs="Arial"/>
          <w:b w:val="0"/>
          <w:bCs w:val="0"/>
          <w:i w:val="0"/>
          <w:iCs w:val="0"/>
          <w:caps w:val="0"/>
          <w:smallCaps w:val="0"/>
          <w:noProof w:val="0"/>
          <w:color w:val="000000" w:themeColor="text1" w:themeTint="FF" w:themeShade="FF"/>
          <w:sz w:val="20"/>
          <w:szCs w:val="20"/>
          <w:lang w:val="nl-BE"/>
        </w:rPr>
      </w:pPr>
      <w:r w:rsidRPr="2A2EC024" w:rsidR="226FAAB8">
        <w:rPr>
          <w:rFonts w:ascii="Arial" w:hAnsi="Arial" w:eastAsia="Arial" w:cs="Arial"/>
          <w:b w:val="1"/>
          <w:bCs w:val="1"/>
          <w:i w:val="0"/>
          <w:iCs w:val="0"/>
          <w:caps w:val="0"/>
          <w:smallCaps w:val="0"/>
          <w:strike w:val="0"/>
          <w:dstrike w:val="0"/>
          <w:noProof w:val="0"/>
          <w:color w:val="000000" w:themeColor="text1" w:themeTint="FF" w:themeShade="FF"/>
          <w:sz w:val="20"/>
          <w:szCs w:val="20"/>
          <w:u w:val="single"/>
          <w:lang w:val="nl-NL"/>
        </w:rPr>
        <w:t>Aanwezigheidslijst Intredende Bestuursleden</w:t>
      </w:r>
    </w:p>
    <w:p w:rsidR="2A2EC024" w:rsidP="2A2EC024" w:rsidRDefault="2A2EC024" w14:paraId="74DB3C85" w14:textId="6DC2A121">
      <w:pPr>
        <w:spacing w:after="200"/>
        <w:jc w:val="center"/>
        <w:rPr>
          <w:rFonts w:ascii="Arial" w:hAnsi="Arial" w:eastAsia="Arial" w:cs="Arial"/>
          <w:b w:val="0"/>
          <w:bCs w:val="0"/>
          <w:i w:val="0"/>
          <w:iCs w:val="0"/>
          <w:caps w:val="0"/>
          <w:smallCaps w:val="0"/>
          <w:noProof w:val="0"/>
          <w:color w:val="000000" w:themeColor="text1" w:themeTint="FF" w:themeShade="FF"/>
          <w:sz w:val="20"/>
          <w:szCs w:val="20"/>
          <w:lang w:val="nl-BE"/>
        </w:rPr>
      </w:pPr>
    </w:p>
    <w:p w:rsidR="2A2EC024" w:rsidP="2A2EC024" w:rsidRDefault="2A2EC024" w14:paraId="6FF8478A" w14:textId="1ECC9161">
      <w:pPr>
        <w:spacing w:after="200"/>
        <w:jc w:val="center"/>
        <w:rPr>
          <w:rFonts w:ascii="Arial" w:hAnsi="Arial" w:eastAsia="Arial" w:cs="Arial"/>
          <w:b w:val="0"/>
          <w:bCs w:val="0"/>
          <w:i w:val="0"/>
          <w:iCs w:val="0"/>
          <w:caps w:val="0"/>
          <w:smallCaps w:val="0"/>
          <w:noProof w:val="0"/>
          <w:color w:val="000000" w:themeColor="text1" w:themeTint="FF" w:themeShade="FF"/>
          <w:sz w:val="20"/>
          <w:szCs w:val="20"/>
          <w:lang w:val="nl-BE"/>
        </w:rPr>
      </w:pPr>
    </w:p>
    <w:tbl>
      <w:tblPr>
        <w:tblStyle w:val="Standaardtabel"/>
        <w:bidiVisual w:val="0"/>
        <w:tblW w:w="0" w:type="auto"/>
        <w:tblBorders>
          <w:top w:val="single" w:sz="6"/>
          <w:left w:val="single" w:sz="6"/>
          <w:bottom w:val="single" w:sz="6"/>
          <w:right w:val="single" w:sz="6"/>
        </w:tblBorders>
        <w:tblLook w:val="04A0" w:firstRow="1" w:lastRow="0" w:firstColumn="1" w:lastColumn="0" w:noHBand="0" w:noVBand="1"/>
      </w:tblPr>
      <w:tblGrid>
        <w:gridCol w:w="2430"/>
        <w:gridCol w:w="2835"/>
        <w:gridCol w:w="2820"/>
      </w:tblGrid>
      <w:tr w:rsidR="2A2EC024" w:rsidTr="2A2EC024" w14:paraId="5604BA54">
        <w:trPr>
          <w:trHeight w:val="495"/>
        </w:trPr>
        <w:tc>
          <w:tcPr>
            <w:tcW w:w="2430" w:type="dxa"/>
            <w:tcBorders>
              <w:top w:val="single" w:color="000000" w:themeColor="text1" w:sz="6"/>
              <w:left w:val="single" w:color="000000" w:themeColor="text1" w:sz="6"/>
              <w:bottom w:val="single" w:color="000000" w:themeColor="text1" w:sz="6"/>
              <w:right w:val="nil"/>
            </w:tcBorders>
            <w:tcMar/>
            <w:vAlign w:val="center"/>
          </w:tcPr>
          <w:p w:rsidR="2A2EC024" w:rsidP="2A2EC024" w:rsidRDefault="2A2EC024" w14:paraId="6E71CD8E" w14:textId="7BB71253">
            <w:pPr>
              <w:spacing w:after="200"/>
              <w:jc w:val="center"/>
              <w:rPr>
                <w:rFonts w:ascii="Arial" w:hAnsi="Arial" w:eastAsia="Arial" w:cs="Arial"/>
                <w:b w:val="0"/>
                <w:bCs w:val="0"/>
                <w:i w:val="0"/>
                <w:iCs w:val="0"/>
                <w:sz w:val="20"/>
                <w:szCs w:val="20"/>
              </w:rPr>
            </w:pPr>
            <w:r w:rsidRPr="2A2EC024" w:rsidR="2A2EC024">
              <w:rPr>
                <w:rFonts w:ascii="Arial" w:hAnsi="Arial" w:eastAsia="Arial" w:cs="Arial"/>
                <w:b w:val="1"/>
                <w:bCs w:val="1"/>
                <w:i w:val="0"/>
                <w:iCs w:val="0"/>
                <w:sz w:val="20"/>
                <w:szCs w:val="20"/>
                <w:lang w:val="nl-NL"/>
              </w:rPr>
              <w:t>Gemeente</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88D86B4" w14:textId="69FFE18A">
            <w:pPr>
              <w:spacing w:after="200"/>
              <w:jc w:val="center"/>
              <w:rPr>
                <w:rFonts w:ascii="Arial" w:hAnsi="Arial" w:eastAsia="Arial" w:cs="Arial"/>
                <w:b w:val="0"/>
                <w:bCs w:val="0"/>
                <w:i w:val="0"/>
                <w:iCs w:val="0"/>
                <w:sz w:val="20"/>
                <w:szCs w:val="20"/>
              </w:rPr>
            </w:pPr>
            <w:r w:rsidRPr="2A2EC024" w:rsidR="2A2EC024">
              <w:rPr>
                <w:rFonts w:ascii="Arial" w:hAnsi="Arial" w:eastAsia="Arial" w:cs="Arial"/>
                <w:b w:val="1"/>
                <w:bCs w:val="1"/>
                <w:i w:val="0"/>
                <w:iCs w:val="0"/>
                <w:sz w:val="20"/>
                <w:szCs w:val="20"/>
                <w:lang w:val="nl-NL"/>
              </w:rPr>
              <w:t>lid Raad van Bestuur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8C12FA0" w14:textId="7BEE84D1">
            <w:pPr>
              <w:spacing w:after="200"/>
              <w:jc w:val="center"/>
              <w:rPr>
                <w:rFonts w:ascii="Arial" w:hAnsi="Arial" w:eastAsia="Arial" w:cs="Arial"/>
                <w:b w:val="0"/>
                <w:bCs w:val="0"/>
                <w:i w:val="0"/>
                <w:iCs w:val="0"/>
                <w:sz w:val="20"/>
                <w:szCs w:val="20"/>
              </w:rPr>
            </w:pPr>
            <w:r w:rsidRPr="2A2EC024" w:rsidR="2A2EC024">
              <w:rPr>
                <w:rFonts w:ascii="Arial" w:hAnsi="Arial" w:eastAsia="Arial" w:cs="Arial"/>
                <w:b w:val="1"/>
                <w:bCs w:val="1"/>
                <w:i w:val="0"/>
                <w:iCs w:val="0"/>
                <w:sz w:val="20"/>
                <w:szCs w:val="20"/>
                <w:lang w:val="en-US"/>
              </w:rPr>
              <w:t>Aanwezig</w:t>
            </w:r>
          </w:p>
        </w:tc>
      </w:tr>
      <w:tr w:rsidR="2A2EC024" w:rsidTr="2A2EC024" w14:paraId="25C698DA">
        <w:trPr>
          <w:trHeight w:val="495"/>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4781119" w14:textId="026B315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Affligem</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7E3FDB6" w14:textId="439F4A2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36E9E37D" w14:textId="7DA62FCE">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Herman Steppe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BB565AA" w14:textId="25FDFDA6">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tc>
      </w:tr>
      <w:tr w:rsidR="2A2EC024" w:rsidTr="2A2EC024" w14:paraId="14EBA0CF">
        <w:trPr>
          <w:trHeight w:val="495"/>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15319F4B" w14:textId="17DC808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Affligem</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B3E1BE3" w14:textId="0B05EA4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120AE00E" w14:textId="26A1B42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Elke Peeters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10C375F6" w14:textId="21C6A096">
            <w:pPr>
              <w:spacing w:after="0"/>
              <w:jc w:val="center"/>
              <w:rPr>
                <w:rFonts w:ascii="Arial" w:hAnsi="Arial" w:eastAsia="Arial" w:cs="Arial"/>
                <w:b w:val="0"/>
                <w:bCs w:val="0"/>
                <w:i w:val="0"/>
                <w:iCs w:val="0"/>
                <w:sz w:val="20"/>
                <w:szCs w:val="20"/>
              </w:rPr>
            </w:pPr>
          </w:p>
        </w:tc>
      </w:tr>
      <w:tr w:rsidR="2A2EC024" w:rsidTr="2A2EC024" w14:paraId="19093951">
        <w:trPr>
          <w:trHeight w:val="495"/>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EB43334" w14:textId="43EDA27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Beersel</w:t>
            </w:r>
          </w:p>
          <w:p w:rsidR="2A2EC024" w:rsidP="2A2EC024" w:rsidRDefault="2A2EC024" w14:paraId="4DC136AE" w14:textId="276E2149">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E43A868" w14:textId="7B3D015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2263E460" w14:textId="32EFF66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Elsie De Greef</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4632F9A6" w14:textId="31FC24F9">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volmacht</w:t>
            </w:r>
          </w:p>
        </w:tc>
      </w:tr>
      <w:tr w:rsidR="2A2EC024" w:rsidTr="2A2EC024" w14:paraId="329DC07F">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DF444CC" w14:textId="701A07D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Beersel</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409F909" w14:textId="3AEAF80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6F5BCF8F" w14:textId="5879FE6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Evelien De Coninck</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0C04A79" w14:textId="15866077">
            <w:pPr>
              <w:spacing w:after="200"/>
              <w:jc w:val="center"/>
              <w:rPr>
                <w:rFonts w:ascii="Arial" w:hAnsi="Arial" w:eastAsia="Arial" w:cs="Arial"/>
                <w:b w:val="0"/>
                <w:bCs w:val="0"/>
                <w:i w:val="0"/>
                <w:iCs w:val="0"/>
                <w:sz w:val="20"/>
                <w:szCs w:val="20"/>
              </w:rPr>
            </w:pPr>
          </w:p>
        </w:tc>
      </w:tr>
      <w:tr w:rsidR="2A2EC024" w:rsidTr="2A2EC024" w14:paraId="349B883E">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15C13DB1" w14:textId="46FA74D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Bever</w:t>
            </w:r>
          </w:p>
          <w:p w:rsidR="2A2EC024" w:rsidP="2A2EC024" w:rsidRDefault="2A2EC024" w14:paraId="259C2A1F" w14:textId="26B002A9">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D2AB8A2" w14:textId="48E9C72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2D37D3E5" w14:textId="4E4A30A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Cindy Durieux</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39ACCB49" w14:textId="14433ECE">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tc>
      </w:tr>
      <w:tr w:rsidR="2A2EC024" w:rsidTr="2A2EC024" w14:paraId="1E38D231">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7175D7C" w14:textId="294B9A85">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Bever</w:t>
            </w:r>
          </w:p>
          <w:p w:rsidR="2A2EC024" w:rsidP="2A2EC024" w:rsidRDefault="2A2EC024" w14:paraId="36C27C2D" w14:textId="7B32140C">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FB233EE" w14:textId="2196E87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0C4FB4A3" w14:textId="7739B93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Henk Verhofstadt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63C5A2DA" w14:textId="6D589852">
            <w:pPr>
              <w:spacing w:after="0"/>
              <w:rPr>
                <w:rFonts w:ascii="Arial" w:hAnsi="Arial" w:eastAsia="Arial" w:cs="Arial"/>
                <w:b w:val="0"/>
                <w:bCs w:val="0"/>
                <w:i w:val="0"/>
                <w:iCs w:val="0"/>
                <w:sz w:val="20"/>
                <w:szCs w:val="20"/>
              </w:rPr>
            </w:pPr>
          </w:p>
        </w:tc>
      </w:tr>
      <w:tr w:rsidR="2A2EC024" w:rsidTr="2A2EC024" w14:paraId="78BE7EA4">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30F85BD" w14:textId="601FA0C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Drogenbos</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5AC1DFC" w14:textId="703D068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1BB46541" w14:textId="1FDBDCE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Philippe Queroles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11ACD60" w14:textId="060867BD">
            <w:pPr>
              <w:spacing w:after="200"/>
              <w:jc w:val="center"/>
              <w:rPr>
                <w:rFonts w:ascii="Arial" w:hAnsi="Arial" w:eastAsia="Arial" w:cs="Arial"/>
                <w:b w:val="0"/>
                <w:bCs w:val="0"/>
                <w:i w:val="0"/>
                <w:iCs w:val="0"/>
                <w:sz w:val="20"/>
                <w:szCs w:val="20"/>
              </w:rPr>
            </w:pPr>
          </w:p>
        </w:tc>
      </w:tr>
      <w:tr w:rsidR="2A2EC024" w:rsidTr="2A2EC024" w14:paraId="0DC4EAD7">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FFCA49A" w14:textId="2BD6810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Drogenbos</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4B5E737" w14:textId="2BC0D39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3A84A001" w14:textId="434228B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Francis Dons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9A7A391" w14:textId="73173402">
            <w:pPr>
              <w:spacing w:after="0"/>
              <w:jc w:val="center"/>
              <w:rPr>
                <w:rFonts w:ascii="Arial" w:hAnsi="Arial" w:eastAsia="Arial" w:cs="Arial"/>
                <w:b w:val="0"/>
                <w:bCs w:val="0"/>
                <w:i w:val="0"/>
                <w:iCs w:val="0"/>
                <w:sz w:val="20"/>
                <w:szCs w:val="20"/>
              </w:rPr>
            </w:pPr>
          </w:p>
        </w:tc>
      </w:tr>
      <w:tr w:rsidR="2A2EC024" w:rsidTr="2A2EC024" w14:paraId="5CADC453">
        <w:trPr>
          <w:trHeight w:val="54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F3FD05E" w14:textId="4FF7DD5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Dilbeek</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452E511" w14:textId="26B480BB">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278F7356" w14:textId="7AA190C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Veronique De Buyst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63F607A4" w14:textId="1EE5F6D3">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volmacht</w:t>
            </w:r>
          </w:p>
        </w:tc>
      </w:tr>
      <w:tr w:rsidR="2A2EC024" w:rsidTr="2A2EC024" w14:paraId="1713888D">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1D9D9AF0" w14:textId="6E665C4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Dilbeek</w:t>
            </w:r>
          </w:p>
          <w:p w:rsidR="2A2EC024" w:rsidP="2A2EC024" w:rsidRDefault="2A2EC024" w14:paraId="5AFCC31E" w14:textId="1E4A6B21">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0FAAA64" w14:textId="4A81D735">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0F5C7272" w14:textId="3C3EAAB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Nele Groenweghe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F8A4B7F" w14:textId="4F9AE4B2">
            <w:pPr>
              <w:spacing w:after="0"/>
              <w:jc w:val="center"/>
              <w:rPr>
                <w:rFonts w:ascii="Arial" w:hAnsi="Arial" w:eastAsia="Arial" w:cs="Arial"/>
                <w:b w:val="0"/>
                <w:bCs w:val="0"/>
                <w:i w:val="0"/>
                <w:iCs w:val="0"/>
                <w:sz w:val="20"/>
                <w:szCs w:val="20"/>
              </w:rPr>
            </w:pPr>
          </w:p>
        </w:tc>
      </w:tr>
      <w:tr w:rsidR="2A2EC024" w:rsidTr="2A2EC024" w14:paraId="6E715D4B">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83B3C1C" w14:textId="2114DD3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Stad Halle</w:t>
            </w:r>
          </w:p>
          <w:p w:rsidR="2A2EC024" w:rsidP="2A2EC024" w:rsidRDefault="2A2EC024" w14:paraId="49CD5376" w14:textId="0ED471A6">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2D74E73" w14:textId="4094712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0EEE069E" w14:textId="2C5F111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Mark Demesmaeker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B70B52D" w14:textId="2962E4FB">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vomacht</w:t>
            </w:r>
          </w:p>
        </w:tc>
      </w:tr>
      <w:tr w:rsidR="2A2EC024" w:rsidTr="2A2EC024" w14:paraId="59490340">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22CC0DD" w14:textId="43C5C14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Stad Halle</w:t>
            </w:r>
          </w:p>
          <w:p w:rsidR="2A2EC024" w:rsidP="2A2EC024" w:rsidRDefault="2A2EC024" w14:paraId="419D73EF" w14:textId="60F1A439">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591770E" w14:textId="2308478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224EC7CC" w14:textId="19F6265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Jan Ghysels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924B060" w14:textId="3389A562">
            <w:pPr>
              <w:spacing w:after="0"/>
              <w:jc w:val="center"/>
              <w:rPr>
                <w:rFonts w:ascii="Arial" w:hAnsi="Arial" w:eastAsia="Arial" w:cs="Arial"/>
                <w:b w:val="0"/>
                <w:bCs w:val="0"/>
                <w:i w:val="0"/>
                <w:iCs w:val="0"/>
                <w:sz w:val="20"/>
                <w:szCs w:val="20"/>
              </w:rPr>
            </w:pPr>
          </w:p>
        </w:tc>
      </w:tr>
      <w:tr w:rsidR="2A2EC024" w:rsidTr="2A2EC024" w14:paraId="4536FBE4">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6091441" w14:textId="5377A4B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Lennik</w:t>
            </w:r>
          </w:p>
          <w:p w:rsidR="2A2EC024" w:rsidP="2A2EC024" w:rsidRDefault="2A2EC024" w14:paraId="3523D3FD" w14:textId="78F86185">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02A167E" w14:textId="28CBB3F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4D45CDA6" w14:textId="61E4DAA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Geert De Cuyper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78965040" w14:textId="682F3330">
            <w:pPr>
              <w:spacing w:after="0"/>
              <w:jc w:val="center"/>
              <w:rPr>
                <w:rFonts w:ascii="Arial" w:hAnsi="Arial" w:eastAsia="Arial" w:cs="Arial"/>
                <w:b w:val="0"/>
                <w:bCs w:val="0"/>
                <w:i w:val="0"/>
                <w:iCs w:val="0"/>
                <w:sz w:val="20"/>
                <w:szCs w:val="20"/>
              </w:rPr>
            </w:pPr>
          </w:p>
        </w:tc>
      </w:tr>
      <w:tr w:rsidR="2A2EC024" w:rsidTr="2A2EC024" w14:paraId="1CF27F01">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4922125" w14:textId="62676C9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Lennik</w:t>
            </w:r>
          </w:p>
          <w:p w:rsidR="2A2EC024" w:rsidP="2A2EC024" w:rsidRDefault="2A2EC024" w14:paraId="08DF3586" w14:textId="1BD299EB">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DF19791" w14:textId="276ABEC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5EFFC4D9" w14:textId="49114DE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Karel van Belle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9DE7CF2" w14:textId="3284056B">
            <w:pPr>
              <w:spacing w:after="200"/>
              <w:jc w:val="center"/>
              <w:rPr>
                <w:rFonts w:ascii="Arial" w:hAnsi="Arial" w:eastAsia="Arial" w:cs="Arial"/>
                <w:b w:val="0"/>
                <w:bCs w:val="0"/>
                <w:i w:val="0"/>
                <w:iCs w:val="0"/>
                <w:sz w:val="20"/>
                <w:szCs w:val="20"/>
              </w:rPr>
            </w:pPr>
          </w:p>
        </w:tc>
      </w:tr>
      <w:tr w:rsidR="2A2EC024" w:rsidTr="2A2EC024" w14:paraId="531DF016">
        <w:trPr>
          <w:trHeight w:val="45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D31D2C2" w14:textId="56D4EB8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Liedekerke</w:t>
            </w:r>
          </w:p>
          <w:p w:rsidR="2A2EC024" w:rsidP="2A2EC024" w:rsidRDefault="2A2EC024" w14:paraId="4AA4848B" w14:textId="08E4904B">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E330FD5" w14:textId="6A8F8B2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3E24BB26" w14:textId="6958DAE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Johnny De Brabanter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7652F11" w14:textId="533B7101">
            <w:pPr>
              <w:spacing w:after="200"/>
              <w:jc w:val="center"/>
              <w:rPr>
                <w:rFonts w:ascii="Arial" w:hAnsi="Arial" w:eastAsia="Arial" w:cs="Arial"/>
                <w:b w:val="0"/>
                <w:bCs w:val="0"/>
                <w:i w:val="0"/>
                <w:iCs w:val="0"/>
                <w:sz w:val="20"/>
                <w:szCs w:val="20"/>
              </w:rPr>
            </w:pPr>
          </w:p>
        </w:tc>
      </w:tr>
      <w:tr w:rsidR="2A2EC024" w:rsidTr="2A2EC024" w14:paraId="2A7550CF">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9102668" w14:textId="60AEAB4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Liedekerke</w:t>
            </w:r>
          </w:p>
          <w:p w:rsidR="2A2EC024" w:rsidP="2A2EC024" w:rsidRDefault="2A2EC024" w14:paraId="652EDBF8" w14:textId="434D0AA5">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906F5EB" w14:textId="2ECA508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6A9AC63F" w14:textId="55A5067E">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Johnny De Smet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54F8BE0" w14:textId="5D6B956D">
            <w:pPr>
              <w:spacing w:after="200"/>
              <w:jc w:val="center"/>
              <w:rPr>
                <w:rFonts w:ascii="Arial" w:hAnsi="Arial" w:eastAsia="Arial" w:cs="Arial"/>
                <w:b w:val="0"/>
                <w:bCs w:val="0"/>
                <w:i w:val="0"/>
                <w:iCs w:val="0"/>
                <w:sz w:val="20"/>
                <w:szCs w:val="20"/>
              </w:rPr>
            </w:pPr>
          </w:p>
        </w:tc>
      </w:tr>
      <w:tr w:rsidR="2A2EC024" w:rsidTr="2A2EC024" w14:paraId="169C820B">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3253E8D" w14:textId="342D6BB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Linkebeek</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033B264" w14:textId="2C3AA3F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141E413C" w14:textId="6AA696B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Cédric Letier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48FEFF1" w14:textId="52F5E5EB">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volmacht</w:t>
            </w:r>
          </w:p>
        </w:tc>
      </w:tr>
      <w:tr w:rsidR="2A2EC024" w:rsidTr="2A2EC024" w14:paraId="1C4A0542">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6D5AD1F" w14:textId="3C0E24C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Linkebeek</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405590A" w14:textId="62F20F2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it-IT"/>
              </w:rPr>
              <w:t>Lid raadgevende stem</w:t>
            </w:r>
          </w:p>
          <w:p w:rsidR="2A2EC024" w:rsidP="2A2EC024" w:rsidRDefault="2A2EC024" w14:paraId="777F82EE" w14:textId="5FD2DF8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it-IT"/>
              </w:rPr>
              <w:t>Leonôr Ramos Tavares da Silva</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C293828" w14:textId="6DB226F0">
            <w:pPr>
              <w:spacing w:after="0"/>
              <w:jc w:val="center"/>
              <w:rPr>
                <w:rFonts w:ascii="Arial" w:hAnsi="Arial" w:eastAsia="Arial" w:cs="Arial"/>
                <w:b w:val="0"/>
                <w:bCs w:val="0"/>
                <w:i w:val="0"/>
                <w:iCs w:val="0"/>
                <w:sz w:val="20"/>
                <w:szCs w:val="20"/>
              </w:rPr>
            </w:pPr>
          </w:p>
        </w:tc>
      </w:tr>
      <w:tr w:rsidR="2A2EC024" w:rsidTr="2A2EC024" w14:paraId="539EA7B2">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DFF3C9A" w14:textId="0489D81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Pajottegem</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7A601B0" w14:textId="07FB1BA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75425808" w14:textId="17907F4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Sandra Dero</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18CA0777" w14:textId="4F40215C">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tc>
      </w:tr>
      <w:tr w:rsidR="2A2EC024" w:rsidTr="2A2EC024" w14:paraId="2CAC5EC7">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A34C8FB" w14:textId="485E5C5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Pajottegem</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4688EE7" w14:textId="1F3CDFC7">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64F1A0A5" w14:textId="0B29875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Filip Durant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B178484" w14:textId="12F6CD00">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aanwezig</w:t>
            </w:r>
          </w:p>
        </w:tc>
      </w:tr>
      <w:tr w:rsidR="2A2EC024" w:rsidTr="2A2EC024" w14:paraId="0AEA2AEC">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DF730FF" w14:textId="638E327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Pepingen</w:t>
            </w:r>
          </w:p>
          <w:p w:rsidR="2A2EC024" w:rsidP="2A2EC024" w:rsidRDefault="2A2EC024" w14:paraId="60516711" w14:textId="28B2C375">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1C28B80" w14:textId="1325D9D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08668250" w14:textId="0716A02B">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Hanneke Agneessens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0944D39" w14:textId="25894ADD">
            <w:pPr>
              <w:spacing w:after="0"/>
              <w:jc w:val="center"/>
              <w:rPr>
                <w:rFonts w:ascii="Arial" w:hAnsi="Arial" w:eastAsia="Arial" w:cs="Arial"/>
                <w:b w:val="0"/>
                <w:bCs w:val="0"/>
                <w:i w:val="0"/>
                <w:iCs w:val="0"/>
                <w:sz w:val="20"/>
                <w:szCs w:val="20"/>
              </w:rPr>
            </w:pPr>
          </w:p>
        </w:tc>
      </w:tr>
      <w:tr w:rsidR="2A2EC024" w:rsidTr="2A2EC024" w14:paraId="74B836A6">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8F52121" w14:textId="2D64BA4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Pepingen</w:t>
            </w:r>
          </w:p>
          <w:p w:rsidR="2A2EC024" w:rsidP="2A2EC024" w:rsidRDefault="2A2EC024" w14:paraId="5587FE94" w14:textId="447FABE0">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FD57ECC" w14:textId="0B86ACF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04D871A0" w14:textId="2DA58FA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Rudi Seghers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697168C6" w14:textId="53991EDD">
            <w:pPr>
              <w:spacing w:after="200"/>
              <w:jc w:val="center"/>
              <w:rPr>
                <w:rFonts w:ascii="Arial" w:hAnsi="Arial" w:eastAsia="Arial" w:cs="Arial"/>
                <w:b w:val="0"/>
                <w:bCs w:val="0"/>
                <w:i w:val="0"/>
                <w:iCs w:val="0"/>
                <w:sz w:val="20"/>
                <w:szCs w:val="20"/>
              </w:rPr>
            </w:pPr>
          </w:p>
        </w:tc>
      </w:tr>
      <w:tr w:rsidR="2A2EC024" w:rsidTr="2A2EC024" w14:paraId="353B2697">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CB6A5EE" w14:textId="1B3BB3F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Roosdaal</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19F6105" w14:textId="1347D1BB">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04EB9E1C" w14:textId="6E8B13D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Johan Van Lierde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7FCEB8C4" w14:textId="36FBE15F">
            <w:pPr>
              <w:spacing w:after="200"/>
              <w:jc w:val="center"/>
              <w:rPr>
                <w:rFonts w:ascii="Arial" w:hAnsi="Arial" w:eastAsia="Arial" w:cs="Arial"/>
                <w:b w:val="0"/>
                <w:bCs w:val="0"/>
                <w:i w:val="0"/>
                <w:iCs w:val="0"/>
                <w:sz w:val="20"/>
                <w:szCs w:val="20"/>
              </w:rPr>
            </w:pPr>
          </w:p>
        </w:tc>
      </w:tr>
      <w:tr w:rsidR="2A2EC024" w:rsidTr="2A2EC024" w14:paraId="0ADB5F97">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4311284" w14:textId="7B089CF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Roosdaal</w:t>
            </w:r>
          </w:p>
          <w:p w:rsidR="2A2EC024" w:rsidP="2A2EC024" w:rsidRDefault="2A2EC024" w14:paraId="311D0DB1" w14:textId="70B8620A">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51A1D5A" w14:textId="47DF4A7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6EC7FABD" w14:textId="20634C2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Dirk Evenepoel</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10510D4E" w14:textId="1D0AAA2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aanwezig</w:t>
            </w:r>
          </w:p>
        </w:tc>
      </w:tr>
      <w:tr w:rsidR="2A2EC024" w:rsidTr="2A2EC024" w14:paraId="21E3BB3C">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E6FD22E" w14:textId="0078372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Sint-Genesius-Rode</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1FC63910" w14:textId="5060F15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1095799C" w14:textId="2FD6962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Stéphanie Van Rossum</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49E4AD8F" w14:textId="15B4A16D">
            <w:pPr>
              <w:spacing w:after="0"/>
              <w:jc w:val="center"/>
              <w:rPr>
                <w:rFonts w:ascii="Arial" w:hAnsi="Arial" w:eastAsia="Arial" w:cs="Arial"/>
                <w:b w:val="0"/>
                <w:bCs w:val="0"/>
                <w:i w:val="0"/>
                <w:iCs w:val="0"/>
                <w:sz w:val="20"/>
                <w:szCs w:val="20"/>
              </w:rPr>
            </w:pPr>
          </w:p>
        </w:tc>
      </w:tr>
      <w:tr w:rsidR="2A2EC024" w:rsidTr="2A2EC024" w14:paraId="02959B54">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7DFBE55" w14:textId="4B42975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Sint-Genesius-Rode</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F2CC3F4" w14:textId="710F3F9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4C27F10B" w14:textId="63E86879">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Bruno Stoffels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6EE858DA" w14:textId="4CE7284C">
            <w:pPr>
              <w:spacing w:after="200"/>
              <w:rPr>
                <w:rFonts w:ascii="Arial" w:hAnsi="Arial" w:eastAsia="Arial" w:cs="Arial"/>
                <w:b w:val="0"/>
                <w:bCs w:val="0"/>
                <w:i w:val="0"/>
                <w:iCs w:val="0"/>
                <w:sz w:val="20"/>
                <w:szCs w:val="20"/>
              </w:rPr>
            </w:pPr>
          </w:p>
        </w:tc>
      </w:tr>
      <w:tr w:rsidR="2A2EC024" w:rsidTr="2A2EC024" w14:paraId="31A90026">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52B91AB" w14:textId="4D40F4F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w:t>
            </w:r>
          </w:p>
          <w:p w:rsidR="2A2EC024" w:rsidP="2A2EC024" w:rsidRDefault="2A2EC024" w14:paraId="4D92E901" w14:textId="72DFA06E">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Sint-Pieters-Leeuw</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B5B2B40" w14:textId="2DF9CD4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07DD874D" w14:textId="770F9FC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Wouter De Craen</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7B6619AC" w14:textId="7E0B2AD2">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aanwezig</w:t>
            </w:r>
          </w:p>
        </w:tc>
      </w:tr>
      <w:tr w:rsidR="2A2EC024" w:rsidTr="2A2EC024" w14:paraId="14A9A050">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2DC0DC9" w14:textId="3040986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w:t>
            </w:r>
          </w:p>
          <w:p w:rsidR="2A2EC024" w:rsidP="2A2EC024" w:rsidRDefault="2A2EC024" w14:paraId="519DEDDB" w14:textId="6667301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Sint-Pieters-Leeuw</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3D821EB" w14:textId="7297CDA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0B8BDB97" w14:textId="4CE1F7A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Jeroen Steeman</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DD144E3" w14:textId="69E7B39E">
            <w:pPr>
              <w:spacing w:after="200"/>
              <w:jc w:val="center"/>
              <w:rPr>
                <w:rFonts w:ascii="Arial" w:hAnsi="Arial" w:eastAsia="Arial" w:cs="Arial"/>
                <w:b w:val="0"/>
                <w:bCs w:val="0"/>
                <w:i w:val="0"/>
                <w:iCs w:val="0"/>
                <w:sz w:val="20"/>
                <w:szCs w:val="20"/>
              </w:rPr>
            </w:pPr>
          </w:p>
        </w:tc>
      </w:tr>
      <w:tr w:rsidR="2A2EC024" w:rsidTr="2A2EC024" w14:paraId="07BB0E46">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74B381D" w14:textId="746618D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Ternat</w:t>
            </w:r>
          </w:p>
          <w:p w:rsidR="2A2EC024" w:rsidP="2A2EC024" w:rsidRDefault="2A2EC024" w14:paraId="1F27D128" w14:textId="1151122C">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B302F1B" w14:textId="174DF777">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Stemgerechtigd lid</w:t>
            </w:r>
          </w:p>
          <w:p w:rsidR="2A2EC024" w:rsidP="2A2EC024" w:rsidRDefault="2A2EC024" w14:paraId="5B27F5D2" w14:textId="3D1C821E">
            <w:pPr>
              <w:spacing w:after="200"/>
              <w:jc w:val="center"/>
              <w:rPr>
                <w:rFonts w:ascii="Calibri" w:hAnsi="Calibri" w:eastAsia="Calibri" w:cs="Calibri"/>
                <w:b w:val="0"/>
                <w:bCs w:val="0"/>
                <w:i w:val="0"/>
                <w:iCs w:val="0"/>
                <w:sz w:val="20"/>
                <w:szCs w:val="20"/>
              </w:rPr>
            </w:pPr>
            <w:r w:rsidRPr="2A2EC024" w:rsidR="2A2EC024">
              <w:rPr>
                <w:rFonts w:ascii="Calibri" w:hAnsi="Calibri" w:eastAsia="Calibri" w:cs="Calibri"/>
                <w:b w:val="0"/>
                <w:bCs w:val="0"/>
                <w:i w:val="0"/>
                <w:iCs w:val="0"/>
                <w:sz w:val="20"/>
                <w:szCs w:val="20"/>
                <w:lang w:val="nl-NL"/>
              </w:rPr>
              <w:t>Kris De Meuter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33863FE" w14:textId="18F1AF87">
            <w:pPr>
              <w:spacing w:after="0"/>
              <w:jc w:val="center"/>
              <w:rPr>
                <w:rFonts w:ascii="Arial" w:hAnsi="Arial" w:eastAsia="Arial" w:cs="Arial"/>
                <w:b w:val="0"/>
                <w:bCs w:val="0"/>
                <w:i w:val="0"/>
                <w:iCs w:val="0"/>
                <w:sz w:val="20"/>
                <w:szCs w:val="20"/>
              </w:rPr>
            </w:pPr>
          </w:p>
        </w:tc>
      </w:tr>
      <w:tr w:rsidR="2A2EC024" w:rsidTr="2A2EC024" w14:paraId="6A88D8F3">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B1BFD4B" w14:textId="234A291E">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Ternat</w:t>
            </w:r>
          </w:p>
          <w:p w:rsidR="2A2EC024" w:rsidP="2A2EC024" w:rsidRDefault="2A2EC024" w14:paraId="4113B1A3" w14:textId="31FAA68E">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5B5F12D" w14:textId="116A1676">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Lid raadgevende stem</w:t>
            </w:r>
          </w:p>
          <w:p w:rsidR="2A2EC024" w:rsidP="2A2EC024" w:rsidRDefault="2A2EC024" w14:paraId="361F4B20" w14:textId="1D60875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Geert De Feyter</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3B5227F6" w14:textId="3B34C9E4">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BE"/>
              </w:rPr>
              <w:t>aanwezig</w:t>
            </w:r>
          </w:p>
        </w:tc>
      </w:tr>
      <w:tr w:rsidR="2A2EC024" w:rsidTr="2A2EC024" w14:paraId="371F55B4">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5AFEA55" w14:textId="3F0CD0B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Vzw De Rand</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3222338" w14:textId="3E3E6130">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Extern expert</w:t>
            </w:r>
          </w:p>
          <w:p w:rsidR="2A2EC024" w:rsidP="2A2EC024" w:rsidRDefault="2A2EC024" w14:paraId="318773FD" w14:textId="54393751">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Stefaan Gunst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30C80BD" w14:textId="466B3AF7">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tc>
      </w:tr>
      <w:tr w:rsidR="2A2EC024" w:rsidTr="2A2EC024" w14:paraId="1151E39A">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E95CE35" w14:textId="6AC38CB5">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Gemeente Gooik</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EC80E80" w14:textId="06A62DC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1"/>
                <w:iCs w:val="1"/>
                <w:sz w:val="20"/>
                <w:szCs w:val="20"/>
                <w:lang w:val="nl-NL"/>
              </w:rPr>
              <w:t>Extern expert</w:t>
            </w:r>
          </w:p>
          <w:p w:rsidR="2A2EC024" w:rsidP="2A2EC024" w:rsidRDefault="2A2EC024" w14:paraId="19E3BD25" w14:textId="5D2F428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Herman Anthoons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0EE2DB55" w14:textId="2296B00F">
            <w:pPr>
              <w:spacing w:after="200"/>
              <w:jc w:val="center"/>
              <w:rPr>
                <w:rFonts w:ascii="Arial" w:hAnsi="Arial" w:eastAsia="Arial" w:cs="Arial"/>
                <w:b w:val="0"/>
                <w:bCs w:val="0"/>
                <w:i w:val="0"/>
                <w:iCs w:val="0"/>
                <w:sz w:val="20"/>
                <w:szCs w:val="20"/>
              </w:rPr>
            </w:pPr>
          </w:p>
        </w:tc>
      </w:tr>
      <w:tr w:rsidR="2A2EC024" w:rsidTr="2A2EC024" w14:paraId="0E028F51">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42DC8BF" w14:textId="41BDB2FB">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Personeel Cultuurregio</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D791314" w14:textId="2505ADA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Kristof Pitteurs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0A2E99E" w14:textId="0EFD4E71">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73CAAE6A" w14:textId="0B081C82">
            <w:pPr>
              <w:spacing w:after="200"/>
              <w:jc w:val="center"/>
              <w:rPr>
                <w:rFonts w:ascii="Arial" w:hAnsi="Arial" w:eastAsia="Arial" w:cs="Arial"/>
                <w:b w:val="0"/>
                <w:bCs w:val="0"/>
                <w:i w:val="0"/>
                <w:iCs w:val="0"/>
                <w:sz w:val="20"/>
                <w:szCs w:val="20"/>
              </w:rPr>
            </w:pPr>
          </w:p>
        </w:tc>
      </w:tr>
      <w:tr w:rsidR="2A2EC024" w:rsidTr="2A2EC024" w14:paraId="1C2EE007">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1A77AED" w14:textId="11317E2C">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BC2E3A9" w14:textId="5D2F43DB">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Eva Wijnant</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180989F" w14:textId="21E4AE5C">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Verontschuldigd</w:t>
            </w:r>
          </w:p>
        </w:tc>
      </w:tr>
      <w:tr w:rsidR="2A2EC024" w:rsidTr="2A2EC024" w14:paraId="475DC2AB">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50EBA95" w14:textId="3448CD3D">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914FABA" w14:textId="7D1637AF">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Mélissa Cancho Cortes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8E76C91" w14:textId="3F484B16">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3ED6AEB5" w14:textId="18405688">
            <w:pPr>
              <w:spacing w:after="200"/>
              <w:jc w:val="center"/>
              <w:rPr>
                <w:rFonts w:ascii="Arial" w:hAnsi="Arial" w:eastAsia="Arial" w:cs="Arial"/>
                <w:b w:val="0"/>
                <w:bCs w:val="0"/>
                <w:i w:val="0"/>
                <w:iCs w:val="0"/>
                <w:sz w:val="20"/>
                <w:szCs w:val="20"/>
              </w:rPr>
            </w:pPr>
          </w:p>
        </w:tc>
      </w:tr>
      <w:tr w:rsidR="2A2EC024" w:rsidTr="2A2EC024" w14:paraId="3EDDF1CB">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8A354F1" w14:textId="2A60F45F">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56BB2FB" w14:textId="69B25023">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Nina Van Molle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D66487A" w14:textId="582B2360">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435CA621" w14:textId="10EF7F0F">
            <w:pPr>
              <w:spacing w:after="200"/>
              <w:jc w:val="center"/>
              <w:rPr>
                <w:rFonts w:ascii="Arial" w:hAnsi="Arial" w:eastAsia="Arial" w:cs="Arial"/>
                <w:b w:val="0"/>
                <w:bCs w:val="0"/>
                <w:i w:val="0"/>
                <w:iCs w:val="0"/>
                <w:sz w:val="20"/>
                <w:szCs w:val="20"/>
              </w:rPr>
            </w:pPr>
          </w:p>
        </w:tc>
      </w:tr>
      <w:tr w:rsidR="2A2EC024" w:rsidTr="2A2EC024" w14:paraId="62A7C036">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6546FCC" w14:textId="3228D59B">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46B1D12D" w14:textId="164340BD">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Lara Devos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F346A90" w14:textId="22EE39D0">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3044F965" w14:textId="0747EC6A">
            <w:pPr>
              <w:spacing w:after="200"/>
              <w:jc w:val="center"/>
              <w:rPr>
                <w:rFonts w:ascii="Arial" w:hAnsi="Arial" w:eastAsia="Arial" w:cs="Arial"/>
                <w:b w:val="0"/>
                <w:bCs w:val="0"/>
                <w:i w:val="0"/>
                <w:iCs w:val="0"/>
                <w:sz w:val="20"/>
                <w:szCs w:val="20"/>
              </w:rPr>
            </w:pPr>
          </w:p>
        </w:tc>
      </w:tr>
      <w:tr w:rsidR="2A2EC024" w:rsidTr="2A2EC024" w14:paraId="0E6160A5">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23BC5C2F" w14:textId="0B69CC53">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28B4DFC" w14:textId="7AFC22EE">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Lore Zanardi</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A79C154" w14:textId="2DECBEB2">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40D7A611" w14:textId="758766A6">
            <w:pPr>
              <w:spacing w:after="200"/>
              <w:jc w:val="center"/>
              <w:rPr>
                <w:rFonts w:ascii="Arial" w:hAnsi="Arial" w:eastAsia="Arial" w:cs="Arial"/>
                <w:b w:val="0"/>
                <w:bCs w:val="0"/>
                <w:i w:val="0"/>
                <w:iCs w:val="0"/>
                <w:sz w:val="20"/>
                <w:szCs w:val="20"/>
              </w:rPr>
            </w:pPr>
          </w:p>
        </w:tc>
      </w:tr>
      <w:tr w:rsidR="2A2EC024" w:rsidTr="2A2EC024" w14:paraId="38F956A9">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8DFD518" w14:textId="2103FB1A">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EAC58D4" w14:textId="2C98D26A">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Mathilde Debourse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5295DE6D" w14:textId="3FE08EB0">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1B69E961" w14:textId="2992F503">
            <w:pPr>
              <w:spacing w:after="200"/>
              <w:jc w:val="center"/>
              <w:rPr>
                <w:rFonts w:ascii="Arial" w:hAnsi="Arial" w:eastAsia="Arial" w:cs="Arial"/>
                <w:b w:val="0"/>
                <w:bCs w:val="0"/>
                <w:i w:val="0"/>
                <w:iCs w:val="0"/>
                <w:sz w:val="20"/>
                <w:szCs w:val="20"/>
              </w:rPr>
            </w:pPr>
          </w:p>
        </w:tc>
      </w:tr>
      <w:tr w:rsidR="2A2EC024" w:rsidTr="2A2EC024" w14:paraId="24352B26">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45755CD" w14:textId="6F275085">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D74C880" w14:textId="1A1A6D1D">
            <w:pPr>
              <w:spacing w:before="0" w:beforeAutospacing="off" w:after="200" w:afterAutospacing="off" w:line="259" w:lineRule="auto"/>
              <w:ind w:left="0" w:right="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Arno Van den Brulle</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6497217A" w14:textId="70A0830F">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11C13051" w14:textId="16E22DFC">
            <w:pPr>
              <w:spacing w:after="200"/>
              <w:jc w:val="center"/>
              <w:rPr>
                <w:rFonts w:ascii="Arial" w:hAnsi="Arial" w:eastAsia="Arial" w:cs="Arial"/>
                <w:b w:val="0"/>
                <w:bCs w:val="0"/>
                <w:i w:val="0"/>
                <w:iCs w:val="0"/>
                <w:sz w:val="20"/>
                <w:szCs w:val="20"/>
              </w:rPr>
            </w:pPr>
          </w:p>
        </w:tc>
      </w:tr>
      <w:tr w:rsidR="2A2EC024" w:rsidTr="2A2EC024" w14:paraId="05408834">
        <w:trPr>
          <w:trHeight w:val="30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37383461" w14:textId="4F55102C">
            <w:pPr>
              <w:spacing w:after="200"/>
              <w:jc w:val="center"/>
              <w:rPr>
                <w:rFonts w:ascii="Arial" w:hAnsi="Arial" w:eastAsia="Arial" w:cs="Arial"/>
                <w:b w:val="0"/>
                <w:bCs w:val="0"/>
                <w:i w:val="0"/>
                <w:iCs w:val="0"/>
                <w:sz w:val="20"/>
                <w:szCs w:val="20"/>
              </w:rPr>
            </w:pP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C989B80" w14:textId="2DB4E914">
            <w:pPr>
              <w:spacing w:after="200" w:line="259" w:lineRule="auto"/>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Nele De Mets</w:t>
            </w: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431151C6" w14:textId="71783940">
            <w:pPr>
              <w:spacing w:after="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en-US"/>
              </w:rPr>
              <w:t>aanwezig</w:t>
            </w:r>
          </w:p>
          <w:p w:rsidR="2A2EC024" w:rsidP="2A2EC024" w:rsidRDefault="2A2EC024" w14:paraId="65C5F85E" w14:textId="0F050064">
            <w:pPr>
              <w:spacing w:after="200"/>
              <w:jc w:val="center"/>
              <w:rPr>
                <w:rFonts w:ascii="Arial" w:hAnsi="Arial" w:eastAsia="Arial" w:cs="Arial"/>
                <w:b w:val="0"/>
                <w:bCs w:val="0"/>
                <w:i w:val="0"/>
                <w:iCs w:val="0"/>
                <w:sz w:val="20"/>
                <w:szCs w:val="20"/>
              </w:rPr>
            </w:pPr>
          </w:p>
        </w:tc>
      </w:tr>
      <w:tr w:rsidR="2A2EC024" w:rsidTr="2A2EC024" w14:paraId="10F97463">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79BCA1D6" w14:textId="6710CC72">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Personeel Regiobib</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6C0BC8E7" w14:textId="04700E64">
            <w:pPr>
              <w:spacing w:after="200"/>
              <w:jc w:val="center"/>
              <w:rPr>
                <w:rFonts w:ascii="Arial" w:hAnsi="Arial" w:eastAsia="Arial" w:cs="Arial"/>
                <w:b w:val="0"/>
                <w:bCs w:val="0"/>
                <w:i w:val="0"/>
                <w:iCs w:val="0"/>
                <w:sz w:val="20"/>
                <w:szCs w:val="20"/>
              </w:rPr>
            </w:pP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22441302" w14:textId="767984F3">
            <w:pPr>
              <w:spacing w:after="200"/>
              <w:jc w:val="center"/>
              <w:rPr>
                <w:rFonts w:ascii="Arial" w:hAnsi="Arial" w:eastAsia="Arial" w:cs="Arial"/>
                <w:b w:val="0"/>
                <w:bCs w:val="0"/>
                <w:i w:val="0"/>
                <w:iCs w:val="0"/>
                <w:sz w:val="20"/>
                <w:szCs w:val="20"/>
              </w:rPr>
            </w:pPr>
          </w:p>
        </w:tc>
      </w:tr>
      <w:tr w:rsidR="2A2EC024" w:rsidTr="2A2EC024" w14:paraId="00AB462B">
        <w:trPr>
          <w:trHeight w:val="480"/>
        </w:trPr>
        <w:tc>
          <w:tcPr>
            <w:tcW w:w="2430"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5A84179C" w14:textId="2D5C3A58">
            <w:pPr>
              <w:spacing w:after="200"/>
              <w:jc w:val="center"/>
              <w:rPr>
                <w:rFonts w:ascii="Arial" w:hAnsi="Arial" w:eastAsia="Arial" w:cs="Arial"/>
                <w:b w:val="0"/>
                <w:bCs w:val="0"/>
                <w:i w:val="0"/>
                <w:iCs w:val="0"/>
                <w:sz w:val="20"/>
                <w:szCs w:val="20"/>
              </w:rPr>
            </w:pPr>
            <w:r w:rsidRPr="2A2EC024" w:rsidR="2A2EC024">
              <w:rPr>
                <w:rFonts w:ascii="Arial" w:hAnsi="Arial" w:eastAsia="Arial" w:cs="Arial"/>
                <w:b w:val="0"/>
                <w:bCs w:val="0"/>
                <w:i w:val="0"/>
                <w:iCs w:val="0"/>
                <w:sz w:val="20"/>
                <w:szCs w:val="20"/>
                <w:lang w:val="nl-NL"/>
              </w:rPr>
              <w:t>Personeel Netwerk CC/GC’s</w:t>
            </w:r>
          </w:p>
        </w:tc>
        <w:tc>
          <w:tcPr>
            <w:tcW w:w="2835" w:type="dxa"/>
            <w:tcBorders>
              <w:top w:val="single" w:color="000000" w:themeColor="text1" w:sz="6"/>
              <w:left w:val="single" w:color="000000" w:themeColor="text1" w:sz="6"/>
              <w:bottom w:val="single" w:color="000000" w:themeColor="text1" w:sz="6"/>
              <w:right w:val="nil"/>
            </w:tcBorders>
            <w:tcMar/>
            <w:vAlign w:val="top"/>
          </w:tcPr>
          <w:p w:rsidR="2A2EC024" w:rsidP="2A2EC024" w:rsidRDefault="2A2EC024" w14:paraId="02B778FD" w14:textId="4790E27D">
            <w:pPr>
              <w:spacing w:after="200"/>
              <w:jc w:val="center"/>
              <w:rPr>
                <w:rFonts w:ascii="Arial" w:hAnsi="Arial" w:eastAsia="Arial" w:cs="Arial"/>
                <w:b w:val="0"/>
                <w:bCs w:val="0"/>
                <w:i w:val="0"/>
                <w:iCs w:val="0"/>
                <w:sz w:val="20"/>
                <w:szCs w:val="20"/>
              </w:rPr>
            </w:pPr>
          </w:p>
        </w:tc>
        <w:tc>
          <w:tcPr>
            <w:tcW w:w="2820" w:type="dxa"/>
            <w:tcBorders>
              <w:top w:val="single" w:color="000000" w:themeColor="text1" w:sz="6"/>
              <w:left w:val="single" w:color="000000" w:themeColor="text1" w:sz="6"/>
              <w:bottom w:val="single" w:color="000000" w:themeColor="text1" w:sz="6"/>
              <w:right w:val="single" w:color="000000" w:themeColor="text1" w:sz="6"/>
            </w:tcBorders>
            <w:tcMar/>
            <w:vAlign w:val="top"/>
          </w:tcPr>
          <w:p w:rsidR="2A2EC024" w:rsidP="2A2EC024" w:rsidRDefault="2A2EC024" w14:paraId="7BF4AF67" w14:textId="376C978F">
            <w:pPr>
              <w:spacing w:after="200"/>
              <w:jc w:val="center"/>
              <w:rPr>
                <w:rFonts w:ascii="Arial" w:hAnsi="Arial" w:eastAsia="Arial" w:cs="Arial"/>
                <w:b w:val="0"/>
                <w:bCs w:val="0"/>
                <w:i w:val="0"/>
                <w:iCs w:val="0"/>
                <w:sz w:val="20"/>
                <w:szCs w:val="20"/>
              </w:rPr>
            </w:pPr>
          </w:p>
        </w:tc>
      </w:tr>
    </w:tbl>
    <w:p w:rsidR="2A2EC024" w:rsidP="2A2EC024" w:rsidRDefault="2A2EC024" w14:paraId="42620968" w14:textId="6DC4130A">
      <w:pPr>
        <w:bidi w:val="0"/>
        <w:spacing w:after="0" w:line="259" w:lineRule="auto"/>
        <w:jc w:val="center"/>
        <w:rPr>
          <w:rFonts w:ascii="Calibri" w:hAnsi="Calibri" w:eastAsia="Calibri" w:cs="Calibri"/>
          <w:b w:val="0"/>
          <w:bCs w:val="0"/>
          <w:i w:val="0"/>
          <w:iCs w:val="0"/>
          <w:caps w:val="0"/>
          <w:smallCaps w:val="0"/>
          <w:noProof w:val="0"/>
          <w:color w:val="FB609F"/>
          <w:sz w:val="22"/>
          <w:szCs w:val="22"/>
          <w:lang w:val="nl-BE"/>
        </w:rPr>
      </w:pPr>
    </w:p>
    <w:p w:rsidR="2A2EC024" w:rsidP="2A2EC024" w:rsidRDefault="2A2EC024" w14:paraId="32AC5614" w14:textId="3D9A9F66">
      <w:pPr>
        <w:jc w:val="both"/>
        <w:rPr>
          <w:rFonts w:ascii="Calibri" w:hAnsi="Calibri" w:cs="Calibri" w:asciiTheme="minorAscii" w:hAnsiTheme="minorAscii" w:cstheme="minorAscii"/>
          <w:b w:val="1"/>
          <w:bCs w:val="1"/>
          <w:u w:val="single"/>
          <w:lang w:val="nl-BE"/>
        </w:rPr>
      </w:pPr>
    </w:p>
    <w:p w:rsidR="00DD6C55" w:rsidRDefault="00DD6C55" w14:paraId="4AC78C98" w14:textId="4BC858F0">
      <w:pPr>
        <w:spacing w:after="0"/>
        <w:rPr>
          <w:rFonts w:asciiTheme="minorHAnsi" w:hAnsiTheme="minorHAnsi" w:cstheme="minorHAnsi"/>
          <w:b/>
          <w:bCs/>
          <w:u w:val="single"/>
          <w:lang w:val="nl-BE"/>
        </w:rPr>
      </w:pPr>
      <w:r>
        <w:rPr>
          <w:rFonts w:asciiTheme="minorHAnsi" w:hAnsiTheme="minorHAnsi" w:cstheme="minorHAnsi"/>
          <w:b/>
          <w:bCs/>
          <w:u w:val="single"/>
          <w:lang w:val="nl-BE"/>
        </w:rPr>
        <w:br w:type="page"/>
      </w:r>
    </w:p>
    <w:p w:rsidRPr="00000F45" w:rsidR="00305D46" w:rsidP="174099EC" w:rsidRDefault="66AE8430" w14:paraId="73ED8365" w14:textId="13384054">
      <w:pPr>
        <w:pStyle w:val="Stijl1"/>
        <w:spacing w:after="0"/>
        <w:rPr>
          <w:rStyle w:val="eop"/>
          <w:rFonts w:asciiTheme="minorHAnsi" w:hAnsiTheme="minorHAnsi" w:cstheme="minorHAnsi"/>
          <w:color w:val="385623" w:themeColor="accent6" w:themeShade="80"/>
          <w:sz w:val="48"/>
          <w:szCs w:val="48"/>
          <w:u w:val="single"/>
          <w:lang w:val="nl-BE"/>
        </w:rPr>
      </w:pPr>
      <w:r w:rsidRPr="00000F45">
        <w:rPr>
          <w:rStyle w:val="eop"/>
          <w:rFonts w:asciiTheme="minorHAnsi" w:hAnsiTheme="minorHAnsi" w:cstheme="minorHAnsi"/>
          <w:color w:val="385623" w:themeColor="accent6" w:themeShade="80"/>
          <w:sz w:val="48"/>
          <w:szCs w:val="48"/>
          <w:u w:val="single"/>
          <w:lang w:val="nl-BE"/>
        </w:rPr>
        <w:t>AGENDA</w:t>
      </w:r>
    </w:p>
    <w:p w:rsidRPr="00000F45" w:rsidR="248A8812" w:rsidP="00810E72" w:rsidRDefault="248A8812" w14:paraId="549469AA" w14:textId="2A0DA0AE">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Opening en vaststelling van de agenda.</w:t>
      </w:r>
    </w:p>
    <w:p w:rsidRPr="00000F45" w:rsidR="248A8812" w:rsidP="00810E72" w:rsidRDefault="248A8812" w14:paraId="0BCC1025" w14:textId="78D4AF8B">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Goedkeuring van de notulen van de vorige vergadering.</w:t>
      </w:r>
    </w:p>
    <w:p w:rsidRPr="00000F45" w:rsidR="248A8812" w:rsidP="00810E72" w:rsidRDefault="248A8812" w14:paraId="4830121D" w14:textId="0D7B8360">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IOED: toetreding Beersel</w:t>
      </w:r>
    </w:p>
    <w:p w:rsidRPr="00000F45" w:rsidR="248A8812" w:rsidP="00810E72" w:rsidRDefault="248A8812" w14:paraId="05AD869F" w14:textId="5E892248">
      <w:pPr>
        <w:pStyle w:val="Stijl1"/>
        <w:numPr>
          <w:ilvl w:val="1"/>
          <w:numId w:val="8"/>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Ontvankelijkheid intentieverklaring</w:t>
      </w:r>
    </w:p>
    <w:p w:rsidRPr="00000F45" w:rsidR="248A8812" w:rsidP="00810E72" w:rsidRDefault="248A8812" w14:paraId="53A18F87" w14:textId="65CE0809">
      <w:pPr>
        <w:pStyle w:val="Stijl1"/>
        <w:numPr>
          <w:ilvl w:val="1"/>
          <w:numId w:val="8"/>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Volgende stappen</w:t>
      </w:r>
    </w:p>
    <w:p w:rsidRPr="00000F45" w:rsidR="248A8812" w:rsidP="00810E72" w:rsidRDefault="248A8812" w14:paraId="102BBA25" w14:textId="475813CB">
      <w:pPr>
        <w:pStyle w:val="Stijl1"/>
        <w:numPr>
          <w:ilvl w:val="1"/>
          <w:numId w:val="8"/>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Overzicht andere gemeenten</w:t>
      </w:r>
    </w:p>
    <w:p w:rsidR="248A8812" w:rsidP="00810E72" w:rsidRDefault="248A8812" w14:paraId="5C42D602" w14:textId="0E8FD7F3">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Beleidsplanning</w:t>
      </w:r>
    </w:p>
    <w:p w:rsidRPr="00000F45" w:rsidR="007C196D" w:rsidP="00810E72" w:rsidRDefault="007C196D" w14:paraId="5A83275E" w14:textId="15B573F0">
      <w:pPr>
        <w:pStyle w:val="Stijl1"/>
        <w:numPr>
          <w:ilvl w:val="0"/>
          <w:numId w:val="9"/>
        </w:numPr>
        <w:rPr>
          <w:rFonts w:asciiTheme="minorHAnsi" w:hAnsiTheme="minorHAnsi" w:cstheme="minorHAnsi"/>
          <w:color w:val="000000" w:themeColor="text1"/>
          <w:lang w:val="nl-BE"/>
        </w:rPr>
      </w:pPr>
      <w:r>
        <w:rPr>
          <w:rFonts w:asciiTheme="minorHAnsi" w:hAnsiTheme="minorHAnsi" w:cstheme="minorHAnsi"/>
          <w:color w:val="000000" w:themeColor="text1"/>
          <w:lang w:val="nl-BE"/>
        </w:rPr>
        <w:t>Financiële stand van zaken 2025</w:t>
      </w:r>
    </w:p>
    <w:p w:rsidRPr="00000F45" w:rsidR="248A8812" w:rsidP="00810E72" w:rsidRDefault="248A8812" w14:paraId="49EA97DB" w14:textId="08F3E92A">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Stand van zaken Cultureel Erfgoed</w:t>
      </w:r>
    </w:p>
    <w:p w:rsidRPr="00000F45" w:rsidR="248A8812" w:rsidP="00810E72" w:rsidRDefault="248A8812" w14:paraId="5F6BB174" w14:textId="29BF59BC">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Stand van zaken IOED</w:t>
      </w:r>
    </w:p>
    <w:p w:rsidRPr="00000F45" w:rsidR="248A8812" w:rsidP="00810E72" w:rsidRDefault="248A8812" w14:paraId="74169A7B" w14:textId="01227C27">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Terugblik Open Monumentendag 2025</w:t>
      </w:r>
    </w:p>
    <w:p w:rsidRPr="00000F45" w:rsidR="248A8812" w:rsidP="00810E72" w:rsidRDefault="248A8812" w14:paraId="2A8122E4" w14:textId="1FB22CEE">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Stand van zaken Bovenlokale cultuurwerking</w:t>
      </w:r>
    </w:p>
    <w:p w:rsidRPr="00000F45" w:rsidR="248A8812" w:rsidP="00810E72" w:rsidRDefault="248A8812" w14:paraId="0FFECA21" w14:textId="11D41DE2">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Stand van zaken bovenlokale cultuurwerking</w:t>
      </w:r>
    </w:p>
    <w:p w:rsidRPr="00000F45" w:rsidR="248A8812" w:rsidP="00810E72" w:rsidRDefault="248A8812" w14:paraId="1074EC9C" w14:textId="77BFBB7A">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Stand van zaken UiTPAS Zender</w:t>
      </w:r>
    </w:p>
    <w:p w:rsidRPr="00000F45" w:rsidR="248A8812" w:rsidP="00810E72" w:rsidRDefault="248A8812" w14:paraId="1CAFE47F" w14:textId="5A9C2838">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Voorstelling en vraag groen licht: onderzoek pilootproject boekentransport</w:t>
      </w:r>
    </w:p>
    <w:p w:rsidRPr="00000F45" w:rsidR="248A8812" w:rsidP="00810E72" w:rsidRDefault="248A8812" w14:paraId="4774503B" w14:textId="169C031D">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rPr>
        <w:t>Voorstelling en vraag groen licht: streekfonds Pajottenland-Zennevallei</w:t>
      </w:r>
    </w:p>
    <w:p w:rsidRPr="00F81AFC" w:rsidR="220C2423" w:rsidP="7D69E77B" w:rsidRDefault="220C2423" w14:paraId="58B32CC6" w14:textId="55F7C640">
      <w:pPr>
        <w:pStyle w:val="Stijl1"/>
        <w:numPr>
          <w:ilvl w:val="0"/>
          <w:numId w:val="2"/>
        </w:numPr>
        <w:rPr>
          <w:rFonts w:asciiTheme="minorHAnsi" w:hAnsiTheme="minorHAnsi" w:cstheme="minorHAnsi"/>
          <w:b w:val="0"/>
          <w:bCs w:val="0"/>
          <w:color w:val="000000" w:themeColor="text1"/>
          <w:lang w:val="nl-BE"/>
        </w:rPr>
      </w:pPr>
      <w:r w:rsidRPr="00F81AFC">
        <w:rPr>
          <w:rFonts w:asciiTheme="minorHAnsi" w:hAnsiTheme="minorHAnsi" w:cstheme="minorHAnsi"/>
          <w:b w:val="0"/>
          <w:bCs w:val="0"/>
          <w:color w:val="000000" w:themeColor="text1"/>
          <w:lang w:val="nl-BE"/>
        </w:rPr>
        <w:t xml:space="preserve">Uitgesteld na bespreking in dagelijks bestuur. Er wordt eerst afgewacht hoe er in de Raden van Bestuur van onze partnerorganisaties wordt gereageerd. </w:t>
      </w:r>
    </w:p>
    <w:p w:rsidRPr="00000F45" w:rsidR="248A8812" w:rsidP="00810E72" w:rsidRDefault="248A8812" w14:paraId="62E14B0D" w14:textId="35EFB789">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Personeelszaken</w:t>
      </w:r>
    </w:p>
    <w:p w:rsidRPr="00000F45" w:rsidR="248A8812" w:rsidP="00810E72" w:rsidRDefault="248A8812" w14:paraId="7CA6D52E" w14:textId="0E92370B">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Regularisatie contract</w:t>
      </w:r>
    </w:p>
    <w:p w:rsidRPr="00000F45" w:rsidR="248A8812" w:rsidP="00810E72" w:rsidRDefault="248A8812" w14:paraId="1D4FA79E" w14:textId="772A23D0">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Korte voorstelling Arno en Nele</w:t>
      </w:r>
    </w:p>
    <w:p w:rsidRPr="00000F45" w:rsidR="248A8812" w:rsidP="00810E72" w:rsidRDefault="248A8812" w14:paraId="7D7E0CD1" w14:textId="2B2821DD">
      <w:pPr>
        <w:pStyle w:val="Stijl1"/>
        <w:numPr>
          <w:ilvl w:val="0"/>
          <w:numId w:val="9"/>
        </w:numPr>
        <w:rPr>
          <w:rFonts w:asciiTheme="minorHAnsi" w:hAnsiTheme="minorHAnsi" w:cstheme="minorHAnsi"/>
          <w:color w:val="000000" w:themeColor="text1"/>
          <w:lang w:val="nl-BE"/>
        </w:rPr>
      </w:pPr>
      <w:r w:rsidRPr="00000F45">
        <w:rPr>
          <w:rFonts w:asciiTheme="minorHAnsi" w:hAnsiTheme="minorHAnsi" w:cstheme="minorHAnsi"/>
          <w:color w:val="000000" w:themeColor="text1"/>
          <w:lang w:val="nl-BE"/>
        </w:rPr>
        <w:t>Varia</w:t>
      </w:r>
    </w:p>
    <w:p w:rsidRPr="00000F45" w:rsidR="248A8812" w:rsidP="00810E72" w:rsidRDefault="248A8812" w14:paraId="38F355FC" w14:textId="40B5F9F6">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 xml:space="preserve">We sluiten aan bij </w:t>
      </w:r>
      <w:r w:rsidRPr="00000F45" w:rsidR="77FA7C06">
        <w:rPr>
          <w:rFonts w:asciiTheme="minorHAnsi" w:hAnsiTheme="minorHAnsi" w:cstheme="minorHAnsi"/>
          <w:b w:val="0"/>
          <w:bCs w:val="0"/>
          <w:color w:val="000000" w:themeColor="text1"/>
          <w:lang w:val="nl-BE"/>
        </w:rPr>
        <w:t>P</w:t>
      </w:r>
      <w:r w:rsidRPr="00000F45">
        <w:rPr>
          <w:rFonts w:asciiTheme="minorHAnsi" w:hAnsiTheme="minorHAnsi" w:cstheme="minorHAnsi"/>
          <w:b w:val="0"/>
          <w:bCs w:val="0"/>
          <w:color w:val="000000" w:themeColor="text1"/>
          <w:lang w:val="nl-BE"/>
        </w:rPr>
        <w:t>oolstok voor ondersteuning raamcontracten</w:t>
      </w:r>
    </w:p>
    <w:p w:rsidRPr="00000F45" w:rsidR="248A8812" w:rsidP="00810E72" w:rsidRDefault="248A8812" w14:paraId="7DDC0485" w14:textId="036CDC93">
      <w:pPr>
        <w:pStyle w:val="Stijl1"/>
        <w:numPr>
          <w:ilvl w:val="1"/>
          <w:numId w:val="9"/>
        </w:numPr>
        <w:rPr>
          <w:rFonts w:asciiTheme="minorHAnsi" w:hAnsiTheme="minorHAnsi" w:cstheme="minorHAnsi"/>
          <w:b w:val="0"/>
          <w:bCs w:val="0"/>
          <w:color w:val="000000" w:themeColor="text1"/>
          <w:lang w:val="nl-BE"/>
        </w:rPr>
      </w:pPr>
      <w:r w:rsidRPr="00000F45">
        <w:rPr>
          <w:rFonts w:asciiTheme="minorHAnsi" w:hAnsiTheme="minorHAnsi" w:cstheme="minorHAnsi"/>
          <w:b w:val="0"/>
          <w:bCs w:val="0"/>
          <w:color w:val="000000" w:themeColor="text1"/>
          <w:lang w:val="nl-BE"/>
        </w:rPr>
        <w:t>Volgende vergadering op 28 november 2025, gastgemeente Beersel</w:t>
      </w:r>
    </w:p>
    <w:p w:rsidRPr="00C71963" w:rsidR="1297F8BA" w:rsidP="7FE1DB9C" w:rsidRDefault="40C60419" w14:paraId="7781B9CF" w14:textId="30DA060F">
      <w:pPr>
        <w:pStyle w:val="Stijl1"/>
        <w:rPr>
          <w:rStyle w:val="eop"/>
          <w:rFonts w:ascii="Calibri" w:hAnsi="Calibri" w:cs="Arial" w:asciiTheme="minorAscii" w:hAnsiTheme="minorAscii" w:cstheme="minorBidi"/>
          <w:color w:val="385623" w:themeColor="accent6" w:themeTint="FF" w:themeShade="80"/>
          <w:sz w:val="48"/>
          <w:szCs w:val="48"/>
          <w:u w:val="single"/>
          <w:lang w:val="nl-BE"/>
        </w:rPr>
      </w:pPr>
    </w:p>
    <w:p w:rsidRPr="00C71963" w:rsidR="1297F8BA" w:rsidP="7FE1DB9C" w:rsidRDefault="40C60419" w14:paraId="7685AF63" w14:textId="5E783FE9">
      <w:pPr/>
      <w:r>
        <w:br w:type="page"/>
      </w:r>
    </w:p>
    <w:p w:rsidRPr="00C71963" w:rsidR="1297F8BA" w:rsidP="7FE1DB9C" w:rsidRDefault="40C60419" w14:paraId="00720008" w14:textId="40D3D0DE">
      <w:pPr>
        <w:pStyle w:val="Stijl1"/>
        <w:rPr>
          <w:rStyle w:val="eop"/>
          <w:rFonts w:ascii="Calibri" w:hAnsi="Calibri" w:cs="Arial" w:asciiTheme="minorAscii" w:hAnsiTheme="minorAscii" w:cstheme="minorBidi"/>
          <w:color w:val="000000" w:themeColor="text1"/>
          <w:sz w:val="48"/>
          <w:szCs w:val="48"/>
          <w:u w:val="single"/>
          <w:lang w:val="nl-BE"/>
        </w:rPr>
      </w:pPr>
      <w:r w:rsidRPr="7FE1DB9C" w:rsidR="40C60419">
        <w:rPr>
          <w:rStyle w:val="eop"/>
          <w:rFonts w:ascii="Calibri" w:hAnsi="Calibri" w:cs="Arial" w:asciiTheme="minorAscii" w:hAnsiTheme="minorAscii" w:cstheme="minorBidi"/>
          <w:color w:val="385623" w:themeColor="accent6" w:themeTint="FF" w:themeShade="80"/>
          <w:sz w:val="48"/>
          <w:szCs w:val="48"/>
          <w:u w:val="single"/>
          <w:lang w:val="nl-BE"/>
        </w:rPr>
        <w:t>VERSLAG</w:t>
      </w:r>
    </w:p>
    <w:p w:rsidRPr="00000F45" w:rsidR="40C60419" w:rsidP="00810E72" w:rsidRDefault="40C60419" w14:paraId="56AC6F6B" w14:textId="1F13113B">
      <w:pPr>
        <w:pStyle w:val="Lijstalinea"/>
        <w:numPr>
          <w:ilvl w:val="0"/>
          <w:numId w:val="10"/>
        </w:numPr>
        <w:spacing w:after="0"/>
        <w:jc w:val="both"/>
        <w:rPr>
          <w:rFonts w:asciiTheme="minorHAnsi" w:hAnsiTheme="minorHAnsi" w:cstheme="minorHAnsi"/>
          <w:color w:val="385623" w:themeColor="accent6" w:themeShade="80"/>
          <w:sz w:val="28"/>
          <w:szCs w:val="28"/>
        </w:rPr>
      </w:pPr>
      <w:r w:rsidRPr="00000F45">
        <w:rPr>
          <w:rStyle w:val="normaltextrun"/>
          <w:rFonts w:asciiTheme="minorHAnsi" w:hAnsiTheme="minorHAnsi" w:cstheme="minorHAnsi"/>
          <w:b/>
          <w:color w:val="385623" w:themeColor="accent6" w:themeShade="80"/>
          <w:sz w:val="28"/>
          <w:szCs w:val="28"/>
          <w:u w:val="single"/>
        </w:rPr>
        <w:t xml:space="preserve">Opening vergadering en aanwezigheden </w:t>
      </w:r>
    </w:p>
    <w:p w:rsidRPr="00000F45" w:rsidR="1297F8BA" w:rsidP="007C7685" w:rsidRDefault="1297F8BA" w14:paraId="627E8943" w14:textId="220FAB16">
      <w:pPr>
        <w:spacing w:after="0" w:line="276" w:lineRule="auto"/>
        <w:ind w:left="720"/>
        <w:jc w:val="both"/>
        <w:rPr>
          <w:rStyle w:val="eop"/>
          <w:rFonts w:eastAsia="Calibri" w:asciiTheme="minorHAnsi" w:hAnsiTheme="minorHAnsi" w:cstheme="minorHAnsi"/>
          <w:color w:val="000000" w:themeColor="text1"/>
          <w:sz w:val="24"/>
          <w:lang w:val="nl-BE"/>
        </w:rPr>
      </w:pPr>
    </w:p>
    <w:p w:rsidRPr="00000F45" w:rsidR="00E715F2" w:rsidP="125B14AC" w:rsidRDefault="6EBE0EC1" w14:paraId="6A5232E8" w14:textId="0159CDDD">
      <w:pPr>
        <w:spacing w:after="0" w:line="276" w:lineRule="auto"/>
        <w:jc w:val="both"/>
        <w:rPr>
          <w:rStyle w:val="eop"/>
          <w:rFonts w:eastAsia="Calibri" w:asciiTheme="minorHAnsi" w:hAnsiTheme="minorHAnsi" w:cstheme="minorBidi"/>
          <w:color w:val="000000" w:themeColor="text1"/>
          <w:sz w:val="24"/>
          <w:lang w:val="nl-BE"/>
        </w:rPr>
      </w:pPr>
      <w:r w:rsidRPr="125B14AC">
        <w:rPr>
          <w:rStyle w:val="eop"/>
          <w:rFonts w:eastAsia="Calibri" w:asciiTheme="minorHAnsi" w:hAnsiTheme="minorHAnsi" w:cstheme="minorBidi"/>
          <w:color w:val="000000" w:themeColor="text1"/>
          <w:sz w:val="24"/>
          <w:lang w:val="nl-BE"/>
        </w:rPr>
        <w:t xml:space="preserve">De </w:t>
      </w:r>
      <w:r w:rsidRPr="125B14AC" w:rsidR="4B8A75D2">
        <w:rPr>
          <w:rStyle w:val="eop"/>
          <w:rFonts w:eastAsia="Calibri" w:asciiTheme="minorHAnsi" w:hAnsiTheme="minorHAnsi" w:cstheme="minorBidi"/>
          <w:color w:val="000000" w:themeColor="text1"/>
          <w:sz w:val="24"/>
          <w:lang w:val="nl-BE"/>
        </w:rPr>
        <w:t>onder</w:t>
      </w:r>
      <w:r w:rsidRPr="125B14AC">
        <w:rPr>
          <w:rStyle w:val="eop"/>
          <w:rFonts w:eastAsia="Calibri" w:asciiTheme="minorHAnsi" w:hAnsiTheme="minorHAnsi" w:cstheme="minorBidi"/>
          <w:color w:val="000000" w:themeColor="text1"/>
          <w:sz w:val="24"/>
          <w:lang w:val="nl-BE"/>
        </w:rPr>
        <w:t>voorzitter neemt de aanwezigheden op. Er zijn</w:t>
      </w:r>
      <w:r w:rsidRPr="125B14AC" w:rsidR="04EA6E3E">
        <w:rPr>
          <w:rStyle w:val="eop"/>
          <w:rFonts w:eastAsia="Calibri" w:asciiTheme="minorHAnsi" w:hAnsiTheme="minorHAnsi" w:cstheme="minorBidi"/>
          <w:color w:val="000000" w:themeColor="text1"/>
          <w:sz w:val="24"/>
          <w:lang w:val="nl-BE"/>
        </w:rPr>
        <w:t xml:space="preserve"> </w:t>
      </w:r>
      <w:r w:rsidRPr="125B14AC" w:rsidR="51A0F17D">
        <w:rPr>
          <w:rStyle w:val="eop"/>
          <w:rFonts w:eastAsia="Calibri" w:asciiTheme="minorHAnsi" w:hAnsiTheme="minorHAnsi" w:cstheme="minorBidi"/>
          <w:color w:val="000000" w:themeColor="text1"/>
          <w:sz w:val="24"/>
          <w:lang w:val="nl-BE"/>
        </w:rPr>
        <w:t>4</w:t>
      </w:r>
      <w:r w:rsidRPr="125B14AC" w:rsidR="5003456F">
        <w:rPr>
          <w:rStyle w:val="eop"/>
          <w:rFonts w:eastAsia="Calibri" w:asciiTheme="minorHAnsi" w:hAnsiTheme="minorHAnsi" w:cstheme="minorBidi"/>
          <w:color w:val="000000" w:themeColor="text1"/>
          <w:sz w:val="24"/>
          <w:lang w:val="nl-BE"/>
        </w:rPr>
        <w:t xml:space="preserve"> </w:t>
      </w:r>
      <w:r w:rsidRPr="125B14AC">
        <w:rPr>
          <w:rStyle w:val="eop"/>
          <w:rFonts w:eastAsia="Calibri" w:asciiTheme="minorHAnsi" w:hAnsiTheme="minorHAnsi" w:cstheme="minorBidi"/>
          <w:color w:val="000000" w:themeColor="text1"/>
          <w:sz w:val="24"/>
          <w:lang w:val="nl-BE"/>
        </w:rPr>
        <w:t xml:space="preserve">stemgerechtigde leden aanwezig en er zijn   </w:t>
      </w:r>
      <w:r w:rsidRPr="125B14AC" w:rsidR="52149494">
        <w:rPr>
          <w:rStyle w:val="eop"/>
          <w:rFonts w:eastAsia="Calibri" w:asciiTheme="minorHAnsi" w:hAnsiTheme="minorHAnsi" w:cstheme="minorBidi"/>
          <w:color w:val="000000" w:themeColor="text1"/>
          <w:sz w:val="24"/>
          <w:lang w:val="nl-BE"/>
        </w:rPr>
        <w:t>5 vo</w:t>
      </w:r>
      <w:r w:rsidRPr="125B14AC">
        <w:rPr>
          <w:rStyle w:val="eop"/>
          <w:rFonts w:eastAsia="Calibri" w:asciiTheme="minorHAnsi" w:hAnsiTheme="minorHAnsi" w:cstheme="minorBidi"/>
          <w:color w:val="000000" w:themeColor="text1"/>
          <w:sz w:val="24"/>
          <w:lang w:val="nl-BE"/>
        </w:rPr>
        <w:t>lmachten. De Raad van Bestuur is in getal en de vergadering kan plaatsvinden</w:t>
      </w:r>
    </w:p>
    <w:p w:rsidRPr="00000F45" w:rsidR="00E715F2" w:rsidP="00E715F2" w:rsidRDefault="00E715F2" w14:paraId="3141A355" w14:textId="77777777">
      <w:pPr>
        <w:spacing w:after="0" w:line="276" w:lineRule="auto"/>
        <w:jc w:val="both"/>
        <w:rPr>
          <w:rStyle w:val="eop"/>
          <w:rFonts w:eastAsia="Calibri" w:asciiTheme="minorHAnsi" w:hAnsiTheme="minorHAnsi" w:cstheme="minorHAnsi"/>
          <w:color w:val="000000" w:themeColor="text1"/>
          <w:sz w:val="24"/>
          <w:lang w:val="nl-BE"/>
        </w:rPr>
      </w:pPr>
    </w:p>
    <w:p w:rsidRPr="00000F45" w:rsidR="00E715F2" w:rsidP="00810E72" w:rsidRDefault="2964CC6C" w14:paraId="33610CC9" w14:textId="7BABDD66">
      <w:pPr>
        <w:pStyle w:val="Lijstalinea"/>
        <w:numPr>
          <w:ilvl w:val="0"/>
          <w:numId w:val="10"/>
        </w:numPr>
        <w:spacing w:after="0"/>
        <w:jc w:val="both"/>
        <w:rPr>
          <w:rFonts w:asciiTheme="minorHAnsi" w:hAnsiTheme="minorHAnsi" w:cstheme="minorHAnsi"/>
          <w:color w:val="000000" w:themeColor="text1"/>
          <w:sz w:val="24"/>
          <w:szCs w:val="24"/>
        </w:rPr>
      </w:pPr>
      <w:r w:rsidRPr="00000F45">
        <w:rPr>
          <w:rStyle w:val="normaltextrun"/>
          <w:rFonts w:asciiTheme="minorHAnsi" w:hAnsiTheme="minorHAnsi" w:cstheme="minorHAnsi"/>
          <w:b/>
          <w:bCs/>
          <w:color w:val="385623" w:themeColor="accent6" w:themeShade="80"/>
          <w:sz w:val="28"/>
          <w:szCs w:val="28"/>
          <w:u w:val="single"/>
        </w:rPr>
        <w:t>Goedkeuring verslag vorige vergadering</w:t>
      </w:r>
    </w:p>
    <w:p w:rsidRPr="00000F45" w:rsidR="1297F8BA" w:rsidP="007C7685" w:rsidRDefault="1297F8BA" w14:paraId="24FF3582" w14:textId="07482D07">
      <w:pPr>
        <w:spacing w:after="0" w:line="259" w:lineRule="auto"/>
        <w:ind w:left="720"/>
        <w:jc w:val="both"/>
        <w:rPr>
          <w:rFonts w:eastAsia="Calibri" w:asciiTheme="minorHAnsi" w:hAnsiTheme="minorHAnsi" w:cstheme="minorHAnsi"/>
          <w:color w:val="385623" w:themeColor="accent6" w:themeShade="80"/>
          <w:sz w:val="28"/>
          <w:szCs w:val="28"/>
          <w:lang w:val="nl-BE"/>
        </w:rPr>
      </w:pPr>
    </w:p>
    <w:p w:rsidRPr="00000F45" w:rsidR="40C60419" w:rsidP="174099EC" w:rsidRDefault="085E70C4" w14:paraId="1A97DF6E" w14:textId="78FAF306">
      <w:pPr>
        <w:spacing w:after="0" w:line="259" w:lineRule="auto"/>
        <w:jc w:val="both"/>
        <w:rPr>
          <w:rStyle w:val="eop"/>
          <w:rFonts w:eastAsia="Calibri" w:asciiTheme="minorHAnsi" w:hAnsiTheme="minorHAnsi" w:cstheme="minorHAnsi"/>
          <w:b/>
          <w:bCs/>
          <w:color w:val="000000" w:themeColor="text1"/>
          <w:sz w:val="24"/>
          <w:lang w:val="nl-BE"/>
        </w:rPr>
      </w:pPr>
      <w:r w:rsidRPr="00000F45">
        <w:rPr>
          <w:rStyle w:val="eop"/>
          <w:rFonts w:eastAsia="Calibri" w:asciiTheme="minorHAnsi" w:hAnsiTheme="minorHAnsi" w:cstheme="minorHAnsi"/>
          <w:b/>
          <w:bCs/>
          <w:color w:val="000000" w:themeColor="text1"/>
          <w:sz w:val="24"/>
          <w:u w:val="single"/>
          <w:lang w:val="nl-BE"/>
        </w:rPr>
        <w:t>B</w:t>
      </w:r>
      <w:r w:rsidRPr="00000F45" w:rsidR="5757DCB8">
        <w:rPr>
          <w:rStyle w:val="eop"/>
          <w:rFonts w:eastAsia="Calibri" w:asciiTheme="minorHAnsi" w:hAnsiTheme="minorHAnsi" w:cstheme="minorHAnsi"/>
          <w:b/>
          <w:bCs/>
          <w:color w:val="000000" w:themeColor="text1"/>
          <w:sz w:val="24"/>
          <w:u w:val="single"/>
          <w:lang w:val="nl-BE"/>
        </w:rPr>
        <w:t>ESPREKING</w:t>
      </w:r>
      <w:r w:rsidRPr="00000F45">
        <w:rPr>
          <w:rStyle w:val="eop"/>
          <w:rFonts w:eastAsia="Calibri" w:asciiTheme="minorHAnsi" w:hAnsiTheme="minorHAnsi" w:cstheme="minorHAnsi"/>
          <w:b/>
          <w:bCs/>
          <w:color w:val="000000" w:themeColor="text1"/>
          <w:sz w:val="24"/>
          <w:u w:val="single"/>
          <w:lang w:val="nl-BE"/>
        </w:rPr>
        <w:t>:</w:t>
      </w:r>
      <w:r w:rsidRPr="00000F45" w:rsidR="6F9DE998">
        <w:rPr>
          <w:rStyle w:val="eop"/>
          <w:rFonts w:eastAsia="Calibri" w:asciiTheme="minorHAnsi" w:hAnsiTheme="minorHAnsi" w:cstheme="minorHAnsi"/>
          <w:b/>
          <w:bCs/>
          <w:color w:val="000000" w:themeColor="text1"/>
          <w:sz w:val="24"/>
          <w:lang w:val="nl-BE"/>
        </w:rPr>
        <w:t xml:space="preserve"> Geen opmerkingen</w:t>
      </w:r>
    </w:p>
    <w:p w:rsidRPr="00000F45" w:rsidR="1A23E54D" w:rsidP="007C7685" w:rsidRDefault="1A23E54D" w14:paraId="5BC45DA3" w14:textId="740915FA">
      <w:pPr>
        <w:spacing w:after="0" w:line="259" w:lineRule="auto"/>
        <w:ind w:left="720"/>
        <w:jc w:val="both"/>
        <w:rPr>
          <w:rStyle w:val="eop"/>
          <w:rFonts w:eastAsia="Calibri" w:asciiTheme="minorHAnsi" w:hAnsiTheme="minorHAnsi" w:cstheme="minorHAnsi"/>
          <w:b/>
          <w:bCs/>
          <w:color w:val="000000" w:themeColor="text1"/>
          <w:sz w:val="24"/>
          <w:u w:val="single"/>
          <w:lang w:val="nl-BE"/>
        </w:rPr>
      </w:pPr>
    </w:p>
    <w:p w:rsidRPr="00000F45" w:rsidR="382642A5" w:rsidP="217320FD" w:rsidRDefault="0444C7CD" w14:paraId="63A6AAF6" w14:textId="0EE19543">
      <w:pPr>
        <w:spacing w:after="0" w:line="259" w:lineRule="auto"/>
        <w:jc w:val="both"/>
        <w:rPr>
          <w:rStyle w:val="eop"/>
          <w:rFonts w:eastAsia="Calibri" w:asciiTheme="minorHAnsi" w:hAnsiTheme="minorHAnsi" w:cstheme="minorHAnsi"/>
          <w:color w:val="000000" w:themeColor="text1"/>
          <w:sz w:val="24"/>
          <w:lang w:val="nl-BE"/>
        </w:rPr>
      </w:pPr>
      <w:r w:rsidRPr="00000F45">
        <w:rPr>
          <w:rStyle w:val="eop"/>
          <w:rFonts w:eastAsia="Calibri" w:asciiTheme="minorHAnsi" w:hAnsiTheme="minorHAnsi" w:cstheme="minorHAnsi"/>
          <w:b/>
          <w:bCs/>
          <w:color w:val="000000" w:themeColor="text1"/>
          <w:sz w:val="24"/>
          <w:u w:val="single"/>
          <w:lang w:val="nl-BE"/>
        </w:rPr>
        <w:t>B</w:t>
      </w:r>
      <w:r w:rsidRPr="00000F45" w:rsidR="276D3031">
        <w:rPr>
          <w:rStyle w:val="eop"/>
          <w:rFonts w:eastAsia="Calibri" w:asciiTheme="minorHAnsi" w:hAnsiTheme="minorHAnsi" w:cstheme="minorHAnsi"/>
          <w:b/>
          <w:bCs/>
          <w:color w:val="000000" w:themeColor="text1"/>
          <w:sz w:val="24"/>
          <w:u w:val="single"/>
          <w:lang w:val="nl-BE"/>
        </w:rPr>
        <w:t>ESLUIT</w:t>
      </w:r>
      <w:r w:rsidRPr="00000F45">
        <w:rPr>
          <w:rStyle w:val="eop"/>
          <w:rFonts w:eastAsia="Calibri" w:asciiTheme="minorHAnsi" w:hAnsiTheme="minorHAnsi" w:cstheme="minorHAnsi"/>
          <w:color w:val="000000" w:themeColor="text1"/>
          <w:sz w:val="24"/>
          <w:lang w:val="nl-BE"/>
        </w:rPr>
        <w:t xml:space="preserve">: De Raad van Bestuur keurt het verslag van de vergadering van </w:t>
      </w:r>
      <w:r w:rsidRPr="00000F45" w:rsidR="29280058">
        <w:rPr>
          <w:rStyle w:val="eop"/>
          <w:rFonts w:eastAsia="Calibri" w:asciiTheme="minorHAnsi" w:hAnsiTheme="minorHAnsi" w:cstheme="minorHAnsi"/>
          <w:color w:val="000000" w:themeColor="text1"/>
          <w:sz w:val="24"/>
          <w:lang w:val="nl-BE"/>
        </w:rPr>
        <w:t>13 juni 2025</w:t>
      </w:r>
      <w:r w:rsidRPr="00000F45">
        <w:rPr>
          <w:rStyle w:val="eop"/>
          <w:rFonts w:eastAsia="Calibri" w:asciiTheme="minorHAnsi" w:hAnsiTheme="minorHAnsi" w:cstheme="minorHAnsi"/>
          <w:color w:val="000000" w:themeColor="text1"/>
          <w:sz w:val="24"/>
          <w:lang w:val="nl-BE"/>
        </w:rPr>
        <w:t xml:space="preserve"> </w:t>
      </w:r>
      <w:r w:rsidRPr="00000F45" w:rsidR="01F459C4">
        <w:rPr>
          <w:rStyle w:val="eop"/>
          <w:rFonts w:eastAsia="Calibri" w:asciiTheme="minorHAnsi" w:hAnsiTheme="minorHAnsi" w:cstheme="minorHAnsi"/>
          <w:color w:val="000000" w:themeColor="text1"/>
          <w:sz w:val="24"/>
          <w:lang w:val="nl-BE"/>
        </w:rPr>
        <w:t>goed.</w:t>
      </w:r>
    </w:p>
    <w:p w:rsidRPr="00000F45" w:rsidR="217320FD" w:rsidP="217320FD" w:rsidRDefault="217320FD" w14:paraId="4340A90C" w14:textId="4D99380B">
      <w:pPr>
        <w:spacing w:after="0" w:line="259" w:lineRule="auto"/>
        <w:jc w:val="both"/>
        <w:rPr>
          <w:rStyle w:val="eop"/>
          <w:rFonts w:eastAsia="Calibri" w:asciiTheme="minorHAnsi" w:hAnsiTheme="minorHAnsi" w:cstheme="minorHAnsi"/>
          <w:color w:val="000000" w:themeColor="text1"/>
          <w:sz w:val="24"/>
          <w:lang w:val="nl-BE"/>
        </w:rPr>
      </w:pPr>
    </w:p>
    <w:p w:rsidRPr="00000F45" w:rsidR="25D40BFB" w:rsidP="00810E72" w:rsidRDefault="25D40BFB" w14:paraId="052783CA" w14:textId="3B7D6F3F">
      <w:pPr>
        <w:pStyle w:val="Lijstalinea"/>
        <w:numPr>
          <w:ilvl w:val="0"/>
          <w:numId w:val="10"/>
        </w:numPr>
        <w:spacing w:after="0"/>
        <w:jc w:val="both"/>
        <w:rPr>
          <w:rFonts w:asciiTheme="minorHAnsi" w:hAnsiTheme="minorHAnsi" w:cstheme="minorHAnsi"/>
          <w:color w:val="000000" w:themeColor="text1"/>
        </w:rPr>
      </w:pPr>
      <w:r w:rsidRPr="00000F45">
        <w:rPr>
          <w:rStyle w:val="normaltextrun"/>
          <w:rFonts w:asciiTheme="minorHAnsi" w:hAnsiTheme="minorHAnsi" w:cstheme="minorHAnsi"/>
          <w:b/>
          <w:bCs/>
          <w:color w:val="385623" w:themeColor="accent6" w:themeShade="80"/>
          <w:sz w:val="28"/>
          <w:szCs w:val="28"/>
          <w:u w:val="single"/>
        </w:rPr>
        <w:t>IO</w:t>
      </w:r>
      <w:r w:rsidRPr="00000F45" w:rsidR="180F7C0A">
        <w:rPr>
          <w:rStyle w:val="normaltextrun"/>
          <w:rFonts w:asciiTheme="minorHAnsi" w:hAnsiTheme="minorHAnsi" w:cstheme="minorHAnsi"/>
          <w:b/>
          <w:bCs/>
          <w:color w:val="385623" w:themeColor="accent6" w:themeShade="80"/>
          <w:sz w:val="28"/>
          <w:szCs w:val="28"/>
          <w:u w:val="single"/>
        </w:rPr>
        <w:t>ED</w:t>
      </w:r>
      <w:r w:rsidRPr="00000F45">
        <w:rPr>
          <w:rStyle w:val="normaltextrun"/>
          <w:rFonts w:asciiTheme="minorHAnsi" w:hAnsiTheme="minorHAnsi" w:cstheme="minorHAnsi"/>
          <w:b/>
          <w:bCs/>
          <w:color w:val="385623" w:themeColor="accent6" w:themeShade="80"/>
          <w:sz w:val="28"/>
          <w:szCs w:val="28"/>
          <w:u w:val="single"/>
        </w:rPr>
        <w:t>: toetreding Beersel</w:t>
      </w:r>
    </w:p>
    <w:p w:rsidRPr="00000F45" w:rsidR="217320FD" w:rsidP="217320FD" w:rsidRDefault="217320FD" w14:paraId="2CDB2A6B" w14:textId="0BCB1287">
      <w:pPr>
        <w:pStyle w:val="Lijstalinea"/>
        <w:spacing w:after="0"/>
        <w:ind w:left="360"/>
        <w:jc w:val="both"/>
        <w:rPr>
          <w:rFonts w:asciiTheme="minorHAnsi" w:hAnsiTheme="minorHAnsi" w:cstheme="minorHAnsi"/>
          <w:color w:val="000000" w:themeColor="text1"/>
        </w:rPr>
      </w:pPr>
    </w:p>
    <w:p w:rsidRPr="00000F45" w:rsidR="25D40BFB" w:rsidP="00810E72" w:rsidRDefault="25D40BFB" w14:paraId="706A87AA" w14:textId="58615582">
      <w:pPr>
        <w:pStyle w:val="Lijstalinea"/>
        <w:numPr>
          <w:ilvl w:val="1"/>
          <w:numId w:val="10"/>
        </w:numPr>
        <w:spacing w:after="0"/>
        <w:ind w:left="720"/>
        <w:jc w:val="both"/>
        <w:rPr>
          <w:rFonts w:asciiTheme="minorHAnsi" w:hAnsiTheme="minorHAnsi" w:cstheme="minorHAnsi"/>
          <w:b/>
          <w:bCs/>
          <w:color w:val="000000" w:themeColor="text1"/>
        </w:rPr>
      </w:pPr>
      <w:r w:rsidRPr="00000F45">
        <w:rPr>
          <w:rFonts w:asciiTheme="minorHAnsi" w:hAnsiTheme="minorHAnsi" w:cstheme="minorHAnsi"/>
          <w:b/>
          <w:bCs/>
          <w:color w:val="000000" w:themeColor="text1"/>
          <w:sz w:val="24"/>
          <w:szCs w:val="24"/>
        </w:rPr>
        <w:t>IOED: toetreding Beersel</w:t>
      </w:r>
    </w:p>
    <w:p w:rsidRPr="00000F45" w:rsidR="39481F8D" w:rsidP="217320FD" w:rsidRDefault="39481F8D" w14:paraId="3B516EDC" w14:textId="52D261A7">
      <w:pPr>
        <w:spacing w:after="0"/>
        <w:rPr>
          <w:rFonts w:asciiTheme="minorHAnsi" w:hAnsiTheme="minorHAnsi" w:cstheme="minorHAnsi"/>
        </w:rPr>
      </w:pPr>
    </w:p>
    <w:p w:rsidRPr="00000F45" w:rsidR="39481F8D" w:rsidP="217320FD" w:rsidRDefault="39481F8D" w14:paraId="38F70F10" w14:textId="732F09A0">
      <w:pPr>
        <w:spacing w:after="0"/>
        <w:ind w:left="708"/>
        <w:rPr>
          <w:rFonts w:asciiTheme="minorHAnsi" w:hAnsiTheme="minorHAnsi" w:cstheme="minorHAnsi"/>
        </w:rPr>
      </w:pPr>
      <w:r w:rsidRPr="00000F45">
        <w:rPr>
          <w:rFonts w:eastAsia="Aptos" w:asciiTheme="minorHAnsi" w:hAnsiTheme="minorHAnsi" w:cstheme="minorHAnsi"/>
          <w:i/>
          <w:iCs/>
          <w:color w:val="000000" w:themeColor="text1"/>
          <w:sz w:val="24"/>
          <w:lang w:val="nl"/>
        </w:rPr>
        <w:t>Toelichting:</w:t>
      </w:r>
      <w:r w:rsidRPr="00000F45">
        <w:rPr>
          <w:rFonts w:eastAsia="Aptos" w:asciiTheme="minorHAnsi" w:hAnsiTheme="minorHAnsi" w:cstheme="minorHAnsi"/>
          <w:color w:val="000000" w:themeColor="text1"/>
          <w:sz w:val="24"/>
          <w:lang w:val="nl-BE"/>
        </w:rPr>
        <w:t xml:space="preserve"> </w:t>
      </w:r>
    </w:p>
    <w:p w:rsidRPr="00000F45" w:rsidR="39481F8D" w:rsidP="217320FD" w:rsidRDefault="39481F8D" w14:paraId="7BA1CCF6" w14:textId="100E4A37">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Het college van de gemeente Beersel besliste op 6 augustus 2025 principieel om deel te nemen aan de IOED-werking van de cultuurregio Pajottenland en Zennevallei (roepnaam ZENDER)</w:t>
      </w:r>
    </w:p>
    <w:p w:rsidRPr="00000F45" w:rsidR="39481F8D" w:rsidP="00000F45" w:rsidRDefault="39481F8D" w14:paraId="2CC49666" w14:textId="1CD927A2">
      <w:pPr>
        <w:pStyle w:val="Lijstalinea"/>
        <w:numPr>
          <w:ilvl w:val="0"/>
          <w:numId w:val="2"/>
        </w:numPr>
        <w:spacing w:after="0"/>
        <w:rPr>
          <w:rFonts w:asciiTheme="minorHAnsi" w:hAnsiTheme="minorHAnsi" w:cstheme="minorHAnsi"/>
        </w:rPr>
      </w:pPr>
      <w:r w:rsidRPr="00000F45">
        <w:rPr>
          <w:rFonts w:eastAsia="Aptos" w:asciiTheme="minorHAnsi" w:hAnsiTheme="minorHAnsi" w:cstheme="minorHAnsi"/>
          <w:color w:val="000000" w:themeColor="text1"/>
          <w:sz w:val="24"/>
          <w:lang w:val="nl"/>
        </w:rPr>
        <w:t>Het college voorziet de deelname vanaf 1 januari 2026</w:t>
      </w:r>
    </w:p>
    <w:p w:rsidRPr="00000F45" w:rsidR="39481F8D" w:rsidP="4435D101" w:rsidRDefault="39481F8D" w14:paraId="5D29F765" w14:textId="30885717">
      <w:pPr>
        <w:pStyle w:val="Lijstalinea"/>
        <w:numPr>
          <w:ilvl w:val="0"/>
          <w:numId w:val="2"/>
        </w:numPr>
        <w:spacing w:after="0"/>
        <w:rPr>
          <w:rFonts w:asciiTheme="minorHAnsi" w:hAnsiTheme="minorHAnsi" w:cstheme="minorBidi"/>
        </w:rPr>
      </w:pPr>
      <w:r w:rsidRPr="4435D101">
        <w:rPr>
          <w:rFonts w:eastAsia="Aptos" w:asciiTheme="minorHAnsi" w:hAnsiTheme="minorHAnsi" w:cstheme="minorBidi"/>
          <w:color w:val="000000" w:themeColor="text1"/>
          <w:sz w:val="24"/>
          <w:szCs w:val="24"/>
          <w:lang w:val="nl"/>
        </w:rPr>
        <w:t>He</w:t>
      </w:r>
      <w:r w:rsidRPr="4435D101" w:rsidR="7A456FBF">
        <w:rPr>
          <w:rFonts w:eastAsia="Aptos" w:asciiTheme="minorHAnsi" w:hAnsiTheme="minorHAnsi" w:cstheme="minorBidi"/>
          <w:color w:val="000000" w:themeColor="text1"/>
          <w:sz w:val="24"/>
          <w:szCs w:val="24"/>
          <w:lang w:val="nl"/>
        </w:rPr>
        <w:t xml:space="preserve"> </w:t>
      </w:r>
      <w:r w:rsidRPr="4435D101">
        <w:rPr>
          <w:rFonts w:eastAsia="Aptos" w:asciiTheme="minorHAnsi" w:hAnsiTheme="minorHAnsi" w:cstheme="minorBidi"/>
          <w:color w:val="000000" w:themeColor="text1"/>
          <w:sz w:val="24"/>
          <w:szCs w:val="24"/>
          <w:lang w:val="nl"/>
        </w:rPr>
        <w:t>t college voorziet de nodige financiële middelen (0,22 euro per inwoner voor 2026, 0.448 euro per inwoner vanaf 2027 plus indexering)</w:t>
      </w:r>
    </w:p>
    <w:p w:rsidRPr="00000F45" w:rsidR="39481F8D" w:rsidP="217320FD" w:rsidRDefault="39481F8D" w14:paraId="7AE65D52" w14:textId="14FBF920">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 xml:space="preserve"> </w:t>
      </w:r>
    </w:p>
    <w:p w:rsidRPr="00000F45" w:rsidR="39481F8D" w:rsidP="217320FD" w:rsidRDefault="39481F8D" w14:paraId="536367D9" w14:textId="5E6F7A92">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Juridische gronden</w:t>
      </w:r>
    </w:p>
    <w:p w:rsidRPr="00144F2D" w:rsidR="39481F8D" w:rsidP="00144F2D" w:rsidRDefault="39481F8D" w14:paraId="40827555" w14:textId="4F3ACE80">
      <w:pPr>
        <w:pStyle w:val="Lijstalinea"/>
        <w:numPr>
          <w:ilvl w:val="0"/>
          <w:numId w:val="2"/>
        </w:numPr>
        <w:spacing w:after="0"/>
        <w:rPr>
          <w:rFonts w:asciiTheme="minorHAnsi" w:hAnsiTheme="minorHAnsi" w:cstheme="minorHAnsi"/>
        </w:rPr>
      </w:pPr>
      <w:r w:rsidRPr="00144F2D">
        <w:rPr>
          <w:rFonts w:eastAsia="Aptos" w:asciiTheme="minorHAnsi" w:hAnsiTheme="minorHAnsi" w:cstheme="minorHAnsi"/>
          <w:color w:val="000000" w:themeColor="text1"/>
          <w:sz w:val="24"/>
          <w:lang w:val="nl"/>
        </w:rPr>
        <w:t>Decreet lokaal Bestuur van 15 februari 2018 en alle latere wijzigingen</w:t>
      </w:r>
    </w:p>
    <w:p w:rsidRPr="00144F2D" w:rsidR="39481F8D" w:rsidP="00144F2D" w:rsidRDefault="39481F8D" w14:paraId="08362BFF" w14:textId="641C50D1">
      <w:pPr>
        <w:pStyle w:val="Lijstalinea"/>
        <w:numPr>
          <w:ilvl w:val="0"/>
          <w:numId w:val="2"/>
        </w:numPr>
        <w:spacing w:after="0"/>
        <w:rPr>
          <w:rFonts w:asciiTheme="minorHAnsi" w:hAnsiTheme="minorHAnsi" w:cstheme="minorHAnsi"/>
        </w:rPr>
      </w:pPr>
      <w:r w:rsidRPr="00144F2D">
        <w:rPr>
          <w:rFonts w:eastAsia="Aptos" w:asciiTheme="minorHAnsi" w:hAnsiTheme="minorHAnsi" w:cstheme="minorHAnsi"/>
          <w:color w:val="000000" w:themeColor="text1"/>
          <w:sz w:val="24"/>
          <w:lang w:val="nl"/>
        </w:rPr>
        <w:t>Decreet betreffende Onroerend Erfgoed van 12 juli 2013 en alle latere wijzigingen</w:t>
      </w:r>
    </w:p>
    <w:p w:rsidRPr="00357AE5" w:rsidR="39481F8D" w:rsidP="00357AE5" w:rsidRDefault="39481F8D" w14:paraId="0F03F0E9" w14:textId="611EA4E4">
      <w:pPr>
        <w:pStyle w:val="Lijstalinea"/>
        <w:numPr>
          <w:ilvl w:val="0"/>
          <w:numId w:val="2"/>
        </w:numPr>
        <w:spacing w:after="0"/>
        <w:rPr>
          <w:rFonts w:asciiTheme="minorHAnsi" w:hAnsiTheme="minorHAnsi" w:cstheme="minorHAnsi"/>
        </w:rPr>
      </w:pPr>
      <w:r w:rsidRPr="00357AE5">
        <w:rPr>
          <w:rFonts w:eastAsia="Aptos" w:asciiTheme="minorHAnsi" w:hAnsiTheme="minorHAnsi" w:cstheme="minorHAnsi"/>
          <w:color w:val="000000" w:themeColor="text1"/>
          <w:sz w:val="24"/>
          <w:lang w:val="nl"/>
        </w:rPr>
        <w:t>Onroerend erfgoeddecreet van 16 mei 2014</w:t>
      </w:r>
    </w:p>
    <w:p w:rsidRPr="00357AE5" w:rsidR="39481F8D" w:rsidP="00357AE5" w:rsidRDefault="39481F8D" w14:paraId="211AE30B" w14:textId="5F0CB614">
      <w:pPr>
        <w:pStyle w:val="Lijstalinea"/>
        <w:numPr>
          <w:ilvl w:val="0"/>
          <w:numId w:val="2"/>
        </w:numPr>
        <w:spacing w:after="0"/>
        <w:rPr>
          <w:rFonts w:asciiTheme="minorHAnsi" w:hAnsiTheme="minorHAnsi" w:cstheme="minorHAnsi"/>
        </w:rPr>
      </w:pPr>
      <w:r w:rsidRPr="00357AE5">
        <w:rPr>
          <w:rFonts w:eastAsia="Aptos" w:asciiTheme="minorHAnsi" w:hAnsiTheme="minorHAnsi" w:cstheme="minorHAnsi"/>
          <w:color w:val="000000" w:themeColor="text1"/>
          <w:sz w:val="24"/>
          <w:lang w:val="nl"/>
        </w:rPr>
        <w:t>Het regiodecreet van 3 februari 2023</w:t>
      </w:r>
    </w:p>
    <w:p w:rsidRPr="00000F45" w:rsidR="39481F8D" w:rsidP="217320FD" w:rsidRDefault="39481F8D" w14:paraId="489CC567" w14:textId="5044F6B0">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 xml:space="preserve"> </w:t>
      </w:r>
    </w:p>
    <w:p w:rsidRPr="00000F45" w:rsidR="39481F8D" w:rsidP="217320FD" w:rsidRDefault="39481F8D" w14:paraId="5491C279" w14:textId="2B134E29">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 xml:space="preserve">Voorstel: </w:t>
      </w:r>
    </w:p>
    <w:p w:rsidRPr="00D05A2D" w:rsidR="39481F8D" w:rsidP="00D05A2D" w:rsidRDefault="39481F8D" w14:paraId="35109A1A" w14:textId="16DA5D01">
      <w:pPr>
        <w:pStyle w:val="Lijstalinea"/>
        <w:numPr>
          <w:ilvl w:val="0"/>
          <w:numId w:val="2"/>
        </w:numPr>
        <w:spacing w:after="0"/>
        <w:rPr>
          <w:rFonts w:asciiTheme="minorHAnsi" w:hAnsiTheme="minorHAnsi" w:cstheme="minorHAnsi"/>
        </w:rPr>
      </w:pPr>
      <w:r w:rsidRPr="00D05A2D">
        <w:rPr>
          <w:rFonts w:eastAsia="Aptos" w:asciiTheme="minorHAnsi" w:hAnsiTheme="minorHAnsi" w:cstheme="minorHAnsi"/>
          <w:color w:val="000000" w:themeColor="text1"/>
          <w:sz w:val="24"/>
          <w:lang w:val="nl"/>
        </w:rPr>
        <w:t>De Raad van Bestuur stelt de werking van de IOED open voor aansluiting van nieuwe leden.</w:t>
      </w:r>
    </w:p>
    <w:p w:rsidRPr="00D05A2D" w:rsidR="39481F8D" w:rsidP="00D05A2D" w:rsidRDefault="39481F8D" w14:paraId="0DA29935" w14:textId="411CDBE9">
      <w:pPr>
        <w:pStyle w:val="Lijstalinea"/>
        <w:numPr>
          <w:ilvl w:val="0"/>
          <w:numId w:val="2"/>
        </w:numPr>
        <w:spacing w:after="0"/>
        <w:rPr>
          <w:rFonts w:asciiTheme="minorHAnsi" w:hAnsiTheme="minorHAnsi" w:cstheme="minorHAnsi"/>
        </w:rPr>
      </w:pPr>
      <w:r w:rsidRPr="00D05A2D">
        <w:rPr>
          <w:rFonts w:eastAsia="Aptos" w:asciiTheme="minorHAnsi" w:hAnsiTheme="minorHAnsi" w:cstheme="minorHAnsi"/>
          <w:color w:val="000000" w:themeColor="text1"/>
          <w:sz w:val="24"/>
          <w:lang w:val="nl"/>
        </w:rPr>
        <w:t xml:space="preserve">Vanaf 1 januari zal de bestaande IOED-werking worden uitgebreid met BEERSEL. </w:t>
      </w:r>
    </w:p>
    <w:p w:rsidRPr="00D05A2D" w:rsidR="39481F8D" w:rsidP="00D05A2D" w:rsidRDefault="39481F8D" w14:paraId="6B886EF8" w14:textId="10BED177">
      <w:pPr>
        <w:pStyle w:val="Lijstalinea"/>
        <w:numPr>
          <w:ilvl w:val="0"/>
          <w:numId w:val="2"/>
        </w:numPr>
        <w:spacing w:after="0"/>
        <w:rPr>
          <w:rFonts w:asciiTheme="minorHAnsi" w:hAnsiTheme="minorHAnsi" w:cstheme="minorHAnsi"/>
        </w:rPr>
      </w:pPr>
      <w:r w:rsidRPr="00D05A2D">
        <w:rPr>
          <w:rFonts w:eastAsia="Aptos" w:asciiTheme="minorHAnsi" w:hAnsiTheme="minorHAnsi" w:cstheme="minorHAnsi"/>
          <w:color w:val="000000" w:themeColor="text1"/>
          <w:sz w:val="24"/>
          <w:lang w:val="nl"/>
        </w:rPr>
        <w:t>ZENDER bereidt het dossier verder voor en dient in bij het agentschap.</w:t>
      </w:r>
    </w:p>
    <w:p w:rsidRPr="00000F45" w:rsidR="39481F8D" w:rsidP="217320FD" w:rsidRDefault="39481F8D" w14:paraId="749FB93F" w14:textId="48FB7CAB">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 xml:space="preserve"> </w:t>
      </w:r>
    </w:p>
    <w:p w:rsidRPr="00000F45" w:rsidR="39481F8D" w:rsidP="217320FD" w:rsidRDefault="39481F8D" w14:paraId="0963C0B1" w14:textId="15CC6E0C">
      <w:pPr>
        <w:spacing w:after="0"/>
        <w:ind w:left="708"/>
        <w:rPr>
          <w:rFonts w:asciiTheme="minorHAnsi" w:hAnsiTheme="minorHAnsi" w:cstheme="minorHAnsi"/>
          <w:lang w:val="nl-BE"/>
        </w:rPr>
      </w:pPr>
      <w:r w:rsidRPr="7FE1DB9C" w:rsidR="39481F8D">
        <w:rPr>
          <w:rFonts w:ascii="Calibri" w:hAnsi="Calibri" w:eastAsia="Aptos" w:cs="Calibri" w:asciiTheme="minorAscii" w:hAnsiTheme="minorAscii" w:cstheme="minorAscii"/>
          <w:color w:val="000000" w:themeColor="text1" w:themeTint="FF" w:themeShade="FF"/>
          <w:sz w:val="24"/>
          <w:szCs w:val="24"/>
          <w:lang w:val="nl"/>
        </w:rPr>
        <w:t xml:space="preserve"> </w:t>
      </w:r>
    </w:p>
    <w:p w:rsidRPr="00000F45" w:rsidR="39481F8D" w:rsidP="217320FD" w:rsidRDefault="39481F8D" w14:paraId="06306721" w14:textId="10B80082">
      <w:pPr>
        <w:spacing w:after="0"/>
        <w:ind w:left="708"/>
        <w:rPr>
          <w:rFonts w:asciiTheme="minorHAnsi" w:hAnsiTheme="minorHAnsi" w:cstheme="minorHAnsi"/>
          <w:lang w:val="nl-BE"/>
        </w:rPr>
      </w:pPr>
      <w:r w:rsidRPr="00000F45">
        <w:rPr>
          <w:rFonts w:eastAsia="Aptos" w:asciiTheme="minorHAnsi" w:hAnsiTheme="minorHAnsi" w:cstheme="minorHAnsi"/>
          <w:color w:val="000000" w:themeColor="text1"/>
          <w:sz w:val="24"/>
          <w:lang w:val="nl"/>
        </w:rPr>
        <w:t xml:space="preserve"> </w:t>
      </w:r>
    </w:p>
    <w:p w:rsidRPr="00000F45" w:rsidR="39481F8D" w:rsidP="217320FD" w:rsidRDefault="39481F8D" w14:paraId="60FB00E8" w14:textId="165B60DC">
      <w:pPr>
        <w:spacing w:after="0"/>
        <w:ind w:left="708"/>
        <w:rPr>
          <w:rFonts w:asciiTheme="minorHAnsi" w:hAnsiTheme="minorHAnsi" w:cstheme="minorHAnsi"/>
          <w:lang w:val="nl-BE"/>
        </w:rPr>
      </w:pPr>
      <w:r w:rsidRPr="00000F45">
        <w:rPr>
          <w:rFonts w:eastAsia="Aptos" w:asciiTheme="minorHAnsi" w:hAnsiTheme="minorHAnsi" w:cstheme="minorHAnsi"/>
          <w:sz w:val="24"/>
          <w:lang w:val="nl-BE"/>
        </w:rPr>
        <w:t xml:space="preserve"> </w:t>
      </w:r>
    </w:p>
    <w:p w:rsidRPr="00000F45" w:rsidR="25D40BFB" w:rsidP="00810E72" w:rsidRDefault="25D40BFB" w14:paraId="17DC79CB" w14:textId="68EA14BD">
      <w:pPr>
        <w:pStyle w:val="Lijstalinea"/>
        <w:numPr>
          <w:ilvl w:val="1"/>
          <w:numId w:val="10"/>
        </w:numPr>
        <w:spacing w:after="0"/>
        <w:ind w:left="720"/>
        <w:jc w:val="both"/>
        <w:rPr>
          <w:rFonts w:asciiTheme="minorHAnsi" w:hAnsiTheme="minorHAnsi" w:cstheme="minorHAnsi"/>
          <w:b/>
          <w:bCs/>
          <w:color w:val="000000" w:themeColor="text1"/>
        </w:rPr>
      </w:pPr>
      <w:r w:rsidRPr="00000F45">
        <w:rPr>
          <w:rFonts w:asciiTheme="minorHAnsi" w:hAnsiTheme="minorHAnsi" w:cstheme="minorHAnsi"/>
          <w:b/>
          <w:bCs/>
          <w:color w:val="000000" w:themeColor="text1"/>
          <w:sz w:val="24"/>
          <w:szCs w:val="24"/>
        </w:rPr>
        <w:t>Volgende stappen</w:t>
      </w:r>
    </w:p>
    <w:p w:rsidRPr="00BB2445" w:rsidR="217320FD" w:rsidP="217320FD" w:rsidRDefault="00BB2445" w14:paraId="60B466F3" w14:textId="7163F760">
      <w:pPr>
        <w:pStyle w:val="Lijstalinea"/>
        <w:spacing w:after="0"/>
        <w:jc w:val="both"/>
        <w:rPr>
          <w:rFonts w:asciiTheme="minorHAnsi" w:hAnsiTheme="minorHAnsi" w:cstheme="minorHAnsi"/>
          <w:color w:val="000000" w:themeColor="text1"/>
        </w:rPr>
      </w:pPr>
      <w:r w:rsidRPr="00BB2445">
        <w:rPr>
          <w:rFonts w:asciiTheme="minorHAnsi" w:hAnsiTheme="minorHAnsi" w:cstheme="minorHAnsi"/>
          <w:color w:val="000000" w:themeColor="text1"/>
        </w:rPr>
        <w:t>Intentieverklaringen</w:t>
      </w:r>
    </w:p>
    <w:p w:rsidRPr="00000F45" w:rsidR="25D40BFB" w:rsidP="00810E72" w:rsidRDefault="5583CB3A" w14:paraId="5FB47E9E" w14:textId="218AD076">
      <w:pPr>
        <w:pStyle w:val="Lijstalinea"/>
        <w:numPr>
          <w:ilvl w:val="1"/>
          <w:numId w:val="10"/>
        </w:numPr>
        <w:spacing w:after="0"/>
        <w:ind w:left="720"/>
        <w:jc w:val="both"/>
        <w:rPr>
          <w:rFonts w:asciiTheme="minorHAnsi" w:hAnsiTheme="minorHAnsi" w:cstheme="minorHAnsi"/>
          <w:b/>
          <w:bCs/>
          <w:color w:val="000000" w:themeColor="text1"/>
        </w:rPr>
      </w:pPr>
      <w:r w:rsidRPr="4435D101">
        <w:rPr>
          <w:rFonts w:asciiTheme="minorHAnsi" w:hAnsiTheme="minorHAnsi" w:cstheme="minorBidi"/>
          <w:b/>
          <w:bCs/>
          <w:color w:val="000000" w:themeColor="text1"/>
          <w:sz w:val="24"/>
          <w:szCs w:val="24"/>
        </w:rPr>
        <w:t>Overzicht andere gemeenten</w:t>
      </w:r>
    </w:p>
    <w:p w:rsidR="1143D813" w:rsidP="4435D101" w:rsidRDefault="1143D813" w14:paraId="33E08EBF" w14:textId="63F13316">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b/>
          <w:bCs/>
          <w:color w:val="000000" w:themeColor="text1"/>
          <w:sz w:val="24"/>
          <w:szCs w:val="24"/>
        </w:rPr>
        <w:t xml:space="preserve">Discussie: </w:t>
      </w:r>
      <w:r w:rsidRPr="4435D101">
        <w:rPr>
          <w:rFonts w:asciiTheme="minorHAnsi" w:hAnsiTheme="minorHAnsi" w:cstheme="minorBidi"/>
          <w:color w:val="000000" w:themeColor="text1"/>
          <w:sz w:val="24"/>
          <w:szCs w:val="24"/>
        </w:rPr>
        <w:t xml:space="preserve">De aanwezige raadsleden </w:t>
      </w:r>
      <w:r w:rsidRPr="4435D101" w:rsidR="7B7FF7D6">
        <w:rPr>
          <w:rFonts w:asciiTheme="minorHAnsi" w:hAnsiTheme="minorHAnsi" w:cstheme="minorBidi"/>
          <w:color w:val="000000" w:themeColor="text1"/>
          <w:sz w:val="24"/>
          <w:szCs w:val="24"/>
        </w:rPr>
        <w:t>gaan akkoord met de aansluiting van Beersel en dit vanaf 1 januari</w:t>
      </w:r>
      <w:r w:rsidRPr="4435D101" w:rsidR="4FA098DA">
        <w:rPr>
          <w:rFonts w:asciiTheme="minorHAnsi" w:hAnsiTheme="minorHAnsi" w:cstheme="minorBidi"/>
          <w:color w:val="000000" w:themeColor="text1"/>
          <w:sz w:val="24"/>
          <w:szCs w:val="24"/>
        </w:rPr>
        <w:t xml:space="preserve"> 2026. ZENDER zal de gemeente indien nodig begeleiden bij het nemen van de volgende stappen. </w:t>
      </w:r>
    </w:p>
    <w:p w:rsidR="4435D101" w:rsidP="4435D101" w:rsidRDefault="4435D101" w14:paraId="3BFB9152" w14:textId="2A09D412">
      <w:pPr>
        <w:pStyle w:val="Lijstalinea"/>
        <w:spacing w:after="0"/>
        <w:jc w:val="both"/>
        <w:rPr>
          <w:rFonts w:asciiTheme="minorHAnsi" w:hAnsiTheme="minorHAnsi" w:cstheme="minorBidi"/>
          <w:color w:val="000000" w:themeColor="text1"/>
          <w:sz w:val="24"/>
          <w:szCs w:val="24"/>
        </w:rPr>
      </w:pPr>
    </w:p>
    <w:p w:rsidR="4FA098DA" w:rsidP="4435D101" w:rsidRDefault="4FA098DA" w14:paraId="3E536D47" w14:textId="5566F665">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 xml:space="preserve">De algemeen coördinator wijst erop dat voor het indienen van het dossier </w:t>
      </w:r>
      <w:r w:rsidRPr="4435D101" w:rsidR="25A86F32">
        <w:rPr>
          <w:rFonts w:asciiTheme="minorHAnsi" w:hAnsiTheme="minorHAnsi" w:cstheme="minorBidi"/>
          <w:color w:val="000000" w:themeColor="text1"/>
          <w:sz w:val="24"/>
          <w:szCs w:val="24"/>
        </w:rPr>
        <w:t xml:space="preserve">er van elke gemeente </w:t>
      </w:r>
      <w:r w:rsidRPr="4435D101">
        <w:rPr>
          <w:rFonts w:asciiTheme="minorHAnsi" w:hAnsiTheme="minorHAnsi" w:cstheme="minorBidi"/>
          <w:color w:val="000000" w:themeColor="text1"/>
          <w:sz w:val="24"/>
          <w:szCs w:val="24"/>
        </w:rPr>
        <w:t xml:space="preserve">een intentieverklaring nodig is die het verlengen van het lidmaatschap van de IOED vastlegt. </w:t>
      </w:r>
    </w:p>
    <w:p w:rsidR="3B692B5F" w:rsidP="4435D101" w:rsidRDefault="3B692B5F" w14:paraId="1C8B5BBF" w14:textId="528CF683">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Dit geldt ook voor de twee andere deelwerkingen, cultureel erf</w:t>
      </w:r>
      <w:r w:rsidRPr="4435D101" w:rsidR="06C0FD01">
        <w:rPr>
          <w:rFonts w:asciiTheme="minorHAnsi" w:hAnsiTheme="minorHAnsi" w:cstheme="minorBidi"/>
          <w:color w:val="000000" w:themeColor="text1"/>
          <w:sz w:val="24"/>
          <w:szCs w:val="24"/>
        </w:rPr>
        <w:t>g</w:t>
      </w:r>
      <w:r w:rsidRPr="4435D101">
        <w:rPr>
          <w:rFonts w:asciiTheme="minorHAnsi" w:hAnsiTheme="minorHAnsi" w:cstheme="minorBidi"/>
          <w:color w:val="000000" w:themeColor="text1"/>
          <w:sz w:val="24"/>
          <w:szCs w:val="24"/>
        </w:rPr>
        <w:t xml:space="preserve">oed </w:t>
      </w:r>
      <w:r w:rsidRPr="4435D101" w:rsidR="663FDB4E">
        <w:rPr>
          <w:rFonts w:asciiTheme="minorHAnsi" w:hAnsiTheme="minorHAnsi" w:cstheme="minorBidi"/>
          <w:color w:val="000000" w:themeColor="text1"/>
          <w:sz w:val="24"/>
          <w:szCs w:val="24"/>
        </w:rPr>
        <w:t xml:space="preserve">en bovenlokale cultuur. </w:t>
      </w:r>
    </w:p>
    <w:p w:rsidR="4435D101" w:rsidP="4435D101" w:rsidRDefault="4435D101" w14:paraId="2AA656B7" w14:textId="44849E46">
      <w:pPr>
        <w:pStyle w:val="Lijstalinea"/>
        <w:spacing w:after="0"/>
        <w:jc w:val="both"/>
        <w:rPr>
          <w:rFonts w:asciiTheme="minorHAnsi" w:hAnsiTheme="minorHAnsi" w:cstheme="minorBidi"/>
          <w:color w:val="000000" w:themeColor="text1"/>
          <w:sz w:val="24"/>
          <w:szCs w:val="24"/>
        </w:rPr>
      </w:pPr>
    </w:p>
    <w:p w:rsidR="663FDB4E" w:rsidP="4435D101" w:rsidRDefault="663FDB4E" w14:paraId="5499CD19" w14:textId="0D80098C">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 xml:space="preserve">Bij het verslag van deze Raad van Bestuur zal er een ontwerp-intentieverklaring worden toegevoegd per deelwerking. </w:t>
      </w:r>
    </w:p>
    <w:p w:rsidR="4435D101" w:rsidP="4435D101" w:rsidRDefault="4435D101" w14:paraId="6A833AA6" w14:textId="2BC94A18">
      <w:pPr>
        <w:pStyle w:val="Lijstalinea"/>
        <w:spacing w:after="0"/>
        <w:jc w:val="both"/>
        <w:rPr>
          <w:rFonts w:asciiTheme="minorHAnsi" w:hAnsiTheme="minorHAnsi" w:cstheme="minorBidi"/>
          <w:color w:val="000000" w:themeColor="text1"/>
          <w:sz w:val="24"/>
          <w:szCs w:val="24"/>
        </w:rPr>
      </w:pPr>
    </w:p>
    <w:p w:rsidR="663FDB4E" w:rsidP="4435D101" w:rsidRDefault="663FDB4E" w14:paraId="0B7218EA" w14:textId="59268859">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De intentieverklaring voor de IOED moet voor 20 november doorgestuurd worden naar ZENDER</w:t>
      </w:r>
      <w:r w:rsidRPr="4435D101" w:rsidR="3D4CAB43">
        <w:rPr>
          <w:rFonts w:asciiTheme="minorHAnsi" w:hAnsiTheme="minorHAnsi" w:cstheme="minorBidi"/>
          <w:color w:val="000000" w:themeColor="text1"/>
          <w:sz w:val="24"/>
          <w:szCs w:val="24"/>
        </w:rPr>
        <w:t xml:space="preserve">. </w:t>
      </w:r>
    </w:p>
    <w:p w:rsidR="4435D101" w:rsidP="4435D101" w:rsidRDefault="4435D101" w14:paraId="6339C802" w14:textId="64C089CC">
      <w:pPr>
        <w:pStyle w:val="Lijstalinea"/>
        <w:spacing w:after="0"/>
        <w:jc w:val="both"/>
        <w:rPr>
          <w:rFonts w:asciiTheme="minorHAnsi" w:hAnsiTheme="minorHAnsi" w:cstheme="minorBidi"/>
          <w:color w:val="000000" w:themeColor="text1"/>
          <w:sz w:val="24"/>
          <w:szCs w:val="24"/>
        </w:rPr>
      </w:pPr>
    </w:p>
    <w:p w:rsidR="479179EE" w:rsidP="4435D101" w:rsidRDefault="479179EE" w14:paraId="37FB5199" w14:textId="188A9EF6">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 xml:space="preserve">Het beleidsplan IOED ZENDER moet ten laatste op 15 januari 2026 ingediend zijn bij de Vlaamse overheid. Alle steunpunten raden aan om </w:t>
      </w:r>
      <w:r w:rsidRPr="4435D101" w:rsidR="3D4CAB43">
        <w:rPr>
          <w:rFonts w:asciiTheme="minorHAnsi" w:hAnsiTheme="minorHAnsi" w:cstheme="minorBidi"/>
          <w:color w:val="000000" w:themeColor="text1"/>
          <w:sz w:val="24"/>
          <w:szCs w:val="24"/>
        </w:rPr>
        <w:t>Op de volgende Raad van Bestuur</w:t>
      </w:r>
      <w:r w:rsidRPr="4435D101" w:rsidR="2256178F">
        <w:rPr>
          <w:rFonts w:asciiTheme="minorHAnsi" w:hAnsiTheme="minorHAnsi" w:cstheme="minorBidi"/>
          <w:color w:val="000000" w:themeColor="text1"/>
          <w:sz w:val="24"/>
          <w:szCs w:val="24"/>
        </w:rPr>
        <w:t xml:space="preserve"> (november 2025)</w:t>
      </w:r>
      <w:r w:rsidRPr="4435D101" w:rsidR="3D4CAB43">
        <w:rPr>
          <w:rFonts w:asciiTheme="minorHAnsi" w:hAnsiTheme="minorHAnsi" w:cstheme="minorBidi"/>
          <w:color w:val="000000" w:themeColor="text1"/>
          <w:sz w:val="24"/>
          <w:szCs w:val="24"/>
        </w:rPr>
        <w:t xml:space="preserve"> moet het beleidsplan IOED ZENDER goedgekeurd worden, </w:t>
      </w:r>
      <w:r w:rsidRPr="4435D101" w:rsidR="03BF65D2">
        <w:rPr>
          <w:rFonts w:asciiTheme="minorHAnsi" w:hAnsiTheme="minorHAnsi" w:cstheme="minorBidi"/>
          <w:color w:val="000000" w:themeColor="text1"/>
          <w:sz w:val="24"/>
          <w:szCs w:val="24"/>
        </w:rPr>
        <w:t xml:space="preserve">zodat het beleidsplan in december kan worden goedgekeurd door de verschillende gemeenteraden. We vragen de algemeen directeurs bij deze om dit te agenderen. </w:t>
      </w:r>
    </w:p>
    <w:p w:rsidR="4435D101" w:rsidP="4435D101" w:rsidRDefault="4435D101" w14:paraId="427C0510" w14:textId="05FDF0FA">
      <w:pPr>
        <w:pStyle w:val="Lijstalinea"/>
        <w:spacing w:after="0"/>
        <w:jc w:val="both"/>
        <w:rPr>
          <w:rFonts w:asciiTheme="minorHAnsi" w:hAnsiTheme="minorHAnsi" w:cstheme="minorBidi"/>
          <w:color w:val="000000" w:themeColor="text1"/>
          <w:sz w:val="24"/>
          <w:szCs w:val="24"/>
        </w:rPr>
      </w:pPr>
    </w:p>
    <w:p w:rsidR="3D4CAB43" w:rsidP="4435D101" w:rsidRDefault="3D4CAB43" w14:paraId="7B67AF93" w14:textId="5C7D2DD5">
      <w:pPr>
        <w:pStyle w:val="Lijstalinea"/>
        <w:spacing w:after="0"/>
        <w:jc w:val="both"/>
        <w:rPr>
          <w:rFonts w:asciiTheme="minorHAnsi" w:hAnsiTheme="minorHAnsi" w:cstheme="minorBidi"/>
          <w:color w:val="000000" w:themeColor="text1"/>
          <w:sz w:val="24"/>
          <w:szCs w:val="24"/>
        </w:rPr>
      </w:pPr>
      <w:r w:rsidRPr="4435D101">
        <w:rPr>
          <w:rFonts w:asciiTheme="minorHAnsi" w:hAnsiTheme="minorHAnsi" w:cstheme="minorBidi"/>
          <w:color w:val="000000" w:themeColor="text1"/>
          <w:sz w:val="24"/>
          <w:szCs w:val="24"/>
        </w:rPr>
        <w:t xml:space="preserve">De intentieverklaringen voor de werkingen cultureel Erfgoed en bovenlokale cultuur worden ten laatste tegen 20 januari 2026 verwacht. </w:t>
      </w:r>
    </w:p>
    <w:p w:rsidRPr="00D719E6" w:rsidR="125B14AC" w:rsidP="125B14AC" w:rsidRDefault="125B14AC" w14:paraId="44826E4C" w14:textId="45AA463A">
      <w:pPr>
        <w:spacing w:after="0"/>
        <w:jc w:val="both"/>
        <w:rPr>
          <w:rFonts w:asciiTheme="minorHAnsi" w:hAnsiTheme="minorHAnsi" w:cstheme="minorBidi"/>
          <w:b/>
          <w:bCs/>
          <w:color w:val="000000" w:themeColor="text1"/>
          <w:lang w:val="nl-BE"/>
        </w:rPr>
      </w:pPr>
    </w:p>
    <w:p w:rsidRPr="00D719E6" w:rsidR="5FF0BD6D" w:rsidP="7FE1DB9C" w:rsidRDefault="5FF0BD6D" w14:paraId="6A82CCAF" w14:textId="3F8FB8D9">
      <w:pPr>
        <w:spacing w:after="0"/>
        <w:jc w:val="both"/>
        <w:rPr>
          <w:rFonts w:ascii="Calibri" w:hAnsi="Calibri" w:cs="Arial" w:asciiTheme="minorAscii" w:hAnsiTheme="minorAscii" w:cstheme="minorBidi"/>
          <w:b w:val="1"/>
          <w:bCs w:val="1"/>
          <w:color w:val="000000" w:themeColor="text1"/>
          <w:sz w:val="24"/>
          <w:szCs w:val="24"/>
          <w:lang w:val="nl-BE"/>
        </w:rPr>
      </w:pPr>
      <w:r w:rsidRPr="7FE1DB9C" w:rsidR="5FF0BD6D">
        <w:rPr>
          <w:rFonts w:ascii="Calibri" w:hAnsi="Calibri" w:cs="Arial" w:asciiTheme="minorAscii" w:hAnsiTheme="minorAscii" w:cstheme="minorBidi"/>
          <w:b w:val="1"/>
          <w:bCs w:val="1"/>
          <w:color w:val="000000" w:themeColor="text1" w:themeTint="FF" w:themeShade="FF"/>
          <w:sz w:val="24"/>
          <w:szCs w:val="24"/>
          <w:lang w:val="nl-BE"/>
        </w:rPr>
        <w:t xml:space="preserve">Besluit: </w:t>
      </w:r>
      <w:r w:rsidRPr="7FE1DB9C" w:rsidR="3A77DDD1">
        <w:rPr>
          <w:rFonts w:ascii="Calibri" w:hAnsi="Calibri" w:cs="Arial" w:asciiTheme="minorAscii" w:hAnsiTheme="minorAscii" w:cstheme="minorBidi"/>
          <w:b w:val="1"/>
          <w:bCs w:val="1"/>
          <w:color w:val="000000" w:themeColor="text1" w:themeTint="FF" w:themeShade="FF"/>
          <w:sz w:val="24"/>
          <w:szCs w:val="24"/>
          <w:lang w:val="nl-BE"/>
        </w:rPr>
        <w:t xml:space="preserve">Art 1. </w:t>
      </w:r>
      <w:r w:rsidRPr="7FE1DB9C" w:rsidR="5FF0BD6D">
        <w:rPr>
          <w:rFonts w:ascii="Calibri" w:hAnsi="Calibri" w:cs="Arial" w:asciiTheme="minorAscii" w:hAnsiTheme="minorAscii" w:cstheme="minorBidi"/>
          <w:b w:val="1"/>
          <w:bCs w:val="1"/>
          <w:color w:val="000000" w:themeColor="text1" w:themeTint="FF" w:themeShade="FF"/>
          <w:sz w:val="24"/>
          <w:szCs w:val="24"/>
          <w:lang w:val="nl-BE"/>
        </w:rPr>
        <w:t>de</w:t>
      </w:r>
      <w:r w:rsidRPr="7FE1DB9C" w:rsidR="5FF0BD6D">
        <w:rPr>
          <w:rFonts w:ascii="Calibri" w:hAnsi="Calibri" w:cs="Arial" w:asciiTheme="minorAscii" w:hAnsiTheme="minorAscii" w:cstheme="minorBidi"/>
          <w:b w:val="1"/>
          <w:bCs w:val="1"/>
          <w:color w:val="000000" w:themeColor="text1" w:themeTint="FF" w:themeShade="FF"/>
          <w:sz w:val="24"/>
          <w:szCs w:val="24"/>
          <w:lang w:val="nl-BE"/>
        </w:rPr>
        <w:t xml:space="preserve"> raad van bestuur </w:t>
      </w:r>
      <w:r w:rsidRPr="7FE1DB9C" w:rsidR="553D449C">
        <w:rPr>
          <w:rFonts w:ascii="Calibri" w:hAnsi="Calibri" w:cs="Arial" w:asciiTheme="minorAscii" w:hAnsiTheme="minorAscii" w:cstheme="minorBidi"/>
          <w:b w:val="1"/>
          <w:bCs w:val="1"/>
          <w:color w:val="000000" w:themeColor="text1" w:themeTint="FF" w:themeShade="FF"/>
          <w:sz w:val="24"/>
          <w:szCs w:val="24"/>
          <w:lang w:val="nl-BE"/>
        </w:rPr>
        <w:t xml:space="preserve">stelt de IOED open voor nieuwe toetredingen, en </w:t>
      </w:r>
      <w:r w:rsidRPr="7FE1DB9C" w:rsidR="5FF0BD6D">
        <w:rPr>
          <w:rFonts w:ascii="Calibri" w:hAnsi="Calibri" w:cs="Arial" w:asciiTheme="minorAscii" w:hAnsiTheme="minorAscii" w:cstheme="minorBidi"/>
          <w:b w:val="1"/>
          <w:bCs w:val="1"/>
          <w:color w:val="000000" w:themeColor="text1" w:themeTint="FF" w:themeShade="FF"/>
          <w:sz w:val="24"/>
          <w:szCs w:val="24"/>
          <w:lang w:val="nl-BE"/>
        </w:rPr>
        <w:t xml:space="preserve">neemt kennis van de toetreding van Beersel. En neemt kennis </w:t>
      </w:r>
      <w:r w:rsidRPr="7FE1DB9C" w:rsidR="5FF0BD6D">
        <w:rPr>
          <w:rFonts w:ascii="Calibri" w:hAnsi="Calibri" w:cs="Arial" w:asciiTheme="minorAscii" w:hAnsiTheme="minorAscii" w:cstheme="minorBidi"/>
          <w:b w:val="1"/>
          <w:bCs w:val="1"/>
          <w:color w:val="000000" w:themeColor="text1" w:themeTint="FF" w:themeShade="FF"/>
          <w:sz w:val="24"/>
          <w:szCs w:val="24"/>
          <w:lang w:val="nl-BE"/>
        </w:rPr>
        <w:t>inzake</w:t>
      </w:r>
      <w:r w:rsidRPr="7FE1DB9C" w:rsidR="5FF0BD6D">
        <w:rPr>
          <w:rFonts w:ascii="Calibri" w:hAnsi="Calibri" w:cs="Arial" w:asciiTheme="minorAscii" w:hAnsiTheme="minorAscii" w:cstheme="minorBidi"/>
          <w:b w:val="1"/>
          <w:bCs w:val="1"/>
          <w:color w:val="000000" w:themeColor="text1" w:themeTint="FF" w:themeShade="FF"/>
          <w:sz w:val="24"/>
          <w:szCs w:val="24"/>
          <w:lang w:val="nl-BE"/>
        </w:rPr>
        <w:t xml:space="preserve"> het versturen van de intentieverklaringen naar de colleges en de deadline van de volgende raad van bestuur.</w:t>
      </w:r>
    </w:p>
    <w:p w:rsidR="7FE1DB9C" w:rsidP="7FE1DB9C" w:rsidRDefault="7FE1DB9C" w14:paraId="4172C323" w14:textId="0B1A75AB">
      <w:pPr>
        <w:spacing w:after="0"/>
        <w:jc w:val="both"/>
        <w:rPr>
          <w:rFonts w:ascii="Calibri" w:hAnsi="Calibri" w:cs="Arial" w:asciiTheme="minorAscii" w:hAnsiTheme="minorAscii" w:cstheme="minorBidi"/>
          <w:b w:val="1"/>
          <w:bCs w:val="1"/>
          <w:color w:val="000000" w:themeColor="text1" w:themeTint="FF" w:themeShade="FF"/>
          <w:sz w:val="24"/>
          <w:szCs w:val="24"/>
          <w:lang w:val="nl-BE"/>
        </w:rPr>
      </w:pPr>
    </w:p>
    <w:p w:rsidR="7FE1DB9C" w:rsidRDefault="7FE1DB9C" w14:paraId="6520FE57" w14:textId="29B452CD">
      <w:r>
        <w:br w:type="page"/>
      </w:r>
    </w:p>
    <w:p w:rsidR="7FE1DB9C" w:rsidP="7FE1DB9C" w:rsidRDefault="7FE1DB9C" w14:paraId="7C0DD3B1" w14:textId="32EFE703">
      <w:pPr>
        <w:pStyle w:val="Standaard"/>
        <w:spacing w:after="0"/>
        <w:jc w:val="both"/>
        <w:rPr>
          <w:rFonts w:ascii="Calibri" w:hAnsi="Calibri" w:cs="Arial" w:asciiTheme="minorAscii" w:hAnsiTheme="minorAscii" w:cstheme="minorBidi"/>
          <w:b w:val="1"/>
          <w:bCs w:val="1"/>
          <w:color w:val="000000" w:themeColor="text1" w:themeTint="FF" w:themeShade="FF"/>
          <w:sz w:val="24"/>
          <w:szCs w:val="24"/>
          <w:lang w:val="nl-BE"/>
        </w:rPr>
      </w:pPr>
    </w:p>
    <w:p w:rsidRPr="00D719E6" w:rsidR="125B14AC" w:rsidP="125B14AC" w:rsidRDefault="125B14AC" w14:paraId="17614337" w14:textId="4004BC6E">
      <w:pPr>
        <w:spacing w:after="0"/>
        <w:jc w:val="both"/>
        <w:rPr>
          <w:rFonts w:asciiTheme="minorHAnsi" w:hAnsiTheme="minorHAnsi" w:cstheme="minorBidi"/>
          <w:b/>
          <w:bCs/>
          <w:color w:val="000000" w:themeColor="text1"/>
          <w:sz w:val="24"/>
          <w:lang w:val="nl-BE"/>
        </w:rPr>
      </w:pPr>
    </w:p>
    <w:p w:rsidRPr="00000F45" w:rsidR="25D40BFB" w:rsidP="00810E72" w:rsidRDefault="25D40BFB" w14:paraId="371EAB21" w14:textId="4B4F4847">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00000F45">
        <w:rPr>
          <w:rStyle w:val="normaltextrun"/>
          <w:rFonts w:asciiTheme="minorHAnsi" w:hAnsiTheme="minorHAnsi" w:cstheme="minorHAnsi"/>
          <w:b/>
          <w:bCs/>
          <w:color w:val="385623" w:themeColor="accent6" w:themeShade="80"/>
          <w:sz w:val="28"/>
          <w:szCs w:val="28"/>
          <w:u w:val="single"/>
        </w:rPr>
        <w:t>Beleidsplanning</w:t>
      </w:r>
    </w:p>
    <w:p w:rsidRPr="00000F45" w:rsidR="7D69E77B" w:rsidP="7D69E77B" w:rsidRDefault="7D69E77B" w14:paraId="0FEB4DB1" w14:textId="7B4DCFC8">
      <w:pPr>
        <w:pStyle w:val="Lijstalinea"/>
        <w:spacing w:after="0"/>
        <w:ind w:hanging="360"/>
        <w:jc w:val="both"/>
        <w:rPr>
          <w:rStyle w:val="normaltextrun"/>
          <w:rFonts w:asciiTheme="minorHAnsi" w:hAnsiTheme="minorHAnsi" w:cstheme="minorHAnsi"/>
          <w:b/>
          <w:bCs/>
          <w:color w:val="385623" w:themeColor="accent6" w:themeShade="80"/>
          <w:sz w:val="28"/>
          <w:szCs w:val="28"/>
          <w:u w:val="single"/>
        </w:rPr>
      </w:pPr>
    </w:p>
    <w:p w:rsidRPr="00000F45" w:rsidR="26A73147" w:rsidP="7D69E77B" w:rsidRDefault="26A73147" w14:paraId="25788173" w14:textId="6E5E7D60">
      <w:pPr>
        <w:spacing w:after="160" w:line="276" w:lineRule="auto"/>
        <w:jc w:val="both"/>
        <w:rPr>
          <w:rFonts w:asciiTheme="minorHAnsi" w:hAnsiTheme="minorHAnsi" w:cstheme="minorHAnsi"/>
        </w:rPr>
      </w:pPr>
      <w:r w:rsidRPr="00000F45">
        <w:rPr>
          <w:rFonts w:eastAsia="Aptos" w:asciiTheme="minorHAnsi" w:hAnsiTheme="minorHAnsi" w:cstheme="minorHAnsi"/>
          <w:b/>
          <w:bCs/>
          <w:sz w:val="24"/>
          <w:lang w:val="nl"/>
        </w:rPr>
        <w:t>Beleidsplanning</w:t>
      </w:r>
    </w:p>
    <w:p w:rsidRPr="00000F45" w:rsidR="26A73147" w:rsidP="7D69E77B" w:rsidRDefault="26A73147" w14:paraId="459E1595" w14:textId="544D4D26">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Op dit ogenblik liggen de grote lijnen van de plannen vast: er is een eerste versie van de strategische doelstellingen, operationele doelstellingen, en al een aantal actiepunten.</w:t>
      </w:r>
    </w:p>
    <w:p w:rsidRPr="00000F45" w:rsidR="26A73147" w:rsidP="7D69E77B" w:rsidRDefault="26A73147" w14:paraId="0F74159C" w14:textId="59ECECAC">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 xml:space="preserve"> </w:t>
      </w:r>
    </w:p>
    <w:p w:rsidRPr="00000F45" w:rsidR="26A73147" w:rsidP="7D69E77B" w:rsidRDefault="26A73147" w14:paraId="76CD905C" w14:textId="0DB56176">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 xml:space="preserve">Belangrijkste aandachtspunten voor het dagelijks bestuur en de raad van bestuur: </w:t>
      </w:r>
    </w:p>
    <w:p w:rsidRPr="00000F45" w:rsidR="26A73147" w:rsidP="7D69E77B" w:rsidRDefault="26A73147" w14:paraId="2D397835" w14:textId="7AEEDC5D">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Ik wil afwijken van het alles-voor iedereen principe en wil voor een aantal projecten kunnen werken met clusters binnen onze regio. Bv TARLL-gemeenten, Zennevallei/Dilbeek, Pajottegem/Bever/pepingen….Omdat niet iedereen met dezelfde uitdagingen kampt -of niet in dezelfde mate en niet iedereen over dezelfde middelen, denk ik dat we soms wat meer maatwerk moeten toelaten. </w:t>
      </w:r>
    </w:p>
    <w:p w:rsidRPr="00000F45" w:rsidR="26A73147" w:rsidP="7D69E77B" w:rsidRDefault="26A73147" w14:paraId="2AF4D9AD" w14:textId="4B830428">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Ik zou ook de mogelijkheid voorzien om pilootprojecten op te zetten en nadien uitrollen voor heel de regio. </w:t>
      </w:r>
    </w:p>
    <w:p w:rsidRPr="00000F45" w:rsidR="26A73147" w:rsidP="7D69E77B" w:rsidRDefault="26A73147" w14:paraId="5516626A" w14:textId="235863B0">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Op dit ogenblik werken we met een beperkt aantal strategische doelstellingen, waarvan de meeste gelijklopend zijn voor de drie werkingen. </w:t>
      </w:r>
    </w:p>
    <w:p w:rsidRPr="00000F45" w:rsidR="26A73147" w:rsidP="7D69E77B" w:rsidRDefault="26A73147" w14:paraId="21698110" w14:textId="5E203625">
      <w:pPr>
        <w:pStyle w:val="Lijstalinea"/>
        <w:numPr>
          <w:ilvl w:val="1"/>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Uitbouw van kenniscentrum</w:t>
      </w:r>
    </w:p>
    <w:p w:rsidRPr="00000F45" w:rsidR="26A73147" w:rsidP="7D69E77B" w:rsidRDefault="26A73147" w14:paraId="4F4C00F7" w14:textId="5669487B">
      <w:pPr>
        <w:pStyle w:val="Lijstalinea"/>
        <w:numPr>
          <w:ilvl w:val="1"/>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Bruggenbouwer en verbinder</w:t>
      </w:r>
    </w:p>
    <w:p w:rsidRPr="00000F45" w:rsidR="26A73147" w:rsidP="7D69E77B" w:rsidRDefault="26A73147" w14:paraId="1C591A79" w14:textId="7366E604">
      <w:pPr>
        <w:pStyle w:val="Lijstalinea"/>
        <w:numPr>
          <w:ilvl w:val="1"/>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Flexibele organisatie</w:t>
      </w:r>
    </w:p>
    <w:p w:rsidRPr="00000F45" w:rsidR="26A73147" w:rsidP="7D69E77B" w:rsidRDefault="26A73147" w14:paraId="0CE20D61" w14:textId="7F2D05D3">
      <w:pPr>
        <w:spacing w:after="0" w:line="276" w:lineRule="auto"/>
        <w:ind w:left="1440"/>
        <w:jc w:val="both"/>
        <w:rPr>
          <w:rFonts w:asciiTheme="minorHAnsi" w:hAnsiTheme="minorHAnsi" w:cstheme="minorHAnsi"/>
        </w:rPr>
      </w:pPr>
      <w:r w:rsidRPr="00000F45">
        <w:rPr>
          <w:rFonts w:eastAsia="Aptos" w:asciiTheme="minorHAnsi" w:hAnsiTheme="minorHAnsi" w:cstheme="minorHAnsi"/>
          <w:sz w:val="24"/>
          <w:lang w:val="nl"/>
        </w:rPr>
        <w:t xml:space="preserve"> </w:t>
      </w:r>
    </w:p>
    <w:p w:rsidRPr="00000F45" w:rsidR="26A73147" w:rsidP="7D69E77B" w:rsidRDefault="26A73147" w14:paraId="0CACC32D" w14:textId="64D0532F">
      <w:pPr>
        <w:spacing w:after="0" w:line="276" w:lineRule="auto"/>
        <w:ind w:left="1440"/>
        <w:jc w:val="both"/>
        <w:rPr>
          <w:rFonts w:asciiTheme="minorHAnsi" w:hAnsiTheme="minorHAnsi" w:cstheme="minorHAnsi"/>
          <w:lang w:val="nl-BE"/>
        </w:rPr>
      </w:pPr>
      <w:r w:rsidRPr="00000F45">
        <w:rPr>
          <w:rFonts w:eastAsia="Aptos" w:asciiTheme="minorHAnsi" w:hAnsiTheme="minorHAnsi" w:cstheme="minorHAnsi"/>
          <w:sz w:val="24"/>
          <w:lang w:val="nl"/>
        </w:rPr>
        <w:t>En daarnaast 1 (of meerder) werkingspecifieke Strategische doelstellingen</w:t>
      </w:r>
    </w:p>
    <w:p w:rsidRPr="00000F45" w:rsidR="26A73147" w:rsidP="7D69E77B" w:rsidRDefault="26A73147" w14:paraId="4487851E" w14:textId="7691D5A2">
      <w:pPr>
        <w:spacing w:after="160" w:line="276" w:lineRule="auto"/>
        <w:ind w:left="1440"/>
        <w:jc w:val="both"/>
        <w:rPr>
          <w:rFonts w:asciiTheme="minorHAnsi" w:hAnsiTheme="minorHAnsi" w:cstheme="minorHAnsi"/>
          <w:lang w:val="nl-BE"/>
        </w:rPr>
      </w:pPr>
      <w:r w:rsidRPr="00000F45">
        <w:rPr>
          <w:rFonts w:eastAsia="Aptos" w:asciiTheme="minorHAnsi" w:hAnsiTheme="minorHAnsi" w:cstheme="minorHAnsi"/>
          <w:sz w:val="24"/>
          <w:lang w:val="nl"/>
        </w:rPr>
        <w:t xml:space="preserve"> </w:t>
      </w:r>
    </w:p>
    <w:p w:rsidRPr="00000F45" w:rsidR="26A73147" w:rsidP="7D69E77B" w:rsidRDefault="26A73147" w14:paraId="1555CFA9" w14:textId="5955BFF9">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 xml:space="preserve"> </w:t>
      </w:r>
    </w:p>
    <w:p w:rsidRPr="00000F45" w:rsidR="26A73147" w:rsidP="7D69E77B" w:rsidRDefault="26A73147" w14:paraId="47173643" w14:textId="423C2EE7">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Een strategische keuze om mensen meer uit te spelen op hun sterktes. En niet alles proberen “in huis- op te lossen”. Waar nodig zou ik dingen willen kunnen uitbesteden aan experten. (Voorbeeld bouw van een toonkast rond archeologie: is gemaakt door ex-medewerker, is sympathiek maar misschien niet altijd efficiënt).</w:t>
      </w:r>
    </w:p>
    <w:p w:rsidRPr="00000F45" w:rsidR="26A73147" w:rsidP="7D69E77B" w:rsidRDefault="26A73147" w14:paraId="38FE6541" w14:textId="1F125930">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Het duurzaam maken van onze projecten is ook een belangrijk aandachtspunt. Nu hebben en hadden we veel “one-offs”, projecten die veel energie vragen of vroegen maar een stille dood zijn gestorven, of bv veel inspanning vragen maar geen blijvend resultaat opleveren. </w:t>
      </w:r>
    </w:p>
    <w:p w:rsidRPr="00000F45" w:rsidR="26A73147" w:rsidP="7D69E77B" w:rsidRDefault="26A73147" w14:paraId="40E7CE38" w14:textId="112056CA">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In tegenstelling tot de vorige beleidsplannen -en koppig ingaand in deze tegenover de koepelorganisaties- wil ik ook een aantal concrete acties opnemen in de beleidsplannen ipv plannen vol “mogelijke acties”. </w:t>
      </w:r>
    </w:p>
    <w:p w:rsidRPr="00000F45" w:rsidR="26A73147" w:rsidP="7D69E77B" w:rsidRDefault="26A73147" w14:paraId="0B7D9F5A" w14:textId="0F6185C5">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Introductie van impactgericht werken, met daaraan gekoppeld een (misschien heel éénvoudige) impactmeting in het midden en aan het eind van de beleidsperiode. Dat gaat gepaard met concrete KPI’s en doelstelling, waarop we als organisatie ook mogen afgerekend worden. </w:t>
      </w:r>
    </w:p>
    <w:p w:rsidRPr="00000F45" w:rsidR="26A73147" w:rsidP="7D69E77B" w:rsidRDefault="26A73147" w14:paraId="3851489F" w14:textId="605FF010">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Binnen de SD uitbouw van een kenniscentrum is er ook aandacht voor kennis over subsidies. (Welke zijn er? Informatie erover delen, helpen bij het opstellen van dossiers)</w:t>
      </w:r>
    </w:p>
    <w:p w:rsidRPr="00000F45" w:rsidR="26A73147" w:rsidP="7D69E77B" w:rsidRDefault="26A73147" w14:paraId="25C0826F" w14:textId="31BB767E">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Specifiek voor de IOED: ook een eigen subsidielijn opzetten voor kleine projecten (bv herstel van kappel,…)</w:t>
      </w:r>
    </w:p>
    <w:p w:rsidRPr="00000F45" w:rsidR="26A73147" w:rsidP="7D69E77B" w:rsidRDefault="26A73147" w14:paraId="1A0F167C" w14:textId="5C122384">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Specifiek voor </w:t>
      </w:r>
      <w:r w:rsidRPr="00000F45" w:rsidR="08ADDFB1">
        <w:rPr>
          <w:rFonts w:eastAsia="Aptos" w:asciiTheme="minorHAnsi" w:hAnsiTheme="minorHAnsi" w:cstheme="minorHAnsi"/>
          <w:sz w:val="24"/>
          <w:szCs w:val="24"/>
          <w:lang w:val="nl"/>
        </w:rPr>
        <w:t>bovenlokale cultuur</w:t>
      </w:r>
      <w:r w:rsidRPr="00000F45">
        <w:rPr>
          <w:rFonts w:eastAsia="Aptos" w:asciiTheme="minorHAnsi" w:hAnsiTheme="minorHAnsi" w:cstheme="minorHAnsi"/>
          <w:sz w:val="24"/>
          <w:szCs w:val="24"/>
          <w:lang w:val="nl"/>
        </w:rPr>
        <w:t xml:space="preserve">: uitwerken van een apart beleidsplan voor regiobib, voor volgende jaren. </w:t>
      </w:r>
    </w:p>
    <w:p w:rsidRPr="00000F45" w:rsidR="26A73147" w:rsidP="7D69E77B" w:rsidRDefault="26A73147" w14:paraId="1E1CB181" w14:textId="41E922A6">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Specifiek voor </w:t>
      </w:r>
      <w:r w:rsidRPr="00000F45" w:rsidR="21BD973B">
        <w:rPr>
          <w:rFonts w:eastAsia="Aptos" w:asciiTheme="minorHAnsi" w:hAnsiTheme="minorHAnsi" w:cstheme="minorHAnsi"/>
          <w:sz w:val="24"/>
          <w:szCs w:val="24"/>
          <w:lang w:val="nl"/>
        </w:rPr>
        <w:t>bovenlokale cultuur</w:t>
      </w:r>
      <w:r w:rsidRPr="00000F45">
        <w:rPr>
          <w:rFonts w:eastAsia="Aptos" w:asciiTheme="minorHAnsi" w:hAnsiTheme="minorHAnsi" w:cstheme="minorHAnsi"/>
          <w:sz w:val="24"/>
          <w:szCs w:val="24"/>
          <w:lang w:val="nl"/>
        </w:rPr>
        <w:t>: datagedreven werken</w:t>
      </w:r>
    </w:p>
    <w:p w:rsidRPr="00000F45" w:rsidR="26A73147" w:rsidP="7D69E77B" w:rsidRDefault="26A73147" w14:paraId="17C23326" w14:textId="54C668C9">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Specifiek voor </w:t>
      </w:r>
      <w:r w:rsidRPr="00000F45" w:rsidR="6964CEEA">
        <w:rPr>
          <w:rFonts w:eastAsia="Aptos" w:asciiTheme="minorHAnsi" w:hAnsiTheme="minorHAnsi" w:cstheme="minorHAnsi"/>
          <w:sz w:val="24"/>
          <w:szCs w:val="24"/>
          <w:lang w:val="nl"/>
        </w:rPr>
        <w:t>bovenlokale cultuur</w:t>
      </w:r>
      <w:r w:rsidRPr="00000F45">
        <w:rPr>
          <w:rFonts w:eastAsia="Aptos" w:asciiTheme="minorHAnsi" w:hAnsiTheme="minorHAnsi" w:cstheme="minorHAnsi"/>
          <w:sz w:val="24"/>
          <w:szCs w:val="24"/>
          <w:lang w:val="nl"/>
        </w:rPr>
        <w:t>: UiTPAS</w:t>
      </w:r>
    </w:p>
    <w:p w:rsidRPr="00000F45" w:rsidR="26A73147" w:rsidP="7D69E77B" w:rsidRDefault="26A73147" w14:paraId="0F95A094" w14:textId="103BC5F0">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Specifiek voor </w:t>
      </w:r>
      <w:r w:rsidRPr="00000F45" w:rsidR="6964CEEA">
        <w:rPr>
          <w:rFonts w:eastAsia="Aptos" w:asciiTheme="minorHAnsi" w:hAnsiTheme="minorHAnsi" w:cstheme="minorHAnsi"/>
          <w:sz w:val="24"/>
          <w:szCs w:val="24"/>
          <w:lang w:val="nl"/>
        </w:rPr>
        <w:t>bovenlokale cultuur</w:t>
      </w:r>
      <w:r w:rsidRPr="00000F45">
        <w:rPr>
          <w:rFonts w:eastAsia="Aptos" w:asciiTheme="minorHAnsi" w:hAnsiTheme="minorHAnsi" w:cstheme="minorHAnsi"/>
          <w:sz w:val="24"/>
          <w:szCs w:val="24"/>
          <w:lang w:val="nl"/>
        </w:rPr>
        <w:t xml:space="preserve">: spanningsveld tussen de “regie-rol” opgelegd door de Vlaamse overheid en de vragen van de partners naar operationele ondersteuning. Daarom willen we de volgende maanden -nog voor indienen van het beleidsplan- toch nog eens een debat opzetten met de cultuurmedewerkers en partners over onze kerntaken. </w:t>
      </w:r>
    </w:p>
    <w:p w:rsidRPr="00000F45" w:rsidR="26A73147" w:rsidP="7D69E77B" w:rsidRDefault="26A73147" w14:paraId="3809337A" w14:textId="20E28A02">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Specifiek voor Culturele Erfgoedcel en de IOED: de volgende jaren gaan we een extra inspanningen moeten leveren rond de herbestemming van kerken. Al verschillende vragen gekregen. We gaan hier een duidelijke planning moeten vooropstellen.</w:t>
      </w:r>
    </w:p>
    <w:p w:rsidRPr="00000F45" w:rsidR="26A73147" w:rsidP="7D69E77B" w:rsidRDefault="26A73147" w14:paraId="21669CCD" w14:textId="675E0FB3">
      <w:pPr>
        <w:pStyle w:val="Lijstalinea"/>
        <w:numPr>
          <w:ilvl w:val="0"/>
          <w:numId w:val="1"/>
        </w:numPr>
        <w:spacing w:after="0"/>
        <w:jc w:val="both"/>
        <w:rPr>
          <w:rFonts w:eastAsia="Aptos" w:asciiTheme="minorHAnsi" w:hAnsiTheme="minorHAnsi" w:cstheme="minorHAnsi"/>
          <w:sz w:val="24"/>
          <w:szCs w:val="24"/>
          <w:lang w:val="nl"/>
        </w:rPr>
      </w:pPr>
      <w:r w:rsidRPr="00000F45">
        <w:rPr>
          <w:rFonts w:eastAsia="Aptos" w:asciiTheme="minorHAnsi" w:hAnsiTheme="minorHAnsi" w:cstheme="minorHAnsi"/>
          <w:sz w:val="24"/>
          <w:szCs w:val="24"/>
          <w:lang w:val="nl"/>
        </w:rPr>
        <w:t xml:space="preserve">Heb ook een punt opgenomen over onderzoek naar duurzame huisvesting.  </w:t>
      </w:r>
    </w:p>
    <w:p w:rsidRPr="00000F45" w:rsidR="26A73147" w:rsidP="7D69E77B" w:rsidRDefault="26A73147" w14:paraId="41613498" w14:textId="60E676F3">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 xml:space="preserve"> </w:t>
      </w:r>
    </w:p>
    <w:p w:rsidRPr="00000F45" w:rsidR="26A73147" w:rsidP="7D69E77B" w:rsidRDefault="26A73147" w14:paraId="1B27150F" w14:textId="09A35CEF">
      <w:pPr>
        <w:spacing w:after="160" w:line="276" w:lineRule="auto"/>
        <w:jc w:val="both"/>
        <w:rPr>
          <w:rFonts w:asciiTheme="minorHAnsi" w:hAnsiTheme="minorHAnsi" w:cstheme="minorHAnsi"/>
          <w:lang w:val="nl-BE"/>
        </w:rPr>
      </w:pPr>
      <w:r w:rsidRPr="00000F45">
        <w:rPr>
          <w:rFonts w:eastAsia="Aptos" w:asciiTheme="minorHAnsi" w:hAnsiTheme="minorHAnsi" w:cstheme="minorHAnsi"/>
          <w:sz w:val="24"/>
          <w:lang w:val="nl"/>
        </w:rPr>
        <w:t xml:space="preserve">Volgende stappen: </w:t>
      </w:r>
    </w:p>
    <w:p w:rsidRPr="00000F45" w:rsidR="26A73147" w:rsidP="7D69E77B" w:rsidRDefault="223F223C" w14:paraId="44F662DE" w14:textId="5F98089A">
      <w:pPr>
        <w:spacing w:after="160" w:line="276" w:lineRule="auto"/>
        <w:jc w:val="both"/>
        <w:rPr>
          <w:rFonts w:eastAsia="Aptos" w:asciiTheme="minorHAnsi" w:hAnsiTheme="minorHAnsi" w:cstheme="minorHAnsi"/>
          <w:sz w:val="24"/>
          <w:lang w:val="nl"/>
        </w:rPr>
      </w:pPr>
      <w:r w:rsidRPr="125B14AC">
        <w:rPr>
          <w:rFonts w:eastAsia="Aptos" w:asciiTheme="minorHAnsi" w:hAnsiTheme="minorHAnsi" w:cstheme="minorBidi"/>
          <w:sz w:val="24"/>
          <w:lang w:val="nl"/>
        </w:rPr>
        <w:t xml:space="preserve">Brainstorm met Raad van Bestuur-&gt; nieuwe data worden voorgesteld. Op vraag van een oa Dilbeek en </w:t>
      </w:r>
      <w:r w:rsidRPr="125B14AC" w:rsidR="47253489">
        <w:rPr>
          <w:rFonts w:eastAsia="Aptos" w:asciiTheme="minorHAnsi" w:hAnsiTheme="minorHAnsi" w:cstheme="minorBidi"/>
          <w:sz w:val="24"/>
          <w:lang w:val="nl"/>
        </w:rPr>
        <w:t>Sint-pieters-</w:t>
      </w:r>
      <w:r w:rsidRPr="125B14AC">
        <w:rPr>
          <w:rFonts w:eastAsia="Aptos" w:asciiTheme="minorHAnsi" w:hAnsiTheme="minorHAnsi" w:cstheme="minorBidi"/>
          <w:sz w:val="24"/>
          <w:lang w:val="nl"/>
        </w:rPr>
        <w:t>Leeuw de eerste nota’s al besproken met college of verantwoordelijke schepen</w:t>
      </w:r>
      <w:r w:rsidRPr="125B14AC" w:rsidR="4A112045">
        <w:rPr>
          <w:rFonts w:eastAsia="Aptos" w:asciiTheme="minorHAnsi" w:hAnsiTheme="minorHAnsi" w:cstheme="minorBidi"/>
          <w:sz w:val="24"/>
          <w:lang w:val="nl"/>
        </w:rPr>
        <w:t xml:space="preserve"> en ambtenaren</w:t>
      </w:r>
      <w:r w:rsidRPr="125B14AC" w:rsidR="47253489">
        <w:rPr>
          <w:rFonts w:eastAsia="Aptos" w:asciiTheme="minorHAnsi" w:hAnsiTheme="minorHAnsi" w:cstheme="minorBidi"/>
          <w:sz w:val="24"/>
          <w:lang w:val="nl"/>
        </w:rPr>
        <w:t>.</w:t>
      </w:r>
    </w:p>
    <w:p w:rsidRPr="00000F45" w:rsidR="52577A12" w:rsidP="311D1BC8" w:rsidRDefault="52577A12" w14:paraId="1535B5C1" w14:textId="38BA77C7">
      <w:pPr>
        <w:spacing w:after="160" w:line="276" w:lineRule="auto"/>
        <w:jc w:val="both"/>
        <w:rPr>
          <w:rFonts w:ascii="Calibri" w:hAnsi="Calibri" w:cs="Calibri" w:asciiTheme="minorAscii" w:hAnsiTheme="minorAscii" w:cstheme="minorAscii"/>
        </w:rPr>
      </w:pPr>
      <w:r w:rsidRPr="7FE1DB9C" w:rsidR="3D12DF2E">
        <w:rPr>
          <w:rFonts w:ascii="Calibri" w:hAnsi="Calibri" w:eastAsia="Aptos" w:cs="Arial" w:asciiTheme="minorAscii" w:hAnsiTheme="minorAscii" w:cstheme="minorBidi"/>
          <w:b w:val="1"/>
          <w:bCs w:val="1"/>
          <w:sz w:val="24"/>
          <w:szCs w:val="24"/>
          <w:u w:val="single"/>
          <w:lang w:val="nl-BE"/>
        </w:rPr>
        <w:t>Besluit</w:t>
      </w:r>
      <w:r w:rsidRPr="7FE1DB9C" w:rsidR="3D12DF2E">
        <w:rPr>
          <w:rFonts w:ascii="Calibri" w:hAnsi="Calibri" w:eastAsia="Aptos" w:cs="Arial" w:asciiTheme="minorAscii" w:hAnsiTheme="minorAscii" w:cstheme="minorBidi"/>
          <w:b w:val="1"/>
          <w:bCs w:val="1"/>
          <w:sz w:val="24"/>
          <w:szCs w:val="24"/>
          <w:lang w:val="nl-BE"/>
        </w:rPr>
        <w:t xml:space="preserve">: De Raad van bestuur neemt kennis dat de eerste aanzet van de beleidsplanning zal worden meegegeven samen met het verslag van deze vergadering. </w:t>
      </w:r>
      <w:r w:rsidRPr="7FE1DB9C" w:rsidR="0FF2D735">
        <w:rPr>
          <w:rFonts w:ascii="Calibri" w:hAnsi="Calibri" w:eastAsia="Aptos" w:cs="Arial" w:asciiTheme="minorAscii" w:hAnsiTheme="minorAscii" w:cstheme="minorBidi"/>
          <w:b w:val="1"/>
          <w:bCs w:val="1"/>
          <w:sz w:val="24"/>
          <w:szCs w:val="24"/>
          <w:lang w:val="nl-BE"/>
        </w:rPr>
        <w:t xml:space="preserve">We organiseren een nieuwe brainstorm over de beleidsplannen </w:t>
      </w:r>
      <w:r w:rsidRPr="7FE1DB9C" w:rsidR="060988CE">
        <w:rPr>
          <w:rFonts w:ascii="Calibri" w:hAnsi="Calibri" w:eastAsia="Aptos" w:cs="Arial" w:asciiTheme="minorAscii" w:hAnsiTheme="minorAscii" w:cstheme="minorBidi"/>
          <w:b w:val="1"/>
          <w:bCs w:val="1"/>
          <w:sz w:val="24"/>
          <w:szCs w:val="24"/>
          <w:lang w:val="nl-BE"/>
        </w:rPr>
        <w:t xml:space="preserve">in </w:t>
      </w:r>
      <w:r w:rsidRPr="7FE1DB9C" w:rsidR="0FF2D735">
        <w:rPr>
          <w:rFonts w:ascii="Calibri" w:hAnsi="Calibri" w:eastAsia="Aptos" w:cs="Arial" w:asciiTheme="minorAscii" w:hAnsiTheme="minorAscii" w:cstheme="minorBidi"/>
          <w:b w:val="1"/>
          <w:bCs w:val="1"/>
          <w:sz w:val="24"/>
          <w:szCs w:val="24"/>
          <w:lang w:val="nl-BE"/>
        </w:rPr>
        <w:t>november. Daarbij is het belangrijk dat de verschillende gemeenten hun focuspunten doorgeven. Voo</w:t>
      </w:r>
      <w:r w:rsidRPr="7FE1DB9C" w:rsidR="455F7439">
        <w:rPr>
          <w:rFonts w:ascii="Calibri" w:hAnsi="Calibri" w:eastAsia="Aptos" w:cs="Arial" w:asciiTheme="minorAscii" w:hAnsiTheme="minorAscii" w:cstheme="minorBidi"/>
          <w:b w:val="1"/>
          <w:bCs w:val="1"/>
          <w:sz w:val="24"/>
          <w:szCs w:val="24"/>
          <w:lang w:val="nl-BE"/>
        </w:rPr>
        <w:t xml:space="preserve">r de IOED is dat dringend, voor de andere werkingen is er nog wat meer tijd. </w:t>
      </w:r>
      <w:r w:rsidRPr="7FE1DB9C" w:rsidR="4DFF8B25">
        <w:rPr>
          <w:rFonts w:ascii="Calibri" w:hAnsi="Calibri" w:eastAsia="Aptos" w:cs="Arial" w:asciiTheme="minorAscii" w:hAnsiTheme="minorAscii" w:cstheme="minorBidi"/>
          <w:b w:val="1"/>
          <w:bCs w:val="1"/>
          <w:sz w:val="24"/>
          <w:szCs w:val="24"/>
          <w:lang w:val="nl-BE"/>
        </w:rPr>
        <w:t>+</w:t>
      </w:r>
    </w:p>
    <w:p w:rsidRPr="00000F45" w:rsidR="52577A12" w:rsidP="311D1BC8" w:rsidRDefault="52577A12" w14:paraId="0D8F6549" w14:textId="460F6765">
      <w:pPr>
        <w:spacing w:after="160" w:line="276" w:lineRule="auto"/>
        <w:jc w:val="both"/>
        <w:rPr>
          <w:rFonts w:ascii="Calibri" w:hAnsi="Calibri" w:cs="Calibri" w:asciiTheme="minorAscii" w:hAnsiTheme="minorAscii" w:cstheme="minorAscii"/>
          <w:b w:val="1"/>
          <w:bCs w:val="1"/>
          <w:color w:val="385623" w:themeColor="accent6" w:themeTint="FF" w:themeShade="80"/>
          <w:sz w:val="28"/>
          <w:szCs w:val="28"/>
          <w:u w:val="single"/>
        </w:rPr>
      </w:pPr>
    </w:p>
    <w:p w:rsidR="7FE1DB9C" w:rsidRDefault="7FE1DB9C" w14:paraId="65F628FD" w14:textId="272DE82E">
      <w:r>
        <w:br w:type="page"/>
      </w:r>
    </w:p>
    <w:p w:rsidR="7FE1DB9C" w:rsidP="7FE1DB9C" w:rsidRDefault="7FE1DB9C" w14:paraId="3F0AD21E" w14:textId="2491AADB">
      <w:pPr>
        <w:pStyle w:val="Standaard"/>
        <w:spacing w:after="160" w:line="276" w:lineRule="auto"/>
        <w:jc w:val="both"/>
        <w:rPr>
          <w:rFonts w:ascii="Calibri" w:hAnsi="Calibri" w:cs="Calibri" w:asciiTheme="minorAscii" w:hAnsiTheme="minorAscii" w:cstheme="minorAscii"/>
          <w:b w:val="1"/>
          <w:bCs w:val="1"/>
          <w:color w:val="385623" w:themeColor="accent6" w:themeTint="FF" w:themeShade="80"/>
          <w:sz w:val="28"/>
          <w:szCs w:val="28"/>
          <w:u w:val="single"/>
        </w:rPr>
      </w:pPr>
    </w:p>
    <w:p w:rsidR="7FE1DB9C" w:rsidP="7FE1DB9C" w:rsidRDefault="7FE1DB9C" w14:paraId="161EE862" w14:textId="2C490AD8">
      <w:pPr>
        <w:spacing w:after="160" w:line="276" w:lineRule="auto"/>
        <w:jc w:val="both"/>
        <w:rPr>
          <w:rFonts w:ascii="Calibri" w:hAnsi="Calibri" w:cs="Calibri" w:asciiTheme="minorAscii" w:hAnsiTheme="minorAscii" w:cstheme="minorAscii"/>
          <w:b w:val="1"/>
          <w:bCs w:val="1"/>
          <w:color w:val="385623" w:themeColor="accent6" w:themeTint="FF" w:themeShade="80"/>
          <w:sz w:val="28"/>
          <w:szCs w:val="28"/>
          <w:u w:val="single"/>
        </w:rPr>
      </w:pPr>
    </w:p>
    <w:p w:rsidR="7FE1DB9C" w:rsidP="7FE1DB9C" w:rsidRDefault="7FE1DB9C" w14:paraId="614F3BCF" w14:textId="7C210730">
      <w:pPr>
        <w:spacing w:after="160" w:line="276" w:lineRule="auto"/>
        <w:jc w:val="both"/>
        <w:rPr>
          <w:rFonts w:ascii="Calibri" w:hAnsi="Calibri" w:cs="Calibri" w:asciiTheme="minorAscii" w:hAnsiTheme="minorAscii" w:cstheme="minorAscii"/>
          <w:b w:val="1"/>
          <w:bCs w:val="1"/>
          <w:color w:val="385623" w:themeColor="accent6" w:themeTint="FF" w:themeShade="80"/>
          <w:sz w:val="28"/>
          <w:szCs w:val="28"/>
          <w:u w:val="single"/>
        </w:rPr>
      </w:pPr>
    </w:p>
    <w:p w:rsidRPr="00000F45" w:rsidR="52577A12" w:rsidP="311D1BC8" w:rsidRDefault="52577A12" w14:paraId="69790E05" w14:textId="3D9536E9">
      <w:pPr>
        <w:spacing w:after="160" w:line="276" w:lineRule="auto"/>
        <w:jc w:val="both"/>
        <w:rPr>
          <w:rFonts w:ascii="Calibri" w:hAnsi="Calibri" w:cs="Calibri" w:asciiTheme="minorAscii" w:hAnsiTheme="minorAscii" w:cstheme="minorAscii"/>
        </w:rPr>
      </w:pPr>
      <w:r w:rsidRPr="7FE1DB9C" w:rsidR="20B87E3B">
        <w:rPr>
          <w:rFonts w:ascii="Calibri" w:hAnsi="Calibri" w:cs="Calibri" w:asciiTheme="minorAscii" w:hAnsiTheme="minorAscii" w:cstheme="minorAscii"/>
          <w:b w:val="1"/>
          <w:bCs w:val="1"/>
          <w:color w:val="385623" w:themeColor="accent6" w:themeTint="FF" w:themeShade="80"/>
          <w:sz w:val="28"/>
          <w:szCs w:val="28"/>
          <w:u w:val="single"/>
        </w:rPr>
        <w:t xml:space="preserve">7. </w:t>
      </w:r>
      <w:r w:rsidRPr="7FE1DB9C" w:rsidR="52577A12">
        <w:rPr>
          <w:rFonts w:ascii="Calibri" w:hAnsi="Calibri" w:cs="Calibri" w:asciiTheme="minorAscii" w:hAnsiTheme="minorAscii" w:cstheme="minorAscii"/>
          <w:b w:val="1"/>
          <w:bCs w:val="1"/>
          <w:color w:val="385623" w:themeColor="accent6" w:themeTint="FF" w:themeShade="80"/>
          <w:sz w:val="28"/>
          <w:szCs w:val="28"/>
          <w:u w:val="single"/>
        </w:rPr>
        <w:t xml:space="preserve">Korte </w:t>
      </w:r>
      <w:r w:rsidRPr="7FE1DB9C" w:rsidR="52577A12">
        <w:rPr>
          <w:rFonts w:ascii="Calibri" w:hAnsi="Calibri" w:cs="Calibri" w:asciiTheme="minorAscii" w:hAnsiTheme="minorAscii" w:cstheme="minorAscii"/>
          <w:b w:val="1"/>
          <w:bCs w:val="1"/>
          <w:color w:val="385623" w:themeColor="accent6" w:themeTint="FF" w:themeShade="80"/>
          <w:sz w:val="28"/>
          <w:szCs w:val="28"/>
          <w:u w:val="single"/>
        </w:rPr>
        <w:t>Financiële</w:t>
      </w:r>
      <w:r w:rsidRPr="7FE1DB9C" w:rsidR="52577A12">
        <w:rPr>
          <w:rFonts w:ascii="Calibri" w:hAnsi="Calibri" w:cs="Calibri" w:asciiTheme="minorAscii" w:hAnsiTheme="minorAscii" w:cstheme="minorAscii"/>
          <w:b w:val="1"/>
          <w:bCs w:val="1"/>
          <w:color w:val="385623" w:themeColor="accent6" w:themeTint="FF" w:themeShade="80"/>
          <w:sz w:val="28"/>
          <w:szCs w:val="28"/>
          <w:u w:val="single"/>
        </w:rPr>
        <w:t xml:space="preserve"> stand van </w:t>
      </w:r>
      <w:r w:rsidRPr="7FE1DB9C" w:rsidR="52577A12">
        <w:rPr>
          <w:rFonts w:ascii="Calibri" w:hAnsi="Calibri" w:cs="Calibri" w:asciiTheme="minorAscii" w:hAnsiTheme="minorAscii" w:cstheme="minorAscii"/>
          <w:b w:val="1"/>
          <w:bCs w:val="1"/>
          <w:color w:val="385623" w:themeColor="accent6" w:themeTint="FF" w:themeShade="80"/>
          <w:sz w:val="28"/>
          <w:szCs w:val="28"/>
          <w:u w:val="single"/>
        </w:rPr>
        <w:t>zaken</w:t>
      </w:r>
      <w:r w:rsidRPr="7FE1DB9C" w:rsidR="5C31895A">
        <w:rPr>
          <w:rFonts w:ascii="Calibri" w:hAnsi="Calibri" w:cs="Calibri" w:asciiTheme="minorAscii" w:hAnsiTheme="minorAscii" w:cstheme="minorAscii"/>
          <w:b w:val="1"/>
          <w:bCs w:val="1"/>
          <w:color w:val="385623" w:themeColor="accent6" w:themeTint="FF" w:themeShade="80"/>
          <w:sz w:val="28"/>
          <w:szCs w:val="28"/>
          <w:u w:val="single"/>
        </w:rPr>
        <w:t xml:space="preserve"> </w:t>
      </w:r>
      <w:r w:rsidRPr="7FE1DB9C" w:rsidR="52577A12">
        <w:rPr>
          <w:rFonts w:ascii="Calibri" w:hAnsi="Calibri" w:cs="Calibri" w:asciiTheme="minorAscii" w:hAnsiTheme="minorAscii" w:cstheme="minorAscii"/>
          <w:b w:val="1"/>
          <w:bCs w:val="1"/>
          <w:color w:val="385623" w:themeColor="accent6" w:themeTint="FF" w:themeShade="80"/>
          <w:sz w:val="28"/>
          <w:szCs w:val="28"/>
          <w:u w:val="single"/>
        </w:rPr>
        <w:t>2025</w:t>
      </w:r>
      <w:r w:rsidR="55F1DEA3">
        <w:drawing>
          <wp:inline wp14:editId="1DF0C67E" wp14:anchorId="76B27803">
            <wp:extent cx="4605386" cy="2876550"/>
            <wp:effectExtent l="0" t="0" r="0" b="0"/>
            <wp:docPr id="17463772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46377219" name=""/>
                    <pic:cNvPicPr/>
                  </pic:nvPicPr>
                  <pic:blipFill>
                    <a:blip xmlns:r="http://schemas.openxmlformats.org/officeDocument/2006/relationships" r:embed="rId12">
                      <a:extLst>
                        <a:ext uri="{28A0092B-C50C-407E-A947-70E740481C1C}">
                          <a14:useLocalDpi xmlns:a14="http://schemas.microsoft.com/office/drawing/2010/main"/>
                        </a:ext>
                      </a:extLst>
                    </a:blip>
                    <a:stretch>
                      <a:fillRect/>
                    </a:stretch>
                  </pic:blipFill>
                  <pic:spPr>
                    <a:xfrm>
                      <a:off x="0" y="0"/>
                      <a:ext cx="4605386" cy="2876550"/>
                    </a:xfrm>
                    <a:prstGeom prst="rect">
                      <a:avLst/>
                    </a:prstGeom>
                  </pic:spPr>
                </pic:pic>
              </a:graphicData>
            </a:graphic>
          </wp:inline>
        </w:drawing>
      </w:r>
    </w:p>
    <w:p w:rsidR="55F1DEA3" w:rsidP="217320FD" w:rsidRDefault="55F1DEA3" w14:paraId="49B559E5" w14:textId="794E9AB1">
      <w:pPr>
        <w:pStyle w:val="Lijstalinea"/>
        <w:spacing w:after="0"/>
        <w:ind w:hanging="360"/>
        <w:jc w:val="both"/>
        <w:rPr>
          <w:rFonts w:asciiTheme="minorHAnsi" w:hAnsiTheme="minorHAnsi" w:eastAsiaTheme="minorEastAsia" w:cstheme="minorBidi"/>
          <w:sz w:val="24"/>
          <w:szCs w:val="24"/>
        </w:rPr>
      </w:pPr>
      <w:r w:rsidRPr="217320FD">
        <w:rPr>
          <w:rFonts w:asciiTheme="minorHAnsi" w:hAnsiTheme="minorHAnsi" w:eastAsiaTheme="minorEastAsia" w:cstheme="minorBidi"/>
          <w:sz w:val="24"/>
          <w:szCs w:val="24"/>
        </w:rPr>
        <w:t>We starten 2025 met een positief resultaat over alle jaren heen van 855K.</w:t>
      </w:r>
    </w:p>
    <w:p w:rsidR="55F1DEA3" w:rsidP="125B14AC" w:rsidRDefault="7C939428" w14:paraId="41DE9A2B" w14:textId="72D445B1">
      <w:pPr>
        <w:pStyle w:val="Lijstalinea"/>
        <w:spacing w:after="0"/>
        <w:ind w:hanging="360"/>
        <w:jc w:val="both"/>
        <w:rPr>
          <w:rFonts w:asciiTheme="minorHAnsi" w:hAnsiTheme="minorHAnsi" w:eastAsiaTheme="minorEastAsia" w:cstheme="minorBidi"/>
          <w:sz w:val="24"/>
          <w:szCs w:val="24"/>
        </w:rPr>
      </w:pPr>
      <w:r w:rsidRPr="125B14AC">
        <w:rPr>
          <w:rFonts w:asciiTheme="minorHAnsi" w:hAnsiTheme="minorHAnsi" w:eastAsiaTheme="minorEastAsia" w:cstheme="minorBidi"/>
          <w:sz w:val="24"/>
          <w:szCs w:val="24"/>
        </w:rPr>
        <w:t>Voor 2025 ontvangen we over alle deelwerkingen heen van Vlaanderen en de gemeenten: 793K</w:t>
      </w:r>
    </w:p>
    <w:p w:rsidR="55F1DEA3" w:rsidP="217320FD" w:rsidRDefault="55F1DEA3" w14:paraId="0AC55BEC" w14:textId="36465890">
      <w:pPr>
        <w:pStyle w:val="Lijstalinea"/>
        <w:spacing w:after="0"/>
        <w:ind w:hanging="360"/>
        <w:jc w:val="both"/>
        <w:rPr>
          <w:rFonts w:asciiTheme="minorHAnsi" w:hAnsiTheme="minorHAnsi" w:eastAsiaTheme="minorEastAsia" w:cstheme="minorBidi"/>
          <w:sz w:val="24"/>
          <w:szCs w:val="24"/>
        </w:rPr>
      </w:pPr>
      <w:r w:rsidRPr="217320FD">
        <w:rPr>
          <w:rFonts w:asciiTheme="minorHAnsi" w:hAnsiTheme="minorHAnsi" w:eastAsiaTheme="minorEastAsia" w:cstheme="minorBidi"/>
          <w:sz w:val="24"/>
          <w:szCs w:val="24"/>
        </w:rPr>
        <w:t>Wat we reeds weten van uitgaven zijn:</w:t>
      </w:r>
    </w:p>
    <w:p w:rsidR="55F1DEA3" w:rsidP="125B14AC" w:rsidRDefault="7C939428" w14:paraId="6DA15983" w14:textId="183F6915">
      <w:pPr>
        <w:pStyle w:val="Lijstalinea"/>
        <w:numPr>
          <w:ilvl w:val="0"/>
          <w:numId w:val="3"/>
        </w:numPr>
        <w:spacing w:after="0"/>
        <w:jc w:val="both"/>
        <w:rPr>
          <w:rFonts w:asciiTheme="minorHAnsi" w:hAnsiTheme="minorHAnsi" w:eastAsiaTheme="minorEastAsia" w:cstheme="minorBidi"/>
          <w:sz w:val="24"/>
          <w:szCs w:val="24"/>
        </w:rPr>
      </w:pPr>
      <w:r w:rsidRPr="125B14AC">
        <w:rPr>
          <w:rFonts w:asciiTheme="minorHAnsi" w:hAnsiTheme="minorHAnsi" w:eastAsiaTheme="minorEastAsia" w:cstheme="minorBidi"/>
          <w:sz w:val="24"/>
          <w:szCs w:val="24"/>
        </w:rPr>
        <w:t>Personeel op basis van werkelijke uitgaven  + simulatie voor 2025: 506K</w:t>
      </w:r>
    </w:p>
    <w:p w:rsidR="55F1DEA3" w:rsidP="125B14AC" w:rsidRDefault="7C939428" w14:paraId="3D5F6242" w14:textId="2338FBD2">
      <w:pPr>
        <w:pStyle w:val="Lijstalinea"/>
        <w:numPr>
          <w:ilvl w:val="0"/>
          <w:numId w:val="3"/>
        </w:numPr>
        <w:spacing w:after="0"/>
        <w:jc w:val="both"/>
        <w:rPr>
          <w:rFonts w:asciiTheme="minorHAnsi" w:hAnsiTheme="minorHAnsi" w:eastAsiaTheme="minorEastAsia" w:cstheme="minorBidi"/>
          <w:sz w:val="24"/>
          <w:szCs w:val="24"/>
        </w:rPr>
      </w:pPr>
      <w:r w:rsidRPr="125B14AC">
        <w:rPr>
          <w:rFonts w:asciiTheme="minorHAnsi" w:hAnsiTheme="minorHAnsi" w:eastAsiaTheme="minorEastAsia" w:cstheme="minorBidi"/>
          <w:sz w:val="24"/>
          <w:szCs w:val="24"/>
        </w:rPr>
        <w:t>Reeds uitgeven aan projecten (events, vrijwilligers, ...) : 80K</w:t>
      </w:r>
    </w:p>
    <w:p w:rsidR="55F1DEA3" w:rsidP="125B14AC" w:rsidRDefault="7C939428" w14:paraId="16C19A07" w14:textId="2524DA3C">
      <w:pPr>
        <w:pStyle w:val="Lijstalinea"/>
        <w:numPr>
          <w:ilvl w:val="0"/>
          <w:numId w:val="3"/>
        </w:numPr>
        <w:spacing w:after="0"/>
        <w:jc w:val="both"/>
        <w:rPr>
          <w:rFonts w:asciiTheme="minorHAnsi" w:hAnsiTheme="minorHAnsi" w:eastAsiaTheme="minorEastAsia" w:cstheme="minorBidi"/>
          <w:sz w:val="24"/>
          <w:szCs w:val="24"/>
        </w:rPr>
      </w:pPr>
      <w:r w:rsidRPr="125B14AC">
        <w:rPr>
          <w:rFonts w:asciiTheme="minorHAnsi" w:hAnsiTheme="minorHAnsi" w:eastAsiaTheme="minorEastAsia" w:cstheme="minorBidi"/>
          <w:sz w:val="24"/>
          <w:szCs w:val="24"/>
        </w:rPr>
        <w:t>Huisvesting Dilbeek: 40K</w:t>
      </w:r>
    </w:p>
    <w:p w:rsidR="55F1DEA3" w:rsidP="217320FD" w:rsidRDefault="55F1DEA3" w14:paraId="5DBB4A98" w14:textId="65897B5C">
      <w:pPr>
        <w:pStyle w:val="Lijstalinea"/>
        <w:numPr>
          <w:ilvl w:val="0"/>
          <w:numId w:val="3"/>
        </w:numPr>
        <w:spacing w:after="0"/>
        <w:jc w:val="both"/>
        <w:rPr>
          <w:rFonts w:asciiTheme="minorHAnsi" w:hAnsiTheme="minorHAnsi" w:eastAsiaTheme="minorEastAsia" w:cstheme="minorBidi"/>
          <w:sz w:val="24"/>
          <w:szCs w:val="24"/>
        </w:rPr>
      </w:pPr>
      <w:r w:rsidRPr="217320FD">
        <w:rPr>
          <w:rFonts w:asciiTheme="minorHAnsi" w:hAnsiTheme="minorHAnsi" w:eastAsiaTheme="minorEastAsia" w:cstheme="minorBidi"/>
          <w:sz w:val="24"/>
          <w:szCs w:val="24"/>
        </w:rPr>
        <w:t>Consultancy : 12K</w:t>
      </w:r>
    </w:p>
    <w:p w:rsidR="55F1DEA3" w:rsidP="217320FD" w:rsidRDefault="55F1DEA3" w14:paraId="34CE48D8" w14:textId="41B0A8A4">
      <w:pPr>
        <w:pStyle w:val="Lijstalinea"/>
        <w:numPr>
          <w:ilvl w:val="1"/>
          <w:numId w:val="3"/>
        </w:numPr>
        <w:spacing w:after="0"/>
        <w:jc w:val="both"/>
        <w:rPr>
          <w:rFonts w:asciiTheme="minorHAnsi" w:hAnsiTheme="minorHAnsi" w:eastAsiaTheme="minorEastAsia" w:cstheme="minorBidi"/>
          <w:sz w:val="24"/>
          <w:szCs w:val="24"/>
        </w:rPr>
      </w:pPr>
      <w:r w:rsidRPr="217320FD">
        <w:rPr>
          <w:rFonts w:asciiTheme="minorHAnsi" w:hAnsiTheme="minorHAnsi" w:eastAsiaTheme="minorEastAsia" w:cstheme="minorBidi"/>
          <w:sz w:val="24"/>
          <w:szCs w:val="24"/>
        </w:rPr>
        <w:t>Goed Voor 638K</w:t>
      </w:r>
    </w:p>
    <w:p w:rsidRPr="00A27552" w:rsidR="55F1DEA3" w:rsidP="217320FD" w:rsidRDefault="55F1DEA3" w14:paraId="3019A692" w14:textId="56B84282">
      <w:pPr>
        <w:spacing w:after="0" w:line="276" w:lineRule="auto"/>
        <w:jc w:val="both"/>
        <w:rPr>
          <w:rFonts w:asciiTheme="minorHAnsi" w:hAnsiTheme="minorHAnsi" w:eastAsiaTheme="minorEastAsia" w:cstheme="minorBidi"/>
          <w:sz w:val="24"/>
          <w:lang w:val="nl-BE"/>
        </w:rPr>
      </w:pPr>
      <w:r w:rsidRPr="00A27552">
        <w:rPr>
          <w:rFonts w:asciiTheme="minorHAnsi" w:hAnsiTheme="minorHAnsi" w:eastAsiaTheme="minorEastAsia" w:cstheme="minorBidi"/>
          <w:sz w:val="24"/>
          <w:lang w:val="nl-BE"/>
        </w:rPr>
        <w:t>We hebben dus nog een 135K die we kunnen gebruiken voor subsidies, eindejaarsnetwerkmomenten, kosten eigen aan een onderneming (boekhouder, eindejaarsafsluiting,...)</w:t>
      </w:r>
    </w:p>
    <w:p w:rsidRPr="00A27552" w:rsidR="217320FD" w:rsidP="217320FD" w:rsidRDefault="217320FD" w14:paraId="1D48BA99" w14:textId="62F35111">
      <w:pPr>
        <w:spacing w:after="0" w:line="276" w:lineRule="auto"/>
        <w:jc w:val="both"/>
        <w:rPr>
          <w:rFonts w:asciiTheme="minorHAnsi" w:hAnsiTheme="minorHAnsi" w:eastAsiaTheme="minorEastAsia" w:cstheme="minorBidi"/>
          <w:sz w:val="24"/>
          <w:lang w:val="nl-BE"/>
        </w:rPr>
      </w:pPr>
    </w:p>
    <w:p w:rsidRPr="00A27552" w:rsidR="55F1DEA3" w:rsidP="217320FD" w:rsidRDefault="55F1DEA3" w14:paraId="149394D1" w14:textId="414E505F">
      <w:pPr>
        <w:spacing w:after="0" w:line="276" w:lineRule="auto"/>
        <w:jc w:val="both"/>
        <w:rPr>
          <w:rFonts w:asciiTheme="minorHAnsi" w:hAnsiTheme="minorHAnsi" w:eastAsiaTheme="minorEastAsia" w:cstheme="minorBidi"/>
          <w:sz w:val="24"/>
          <w:lang w:val="nl-BE"/>
        </w:rPr>
      </w:pPr>
      <w:r w:rsidRPr="00A27552">
        <w:rPr>
          <w:rFonts w:asciiTheme="minorHAnsi" w:hAnsiTheme="minorHAnsi" w:eastAsiaTheme="minorEastAsia" w:cstheme="minorBidi"/>
          <w:sz w:val="24"/>
          <w:lang w:val="nl-BE"/>
        </w:rPr>
        <w:t>De personeelskosten liggen dit jaar effectief hoger, en dit komt omdat we eindelijk terug voltalig zijn. En dat we zowel op cultureel erfgoed als bovenlokale werking een overschot hadden vorig jaar, die we dit jaar zullen wegwerken door de aanwerving van 2 projectmedewerkers (N</w:t>
      </w:r>
      <w:r w:rsidRPr="00A27552" w:rsidR="25E51011">
        <w:rPr>
          <w:rFonts w:asciiTheme="minorHAnsi" w:hAnsiTheme="minorHAnsi" w:eastAsiaTheme="minorEastAsia" w:cstheme="minorBidi"/>
          <w:sz w:val="24"/>
          <w:lang w:val="nl-BE"/>
        </w:rPr>
        <w:t>ele en Arno)</w:t>
      </w:r>
    </w:p>
    <w:p w:rsidRPr="00A27552" w:rsidR="217320FD" w:rsidP="217320FD" w:rsidRDefault="217320FD" w14:paraId="17ACF46A" w14:textId="2ACB0637">
      <w:pPr>
        <w:spacing w:after="0" w:line="276" w:lineRule="auto"/>
        <w:jc w:val="both"/>
        <w:rPr>
          <w:rFonts w:asciiTheme="minorHAnsi" w:hAnsiTheme="minorHAnsi" w:eastAsiaTheme="minorEastAsia" w:cstheme="minorBidi"/>
          <w:sz w:val="24"/>
          <w:lang w:val="nl-BE"/>
        </w:rPr>
      </w:pPr>
    </w:p>
    <w:p w:rsidRPr="00A27552" w:rsidR="25E51011" w:rsidP="217320FD" w:rsidRDefault="25E51011" w14:paraId="72B479D4" w14:textId="0B4B7A0E">
      <w:pPr>
        <w:spacing w:after="0" w:line="276" w:lineRule="auto"/>
        <w:jc w:val="both"/>
        <w:rPr>
          <w:rFonts w:asciiTheme="minorHAnsi" w:hAnsiTheme="minorHAnsi" w:eastAsiaTheme="minorEastAsia" w:cstheme="minorBidi"/>
          <w:sz w:val="24"/>
          <w:lang w:val="nl-BE"/>
        </w:rPr>
      </w:pPr>
      <w:r w:rsidRPr="00A27552">
        <w:rPr>
          <w:rFonts w:asciiTheme="minorHAnsi" w:hAnsiTheme="minorHAnsi" w:eastAsiaTheme="minorEastAsia" w:cstheme="minorBidi"/>
          <w:b/>
          <w:i/>
          <w:sz w:val="24"/>
          <w:u w:val="single"/>
          <w:lang w:val="nl-BE"/>
        </w:rPr>
        <w:t>Besluit</w:t>
      </w:r>
      <w:r w:rsidRPr="00A27552">
        <w:rPr>
          <w:rFonts w:asciiTheme="minorHAnsi" w:hAnsiTheme="minorHAnsi" w:eastAsiaTheme="minorEastAsia" w:cstheme="minorBidi"/>
          <w:sz w:val="24"/>
          <w:lang w:val="nl-BE"/>
        </w:rPr>
        <w:t>: De raad van bestuur neemt kennis van deze cijfers.</w:t>
      </w:r>
    </w:p>
    <w:p w:rsidR="217320FD" w:rsidP="217320FD" w:rsidRDefault="217320FD" w14:paraId="5C77F0B8" w14:textId="7DD5366C">
      <w:pPr>
        <w:spacing w:after="0" w:line="276" w:lineRule="auto"/>
        <w:jc w:val="both"/>
        <w:rPr>
          <w:rFonts w:asciiTheme="minorHAnsi" w:hAnsiTheme="minorHAnsi" w:cstheme="minorHAnsi"/>
          <w:lang w:val="nl-BE"/>
        </w:rPr>
      </w:pPr>
    </w:p>
    <w:p w:rsidR="007C196D" w:rsidRDefault="007C196D" w14:paraId="10FCCE13" w14:textId="4D7A61A1">
      <w:pPr>
        <w:spacing w:after="0"/>
        <w:rPr>
          <w:rFonts w:asciiTheme="minorHAnsi" w:hAnsiTheme="minorHAnsi" w:cstheme="minorHAnsi"/>
          <w:lang w:val="nl-BE"/>
        </w:rPr>
      </w:pPr>
      <w:r>
        <w:rPr>
          <w:rFonts w:asciiTheme="minorHAnsi" w:hAnsiTheme="minorHAnsi" w:cstheme="minorHAnsi"/>
          <w:lang w:val="nl-BE"/>
        </w:rPr>
        <w:br w:type="page"/>
      </w:r>
    </w:p>
    <w:p w:rsidRPr="00000F45" w:rsidR="25D40BFB" w:rsidP="00810E72" w:rsidRDefault="25D40BFB" w14:paraId="0E97B8C2" w14:textId="5ED7600C">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00000F45">
        <w:rPr>
          <w:rStyle w:val="normaltextrun"/>
          <w:rFonts w:asciiTheme="minorHAnsi" w:hAnsiTheme="minorHAnsi" w:cstheme="minorHAnsi"/>
          <w:b/>
          <w:bCs/>
          <w:color w:val="385623" w:themeColor="accent6" w:themeShade="80"/>
          <w:sz w:val="28"/>
          <w:szCs w:val="28"/>
          <w:u w:val="single"/>
        </w:rPr>
        <w:t>Stand van zaken Cultureel Erfgoed</w:t>
      </w:r>
    </w:p>
    <w:p w:rsidRPr="00CB0D6F" w:rsidR="00CB0D6F" w:rsidP="00CB0D6F" w:rsidRDefault="00CB0D6F" w14:paraId="79BBDBF0" w14:textId="3EAF12FE">
      <w:pPr>
        <w:pStyle w:val="Lijstalinea"/>
        <w:numPr>
          <w:ilvl w:val="1"/>
          <w:numId w:val="10"/>
        </w:numPr>
        <w:spacing w:after="0"/>
        <w:ind w:left="720"/>
        <w:jc w:val="both"/>
        <w:rPr>
          <w:rFonts w:asciiTheme="minorHAnsi" w:hAnsiTheme="minorHAnsi" w:cstheme="minorHAnsi"/>
          <w:b/>
          <w:bCs/>
          <w:color w:val="000000" w:themeColor="text1"/>
          <w:sz w:val="24"/>
          <w:szCs w:val="24"/>
        </w:rPr>
      </w:pPr>
      <w:r w:rsidRPr="00CB0D6F">
        <w:rPr>
          <w:rFonts w:eastAsia="Times New Roman" w:asciiTheme="minorHAnsi" w:hAnsiTheme="minorHAnsi" w:cstheme="minorHAnsi"/>
          <w:b/>
          <w:bCs/>
          <w:sz w:val="27"/>
          <w:szCs w:val="27"/>
          <w:lang w:eastAsia="nl-BE"/>
        </w:rPr>
        <w:t>Nieuwe Vlaamse Erfgoeddatabank van Meemoo – Stand van zaken en opvolging</w:t>
      </w:r>
    </w:p>
    <w:p w:rsidRPr="00CB0D6F" w:rsidR="00CB0D6F" w:rsidP="00CB0D6F" w:rsidRDefault="00CB0D6F" w14:paraId="36F1778E" w14:textId="77777777">
      <w:p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De nieuwe erfgoeddatabank van Meemoo komt in de plaats van Erfgoedplus.be en vormt een toekomstgerichte databank voor erfgoedbeheer. Ze biedt meer zichtbaarheid en toegankelijkheid voor collecties, zowel voor het brede publiek als voor erfgoedorganisaties.</w:t>
      </w:r>
    </w:p>
    <w:p w:rsidRPr="00CB0D6F" w:rsidR="00CB0D6F" w:rsidP="00CB0D6F" w:rsidRDefault="00CB0D6F" w14:paraId="688455AE" w14:textId="77777777">
      <w:pPr>
        <w:spacing w:before="100" w:beforeAutospacing="1" w:after="100" w:afterAutospacing="1"/>
        <w:rPr>
          <w:rFonts w:eastAsia="Times New Roman" w:asciiTheme="minorHAnsi" w:hAnsiTheme="minorHAnsi" w:cstheme="minorHAnsi"/>
          <w:b/>
          <w:bCs/>
          <w:sz w:val="24"/>
          <w:lang w:val="nl-BE" w:eastAsia="nl-BE"/>
        </w:rPr>
      </w:pPr>
      <w:r w:rsidRPr="00CB0D6F">
        <w:rPr>
          <w:rFonts w:eastAsia="Times New Roman" w:asciiTheme="minorHAnsi" w:hAnsiTheme="minorHAnsi" w:cstheme="minorHAnsi"/>
          <w:b/>
          <w:bCs/>
          <w:sz w:val="24"/>
          <w:lang w:val="nl-BE" w:eastAsia="nl-BE"/>
        </w:rPr>
        <w:t>Huidige stand van zaken:</w:t>
      </w:r>
    </w:p>
    <w:p w:rsidRPr="00CB0D6F" w:rsidR="00CB0D6F" w:rsidP="00CB0D6F" w:rsidRDefault="00CB0D6F" w14:paraId="37D7DEE9" w14:textId="17131517">
      <w:pPr>
        <w:numPr>
          <w:ilvl w:val="0"/>
          <w:numId w:val="18"/>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5 collecties zijn succesvol aangemeld.</w:t>
      </w:r>
      <w:r w:rsidR="00B34708">
        <w:rPr>
          <w:rFonts w:eastAsia="Times New Roman" w:asciiTheme="minorHAnsi" w:hAnsiTheme="minorHAnsi" w:cstheme="minorHAnsi"/>
          <w:sz w:val="24"/>
          <w:lang w:val="nl-BE" w:eastAsia="nl-BE"/>
        </w:rPr>
        <w:t xml:space="preserve"> En dus online. </w:t>
      </w:r>
    </w:p>
    <w:p w:rsidRPr="00CB0D6F" w:rsidR="00CB0D6F" w:rsidP="00CB0D6F" w:rsidRDefault="00CB0D6F" w14:paraId="6F8F5D4B" w14:textId="77777777">
      <w:pPr>
        <w:numPr>
          <w:ilvl w:val="0"/>
          <w:numId w:val="18"/>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8 collecties zijn geregistreerd, maar nog niet aangemeld.</w:t>
      </w:r>
    </w:p>
    <w:p w:rsidR="00CB0D6F" w:rsidP="00CB0D6F" w:rsidRDefault="00CB0D6F" w14:paraId="69FAFF7A" w14:textId="77777777">
      <w:pPr>
        <w:numPr>
          <w:ilvl w:val="0"/>
          <w:numId w:val="18"/>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11 collecties hebben nog geen stappen ondernomen.</w:t>
      </w:r>
    </w:p>
    <w:p w:rsidRPr="00CB0D6F" w:rsidR="00951EFF" w:rsidP="00951EFF" w:rsidRDefault="00951EFF" w14:paraId="0C0A8431" w14:textId="1C8AFA95">
      <w:pPr>
        <w:spacing w:before="100" w:beforeAutospacing="1" w:after="100" w:afterAutospacing="1"/>
        <w:rPr>
          <w:rFonts w:eastAsia="Times New Roman" w:asciiTheme="minorHAnsi" w:hAnsiTheme="minorHAnsi" w:cstheme="minorHAnsi"/>
          <w:sz w:val="24"/>
          <w:lang w:val="nl-BE" w:eastAsia="nl-BE"/>
        </w:rPr>
      </w:pPr>
      <w:r>
        <w:rPr>
          <w:rFonts w:eastAsia="Times New Roman" w:asciiTheme="minorHAnsi" w:hAnsiTheme="minorHAnsi" w:cstheme="minorHAnsi"/>
          <w:sz w:val="24"/>
          <w:lang w:val="nl-BE" w:eastAsia="nl-BE"/>
        </w:rPr>
        <w:t>Zie bijlage voor het volledige overzicht.</w:t>
      </w:r>
    </w:p>
    <w:p w:rsidRPr="00CB0D6F" w:rsidR="00CB0D6F" w:rsidP="00CB0D6F" w:rsidRDefault="00CB0D6F" w14:paraId="5D27E7A0" w14:textId="77777777">
      <w:p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b/>
          <w:bCs/>
          <w:sz w:val="24"/>
          <w:lang w:val="nl-BE" w:eastAsia="nl-BE"/>
        </w:rPr>
        <w:t>Opvolging en volgende stappen:</w:t>
      </w:r>
      <w:r w:rsidRPr="00CB0D6F">
        <w:rPr>
          <w:rFonts w:eastAsia="Times New Roman" w:asciiTheme="minorHAnsi" w:hAnsiTheme="minorHAnsi" w:cstheme="minorHAnsi"/>
          <w:sz w:val="24"/>
          <w:lang w:val="nl-BE" w:eastAsia="nl-BE"/>
        </w:rPr>
        <w:br/>
      </w:r>
      <w:r w:rsidRPr="00CB0D6F">
        <w:rPr>
          <w:rFonts w:eastAsia="Times New Roman" w:asciiTheme="minorHAnsi" w:hAnsiTheme="minorHAnsi" w:cstheme="minorHAnsi"/>
          <w:sz w:val="24"/>
          <w:lang w:val="nl-BE" w:eastAsia="nl-BE"/>
        </w:rPr>
        <w:t>We begeleiden de betrokken organisaties verder bij de aanmeldprocedure, samen met Meemoo. Dit doen we o.a. via:</w:t>
      </w:r>
    </w:p>
    <w:p w:rsidRPr="00CB0D6F" w:rsidR="00CB0D6F" w:rsidP="00CB0D6F" w:rsidRDefault="00CB0D6F" w14:paraId="5EEDCC13" w14:textId="77777777">
      <w:pPr>
        <w:numPr>
          <w:ilvl w:val="0"/>
          <w:numId w:val="19"/>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reminder-mails,</w:t>
      </w:r>
    </w:p>
    <w:p w:rsidRPr="00CB0D6F" w:rsidR="00CB0D6F" w:rsidP="00CB0D6F" w:rsidRDefault="00CB0D6F" w14:paraId="63BAE4C5" w14:textId="77777777">
      <w:pPr>
        <w:numPr>
          <w:ilvl w:val="0"/>
          <w:numId w:val="19"/>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het zoeken naar de juiste contactpersonen indien nodig,</w:t>
      </w:r>
    </w:p>
    <w:p w:rsidRPr="00CB0D6F" w:rsidR="00CB0D6F" w:rsidP="00CB0D6F" w:rsidRDefault="00CB0D6F" w14:paraId="13E73AAD" w14:textId="77777777">
      <w:pPr>
        <w:numPr>
          <w:ilvl w:val="0"/>
          <w:numId w:val="19"/>
        </w:num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sz w:val="24"/>
          <w:lang w:val="nl-BE" w:eastAsia="nl-BE"/>
        </w:rPr>
        <w:t>en het aanvragen van (hernieuwde) toegang tot collecties waarvoor ZENDER als ondersteuner optreedt.</w:t>
      </w:r>
    </w:p>
    <w:p w:rsidRPr="00CB0D6F" w:rsidR="00CB0D6F" w:rsidP="00CB0D6F" w:rsidRDefault="00CB0D6F" w14:paraId="28C2C1E9" w14:textId="77777777">
      <w:p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b/>
          <w:bCs/>
          <w:sz w:val="24"/>
          <w:lang w:val="nl-BE" w:eastAsia="nl-BE"/>
        </w:rPr>
        <w:t>Waarom dit belangrijk is:</w:t>
      </w:r>
      <w:r w:rsidRPr="00CB0D6F">
        <w:rPr>
          <w:rFonts w:eastAsia="Times New Roman" w:asciiTheme="minorHAnsi" w:hAnsiTheme="minorHAnsi" w:cstheme="minorHAnsi"/>
          <w:sz w:val="24"/>
          <w:lang w:val="nl-BE" w:eastAsia="nl-BE"/>
        </w:rPr>
        <w:br/>
      </w:r>
      <w:r w:rsidRPr="00CB0D6F">
        <w:rPr>
          <w:rFonts w:eastAsia="Times New Roman" w:asciiTheme="minorHAnsi" w:hAnsiTheme="minorHAnsi" w:cstheme="minorHAnsi"/>
          <w:sz w:val="24"/>
          <w:lang w:val="nl-BE" w:eastAsia="nl-BE"/>
        </w:rPr>
        <w:t>De doelstelling is om de collecties die eerder in Erfgoedplus zijn ingevoerd, opnieuw zichtbaar te maken in de nieuwe databank. Zo zorgen we ervoor dat het werk van vrijwilligers en medewerkers niet verloren gaat.</w:t>
      </w:r>
      <w:r w:rsidRPr="00CB0D6F">
        <w:rPr>
          <w:rFonts w:eastAsia="Times New Roman" w:asciiTheme="minorHAnsi" w:hAnsiTheme="minorHAnsi" w:cstheme="minorHAnsi"/>
          <w:sz w:val="24"/>
          <w:lang w:val="nl-BE" w:eastAsia="nl-BE"/>
        </w:rPr>
        <w:br/>
      </w:r>
      <w:r w:rsidRPr="00CB0D6F">
        <w:rPr>
          <w:rFonts w:eastAsia="Times New Roman" w:asciiTheme="minorHAnsi" w:hAnsiTheme="minorHAnsi" w:cstheme="minorHAnsi"/>
          <w:sz w:val="24"/>
          <w:lang w:val="nl-BE" w:eastAsia="nl-BE"/>
        </w:rPr>
        <w:t xml:space="preserve">ZENDER speelt hierin een actieve </w:t>
      </w:r>
      <w:r w:rsidRPr="00CB0D6F">
        <w:rPr>
          <w:rFonts w:eastAsia="Times New Roman" w:asciiTheme="minorHAnsi" w:hAnsiTheme="minorHAnsi" w:cstheme="minorHAnsi"/>
          <w:b/>
          <w:bCs/>
          <w:sz w:val="24"/>
          <w:lang w:val="nl-BE" w:eastAsia="nl-BE"/>
        </w:rPr>
        <w:t>ondersteunende rol</w:t>
      </w:r>
      <w:r w:rsidRPr="00CB0D6F">
        <w:rPr>
          <w:rFonts w:eastAsia="Times New Roman" w:asciiTheme="minorHAnsi" w:hAnsiTheme="minorHAnsi" w:cstheme="minorHAnsi"/>
          <w:sz w:val="24"/>
          <w:lang w:val="nl-BE" w:eastAsia="nl-BE"/>
        </w:rPr>
        <w:t>, onder meer bij het opvolgen en afwerken van collecties waar nodig.</w:t>
      </w:r>
    </w:p>
    <w:p w:rsidRPr="00CB0D6F" w:rsidR="00CB0D6F" w:rsidP="00CB0D6F" w:rsidRDefault="00CB0D6F" w14:paraId="5295D0EC" w14:textId="77777777">
      <w:pPr>
        <w:spacing w:before="100" w:beforeAutospacing="1" w:after="100" w:afterAutospacing="1"/>
        <w:rPr>
          <w:rFonts w:eastAsia="Times New Roman" w:asciiTheme="minorHAnsi" w:hAnsiTheme="minorHAnsi" w:cstheme="minorHAnsi"/>
          <w:sz w:val="24"/>
          <w:lang w:val="nl-BE" w:eastAsia="nl-BE"/>
        </w:rPr>
      </w:pPr>
      <w:r w:rsidRPr="00CB0D6F">
        <w:rPr>
          <w:rFonts w:eastAsia="Times New Roman" w:asciiTheme="minorHAnsi" w:hAnsiTheme="minorHAnsi" w:cstheme="minorHAnsi"/>
          <w:b/>
          <w:bCs/>
          <w:sz w:val="24"/>
          <w:lang w:val="nl-BE" w:eastAsia="nl-BE"/>
        </w:rPr>
        <w:t>Opleiding en kennisdeling:</w:t>
      </w:r>
      <w:r w:rsidRPr="00CB0D6F">
        <w:rPr>
          <w:rFonts w:eastAsia="Times New Roman" w:asciiTheme="minorHAnsi" w:hAnsiTheme="minorHAnsi" w:cstheme="minorHAnsi"/>
          <w:sz w:val="24"/>
          <w:lang w:val="nl-BE" w:eastAsia="nl-BE"/>
        </w:rPr>
        <w:br/>
      </w:r>
      <w:r w:rsidRPr="00CB0D6F">
        <w:rPr>
          <w:rFonts w:eastAsia="Times New Roman" w:asciiTheme="minorHAnsi" w:hAnsiTheme="minorHAnsi" w:cstheme="minorHAnsi"/>
          <w:sz w:val="24"/>
          <w:lang w:val="nl-BE" w:eastAsia="nl-BE"/>
        </w:rPr>
        <w:t xml:space="preserve">Op 7 november zullen collega Arno en ik deelnemen aan een opleiding in Leuven, georganiseerd door Meemoo. In het kader van de </w:t>
      </w:r>
      <w:r w:rsidRPr="00CB0D6F">
        <w:rPr>
          <w:rFonts w:eastAsia="Times New Roman" w:asciiTheme="minorHAnsi" w:hAnsiTheme="minorHAnsi" w:cstheme="minorHAnsi"/>
          <w:b/>
          <w:bCs/>
          <w:sz w:val="24"/>
          <w:lang w:val="nl-BE" w:eastAsia="nl-BE"/>
        </w:rPr>
        <w:t>ZENDER Academie</w:t>
      </w:r>
      <w:r w:rsidRPr="00CB0D6F">
        <w:rPr>
          <w:rFonts w:eastAsia="Times New Roman" w:asciiTheme="minorHAnsi" w:hAnsiTheme="minorHAnsi" w:cstheme="minorHAnsi"/>
          <w:sz w:val="24"/>
          <w:lang w:val="nl-BE" w:eastAsia="nl-BE"/>
        </w:rPr>
        <w:t xml:space="preserve"> zullen we de opgedane kennis nadien doorgeven aan geïnteresseerde actoren.</w:t>
      </w:r>
      <w:r w:rsidRPr="00CB0D6F">
        <w:rPr>
          <w:rFonts w:eastAsia="Times New Roman" w:asciiTheme="minorHAnsi" w:hAnsiTheme="minorHAnsi" w:cstheme="minorHAnsi"/>
          <w:sz w:val="24"/>
          <w:lang w:val="nl-BE" w:eastAsia="nl-BE"/>
        </w:rPr>
        <w:br/>
      </w:r>
      <w:r w:rsidRPr="00CB0D6F">
        <w:rPr>
          <w:rFonts w:eastAsia="Times New Roman" w:asciiTheme="minorHAnsi" w:hAnsiTheme="minorHAnsi" w:cstheme="minorHAnsi"/>
          <w:sz w:val="24"/>
          <w:lang w:val="nl-BE" w:eastAsia="nl-BE"/>
        </w:rPr>
        <w:t>Omdat we voor veel collecties een ondersteunende rol opnemen, zullen we ook in de toekomst instaan voor het uitvoeren van aanpassingen of aanvullingen in de databank.</w:t>
      </w:r>
    </w:p>
    <w:p w:rsidR="00B32043" w:rsidP="00B32043" w:rsidRDefault="00B32043" w14:paraId="78AF20B9" w14:textId="77777777">
      <w:pPr>
        <w:pStyle w:val="Lijstalinea"/>
        <w:spacing w:after="0"/>
        <w:jc w:val="both"/>
        <w:rPr>
          <w:rFonts w:asciiTheme="minorHAnsi" w:hAnsiTheme="minorHAnsi" w:cstheme="minorHAnsi"/>
          <w:b/>
          <w:bCs/>
          <w:color w:val="000000" w:themeColor="text1"/>
          <w:sz w:val="24"/>
          <w:szCs w:val="24"/>
        </w:rPr>
      </w:pPr>
    </w:p>
    <w:p w:rsidR="00FA18FA" w:rsidP="009B7D8B" w:rsidRDefault="00FA18FA" w14:paraId="3A8490A3" w14:textId="076B0068">
      <w:pPr>
        <w:pStyle w:val="Lijstalinea"/>
        <w:numPr>
          <w:ilvl w:val="1"/>
          <w:numId w:val="10"/>
        </w:numPr>
        <w:spacing w:after="0"/>
        <w:ind w:left="720"/>
        <w:jc w:val="both"/>
        <w:rPr>
          <w:rFonts w:asciiTheme="minorHAnsi" w:hAnsiTheme="minorHAnsi" w:cstheme="minorHAnsi"/>
          <w:b/>
          <w:bCs/>
          <w:color w:val="000000" w:themeColor="text1"/>
          <w:sz w:val="24"/>
          <w:szCs w:val="24"/>
        </w:rPr>
      </w:pPr>
      <w:r>
        <w:rPr>
          <w:rFonts w:asciiTheme="minorHAnsi" w:hAnsiTheme="minorHAnsi" w:cstheme="minorHAnsi"/>
          <w:b/>
          <w:bCs/>
          <w:color w:val="000000" w:themeColor="text1"/>
          <w:sz w:val="24"/>
          <w:szCs w:val="24"/>
        </w:rPr>
        <w:t>E</w:t>
      </w:r>
      <w:r w:rsidR="00B32043">
        <w:rPr>
          <w:rFonts w:asciiTheme="minorHAnsi" w:hAnsiTheme="minorHAnsi" w:cstheme="minorHAnsi"/>
          <w:b/>
          <w:bCs/>
          <w:color w:val="000000" w:themeColor="text1"/>
          <w:sz w:val="24"/>
          <w:szCs w:val="24"/>
        </w:rPr>
        <w:t xml:space="preserve">rfgoeddag 2026 </w:t>
      </w:r>
    </w:p>
    <w:p w:rsidRPr="00E461A5" w:rsidR="00E461A5" w:rsidP="00E461A5" w:rsidRDefault="00E461A5" w14:paraId="10A0ADA5" w14:textId="34C95AB7">
      <w:pPr>
        <w:pStyle w:val="Normaalweb"/>
        <w:rPr>
          <w:rFonts w:asciiTheme="minorHAnsi" w:hAnsiTheme="minorHAnsi" w:cstheme="minorHAnsi"/>
        </w:rPr>
      </w:pPr>
      <w:r w:rsidRPr="00E461A5">
        <w:rPr>
          <w:rFonts w:asciiTheme="minorHAnsi" w:hAnsiTheme="minorHAnsi" w:cstheme="minorHAnsi"/>
        </w:rPr>
        <w:t xml:space="preserve">Erfgoeddag 2026 verkent hoe </w:t>
      </w:r>
      <w:r w:rsidRPr="00E461A5">
        <w:rPr>
          <w:rStyle w:val="Zwaar"/>
          <w:rFonts w:asciiTheme="minorHAnsi" w:hAnsiTheme="minorHAnsi" w:cstheme="minorHAnsi"/>
          <w:b w:val="0"/>
          <w:bCs w:val="0"/>
        </w:rPr>
        <w:t>humor bruggen slaat én grenzen trekt</w:t>
      </w:r>
      <w:r w:rsidRPr="00E461A5">
        <w:rPr>
          <w:rFonts w:asciiTheme="minorHAnsi" w:hAnsiTheme="minorHAnsi" w:cstheme="minorHAnsi"/>
        </w:rPr>
        <w:t xml:space="preserve">. Humor zit overal — van oude satire tot hedendaagse memes. Sommigen lachen, anderen voelen zich geraakt; humor kan verbinden, uitdagen én het verleden toegankelijk maken. </w:t>
      </w:r>
    </w:p>
    <w:p w:rsidRPr="00E461A5" w:rsidR="00E461A5" w:rsidP="00E461A5" w:rsidRDefault="00E461A5" w14:paraId="7F324FB4" w14:textId="77777777">
      <w:pPr>
        <w:pStyle w:val="Normaalweb"/>
        <w:rPr>
          <w:rFonts w:asciiTheme="minorHAnsi" w:hAnsiTheme="minorHAnsi" w:cstheme="minorHAnsi"/>
        </w:rPr>
      </w:pPr>
      <w:r w:rsidRPr="00E461A5">
        <w:rPr>
          <w:rFonts w:asciiTheme="minorHAnsi" w:hAnsiTheme="minorHAnsi" w:cstheme="minorHAnsi"/>
        </w:rPr>
        <w:t>Het thema nodigt erfgoedactoren uit om te onderzoeken:</w:t>
      </w:r>
    </w:p>
    <w:p w:rsidRPr="00E461A5" w:rsidR="00E461A5" w:rsidP="00E461A5" w:rsidRDefault="00E461A5" w14:paraId="4828B882" w14:textId="77777777">
      <w:pPr>
        <w:pStyle w:val="Normaalweb"/>
        <w:numPr>
          <w:ilvl w:val="0"/>
          <w:numId w:val="20"/>
        </w:numPr>
        <w:rPr>
          <w:rFonts w:asciiTheme="minorHAnsi" w:hAnsiTheme="minorHAnsi" w:cstheme="minorHAnsi"/>
        </w:rPr>
      </w:pPr>
      <w:r w:rsidRPr="00E461A5">
        <w:rPr>
          <w:rFonts w:asciiTheme="minorHAnsi" w:hAnsiTheme="minorHAnsi" w:cstheme="minorHAnsi"/>
        </w:rPr>
        <w:t>hoe lachen mensen samenbrengt,</w:t>
      </w:r>
    </w:p>
    <w:p w:rsidRPr="00E461A5" w:rsidR="00E461A5" w:rsidP="00E461A5" w:rsidRDefault="00E461A5" w14:paraId="5D3B207A" w14:textId="77777777">
      <w:pPr>
        <w:pStyle w:val="Normaalweb"/>
        <w:numPr>
          <w:ilvl w:val="0"/>
          <w:numId w:val="20"/>
        </w:numPr>
        <w:rPr>
          <w:rFonts w:asciiTheme="minorHAnsi" w:hAnsiTheme="minorHAnsi" w:cstheme="minorHAnsi"/>
        </w:rPr>
      </w:pPr>
      <w:r w:rsidRPr="00E461A5">
        <w:rPr>
          <w:rFonts w:asciiTheme="minorHAnsi" w:hAnsiTheme="minorHAnsi" w:cstheme="minorHAnsi"/>
        </w:rPr>
        <w:t>hoe grappen ook kwetsend kunnen zijn of grenzen overschrijden,</w:t>
      </w:r>
    </w:p>
    <w:p w:rsidRPr="00E461A5" w:rsidR="00E461A5" w:rsidP="00E461A5" w:rsidRDefault="00E461A5" w14:paraId="5009FE97" w14:textId="7927240F">
      <w:pPr>
        <w:pStyle w:val="Normaalweb"/>
        <w:numPr>
          <w:ilvl w:val="0"/>
          <w:numId w:val="20"/>
        </w:numPr>
        <w:rPr>
          <w:rFonts w:asciiTheme="minorHAnsi" w:hAnsiTheme="minorHAnsi" w:cstheme="minorHAnsi"/>
        </w:rPr>
      </w:pPr>
      <w:r w:rsidRPr="00E461A5">
        <w:rPr>
          <w:rFonts w:asciiTheme="minorHAnsi" w:hAnsiTheme="minorHAnsi" w:cstheme="minorHAnsi"/>
        </w:rPr>
        <w:t>en hoe humor door de tijd heen verandert, met sporen ervan in onze collecties</w:t>
      </w:r>
      <w:r>
        <w:rPr>
          <w:rFonts w:asciiTheme="minorHAnsi" w:hAnsiTheme="minorHAnsi" w:cstheme="minorHAnsi"/>
        </w:rPr>
        <w:t>.</w:t>
      </w:r>
      <w:r w:rsidRPr="00E461A5">
        <w:rPr>
          <w:rFonts w:asciiTheme="minorHAnsi" w:hAnsiTheme="minorHAnsi" w:cstheme="minorHAnsi"/>
        </w:rPr>
        <w:t xml:space="preserve"> </w:t>
      </w:r>
    </w:p>
    <w:p w:rsidRPr="00E461A5" w:rsidR="00E461A5" w:rsidP="00E461A5" w:rsidRDefault="00E461A5" w14:paraId="2A78C2DE" w14:textId="77777777">
      <w:pPr>
        <w:pStyle w:val="Kop2"/>
        <w:rPr>
          <w:rFonts w:asciiTheme="minorHAnsi" w:hAnsiTheme="minorHAnsi" w:cstheme="minorHAnsi"/>
          <w:lang w:val="nl-BE"/>
        </w:rPr>
      </w:pPr>
      <w:r w:rsidRPr="00E461A5">
        <w:rPr>
          <w:rFonts w:asciiTheme="minorHAnsi" w:hAnsiTheme="minorHAnsi" w:cstheme="minorHAnsi"/>
          <w:lang w:val="nl-BE"/>
        </w:rPr>
        <w:t>Inspiratiesessie – 9 oktober</w:t>
      </w:r>
    </w:p>
    <w:p w:rsidRPr="00E461A5" w:rsidR="00E461A5" w:rsidP="00E461A5" w:rsidRDefault="00E461A5" w14:paraId="75D89A95" w14:textId="52CBC73F">
      <w:pPr>
        <w:pStyle w:val="Normaalweb"/>
        <w:rPr>
          <w:rFonts w:asciiTheme="minorHAnsi" w:hAnsiTheme="minorHAnsi" w:cstheme="minorHAnsi"/>
        </w:rPr>
      </w:pPr>
      <w:r w:rsidRPr="00E461A5">
        <w:rPr>
          <w:rFonts w:asciiTheme="minorHAnsi" w:hAnsiTheme="minorHAnsi" w:cstheme="minorHAnsi"/>
        </w:rPr>
        <w:t>Op 9 oktober is er een inspiratie</w:t>
      </w:r>
      <w:r w:rsidRPr="00E461A5">
        <w:rPr>
          <w:rFonts w:asciiTheme="minorHAnsi" w:hAnsiTheme="minorHAnsi" w:cstheme="minorHAnsi"/>
        </w:rPr>
        <w:noBreakHyphen/>
        <w:t xml:space="preserve">sessie gepland. In deze sessie worden ideeën en voorbeelden gedeeld om het thema humor in erfgoedprojecten te gebruiken. </w:t>
      </w:r>
    </w:p>
    <w:p w:rsidRPr="00D719E6" w:rsidR="00E461A5" w:rsidP="125B14AC" w:rsidRDefault="00E461A5" w14:paraId="0BF9A6A6" w14:textId="77777777">
      <w:pPr>
        <w:spacing w:after="0"/>
        <w:jc w:val="both"/>
        <w:rPr>
          <w:rFonts w:asciiTheme="minorHAnsi" w:hAnsiTheme="minorHAnsi" w:cstheme="minorBidi"/>
          <w:b/>
          <w:bCs/>
          <w:color w:val="000000" w:themeColor="text1"/>
          <w:sz w:val="24"/>
          <w:lang w:val="nl-BE"/>
        </w:rPr>
      </w:pPr>
    </w:p>
    <w:p w:rsidRPr="00D719E6" w:rsidR="17AC7BC8" w:rsidP="125B14AC" w:rsidRDefault="17AC7BC8" w14:paraId="324BCD0F" w14:textId="5487728E">
      <w:pPr>
        <w:spacing w:after="0"/>
        <w:jc w:val="both"/>
        <w:rPr>
          <w:rFonts w:asciiTheme="minorHAnsi" w:hAnsiTheme="minorHAnsi" w:cstheme="minorBidi"/>
          <w:b/>
          <w:bCs/>
          <w:color w:val="000000" w:themeColor="text1"/>
          <w:sz w:val="24"/>
          <w:lang w:val="nl-BE"/>
        </w:rPr>
      </w:pPr>
      <w:r w:rsidRPr="00D719E6">
        <w:rPr>
          <w:rFonts w:asciiTheme="minorHAnsi" w:hAnsiTheme="minorHAnsi" w:cstheme="minorBidi"/>
          <w:b/>
          <w:bCs/>
          <w:color w:val="000000" w:themeColor="text1"/>
          <w:sz w:val="24"/>
          <w:u w:val="single"/>
          <w:lang w:val="nl-BE"/>
        </w:rPr>
        <w:t>Besluit</w:t>
      </w:r>
      <w:r w:rsidRPr="00D719E6">
        <w:rPr>
          <w:rFonts w:asciiTheme="minorHAnsi" w:hAnsiTheme="minorHAnsi" w:cstheme="minorBidi"/>
          <w:b/>
          <w:bCs/>
          <w:color w:val="000000" w:themeColor="text1"/>
          <w:sz w:val="24"/>
          <w:lang w:val="nl-BE"/>
        </w:rPr>
        <w:t xml:space="preserve">: De raad van bestuur neemt kennis van de stand van zaken binnen cultureel erfgoed. </w:t>
      </w:r>
    </w:p>
    <w:p w:rsidRPr="007C196D" w:rsidR="217320FD" w:rsidP="217320FD" w:rsidRDefault="217320FD" w14:paraId="5708DFBA" w14:textId="0541D9B4">
      <w:pPr>
        <w:spacing w:after="0" w:line="276" w:lineRule="auto"/>
        <w:jc w:val="both"/>
        <w:rPr>
          <w:rStyle w:val="normaltextrun"/>
          <w:rFonts w:asciiTheme="minorHAnsi" w:hAnsiTheme="minorHAnsi" w:cstheme="minorHAnsi"/>
          <w:b/>
          <w:bCs/>
          <w:color w:val="385623" w:themeColor="accent6" w:themeShade="80"/>
          <w:sz w:val="28"/>
          <w:szCs w:val="28"/>
          <w:u w:val="single"/>
          <w:lang w:val="nl-BE"/>
        </w:rPr>
      </w:pPr>
    </w:p>
    <w:p w:rsidRPr="00000F45" w:rsidR="25D40BFB" w:rsidP="00810E72" w:rsidRDefault="25D40BFB" w14:paraId="051BCF41" w14:textId="0A106DC5">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00000F45">
        <w:rPr>
          <w:rStyle w:val="normaltextrun"/>
          <w:rFonts w:asciiTheme="minorHAnsi" w:hAnsiTheme="minorHAnsi" w:cstheme="minorHAnsi"/>
          <w:b/>
          <w:bCs/>
          <w:color w:val="385623" w:themeColor="accent6" w:themeShade="80"/>
          <w:sz w:val="28"/>
          <w:szCs w:val="28"/>
          <w:u w:val="single"/>
        </w:rPr>
        <w:t>Stand van Zaken IOED</w:t>
      </w:r>
    </w:p>
    <w:p w:rsidRPr="00000F45" w:rsidR="217320FD" w:rsidP="217320FD" w:rsidRDefault="217320FD" w14:paraId="1F54E9D7" w14:textId="29FA4448">
      <w:pPr>
        <w:spacing w:after="0" w:line="276" w:lineRule="auto"/>
        <w:jc w:val="both"/>
        <w:rPr>
          <w:rStyle w:val="normaltextrun"/>
          <w:rFonts w:asciiTheme="minorHAnsi" w:hAnsiTheme="minorHAnsi" w:cstheme="minorHAnsi"/>
          <w:b/>
          <w:bCs/>
          <w:color w:val="385623" w:themeColor="accent6" w:themeShade="80"/>
          <w:sz w:val="28"/>
          <w:szCs w:val="28"/>
          <w:u w:val="single"/>
        </w:rPr>
      </w:pPr>
    </w:p>
    <w:p w:rsidRPr="00000F45" w:rsidR="6A6C0099" w:rsidP="6A6C0099" w:rsidRDefault="25D40BFB" w14:paraId="0CFCB424" w14:textId="1F249D95">
      <w:pPr>
        <w:pStyle w:val="Lijstalinea"/>
        <w:numPr>
          <w:ilvl w:val="1"/>
          <w:numId w:val="10"/>
        </w:numPr>
        <w:spacing w:after="0"/>
        <w:ind w:left="720"/>
        <w:jc w:val="both"/>
        <w:rPr>
          <w:rFonts w:asciiTheme="minorHAnsi" w:hAnsiTheme="minorHAnsi" w:cstheme="minorHAnsi"/>
          <w:b/>
          <w:bCs/>
          <w:color w:val="000000" w:themeColor="text1"/>
          <w:sz w:val="24"/>
          <w:szCs w:val="24"/>
        </w:rPr>
      </w:pPr>
      <w:r w:rsidRPr="00000F45">
        <w:rPr>
          <w:rFonts w:asciiTheme="minorHAnsi" w:hAnsiTheme="minorHAnsi" w:cstheme="minorHAnsi"/>
          <w:b/>
          <w:bCs/>
          <w:color w:val="000000" w:themeColor="text1"/>
          <w:sz w:val="24"/>
          <w:szCs w:val="24"/>
        </w:rPr>
        <w:t>Terugblik Open Monumentendag 2025</w:t>
      </w:r>
    </w:p>
    <w:p w:rsidRPr="00000F45" w:rsidR="4F0DA52E" w:rsidP="310F6480" w:rsidRDefault="413BD985" w14:paraId="32213BA4" w14:textId="3E1AF4FF">
      <w:pPr>
        <w:pStyle w:val="Lijstalinea"/>
        <w:numPr>
          <w:ilvl w:val="0"/>
          <w:numId w:val="15"/>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Succesvolle editie met zo’n 8300 bezoekers die deelnamen aan een van de 27 activiteiten, georganiseerd in acht verschillende gemeenten.</w:t>
      </w:r>
    </w:p>
    <w:p w:rsidRPr="00000F45" w:rsidR="3F6C4FCA" w:rsidP="125B14AC" w:rsidRDefault="2B8D2035" w14:paraId="0338F703" w14:textId="109E5D56">
      <w:pPr>
        <w:pStyle w:val="Lijstalinea"/>
        <w:numPr>
          <w:ilvl w:val="0"/>
          <w:numId w:val="15"/>
        </w:numPr>
        <w:spacing w:after="0"/>
        <w:jc w:val="both"/>
        <w:rPr>
          <w:rFonts w:asciiTheme="minorHAnsi" w:hAnsiTheme="minorHAnsi" w:cstheme="minorBidi"/>
          <w:color w:val="000000" w:themeColor="text1"/>
          <w:sz w:val="24"/>
          <w:szCs w:val="24"/>
        </w:rPr>
      </w:pPr>
      <w:r w:rsidRPr="125B14AC">
        <w:rPr>
          <w:rFonts w:asciiTheme="minorHAnsi" w:hAnsiTheme="minorHAnsi" w:cstheme="minorBidi"/>
          <w:color w:val="000000" w:themeColor="text1"/>
          <w:sz w:val="24"/>
          <w:szCs w:val="24"/>
        </w:rPr>
        <w:t xml:space="preserve">IOED stond in voor </w:t>
      </w:r>
      <w:r w:rsidRPr="125B14AC" w:rsidR="18542F98">
        <w:rPr>
          <w:rFonts w:asciiTheme="minorHAnsi" w:hAnsiTheme="minorHAnsi" w:cstheme="minorBidi"/>
          <w:color w:val="000000" w:themeColor="text1"/>
          <w:sz w:val="24"/>
          <w:szCs w:val="24"/>
        </w:rPr>
        <w:t xml:space="preserve">de </w:t>
      </w:r>
      <w:r w:rsidRPr="125B14AC" w:rsidR="410682F0">
        <w:rPr>
          <w:rFonts w:asciiTheme="minorHAnsi" w:hAnsiTheme="minorHAnsi" w:cstheme="minorBidi"/>
          <w:color w:val="000000" w:themeColor="text1"/>
          <w:sz w:val="24"/>
          <w:szCs w:val="24"/>
        </w:rPr>
        <w:t>regionale communicatie</w:t>
      </w:r>
      <w:r w:rsidRPr="125B14AC" w:rsidR="1F8B7FE7">
        <w:rPr>
          <w:rFonts w:asciiTheme="minorHAnsi" w:hAnsiTheme="minorHAnsi" w:cstheme="minorBidi"/>
          <w:color w:val="000000" w:themeColor="text1"/>
          <w:sz w:val="24"/>
          <w:szCs w:val="24"/>
        </w:rPr>
        <w:t xml:space="preserve"> (persberichten, posts op sociale media, website ZENDER)</w:t>
      </w:r>
      <w:r w:rsidRPr="125B14AC" w:rsidR="410682F0">
        <w:rPr>
          <w:rFonts w:asciiTheme="minorHAnsi" w:hAnsiTheme="minorHAnsi" w:cstheme="minorBidi"/>
          <w:color w:val="000000" w:themeColor="text1"/>
          <w:sz w:val="24"/>
          <w:szCs w:val="24"/>
        </w:rPr>
        <w:t>, het ontwerp van verschillende posters en folders van deelnemende activiteiten</w:t>
      </w:r>
      <w:r w:rsidRPr="125B14AC" w:rsidR="59157ACD">
        <w:rPr>
          <w:rFonts w:asciiTheme="minorHAnsi" w:hAnsiTheme="minorHAnsi" w:cstheme="minorBidi"/>
          <w:color w:val="000000" w:themeColor="text1"/>
          <w:sz w:val="24"/>
          <w:szCs w:val="24"/>
        </w:rPr>
        <w:t xml:space="preserve"> en het registreren van de activiteiten </w:t>
      </w:r>
      <w:r w:rsidRPr="125B14AC" w:rsidR="6DDA0B7B">
        <w:rPr>
          <w:rFonts w:asciiTheme="minorHAnsi" w:hAnsiTheme="minorHAnsi" w:cstheme="minorBidi"/>
          <w:color w:val="000000" w:themeColor="text1"/>
          <w:sz w:val="24"/>
          <w:szCs w:val="24"/>
        </w:rPr>
        <w:t>op de website van Herita</w:t>
      </w:r>
      <w:r w:rsidRPr="125B14AC" w:rsidR="410682F0">
        <w:rPr>
          <w:rFonts w:asciiTheme="minorHAnsi" w:hAnsiTheme="minorHAnsi" w:cstheme="minorBidi"/>
          <w:color w:val="000000" w:themeColor="text1"/>
          <w:sz w:val="24"/>
          <w:szCs w:val="24"/>
        </w:rPr>
        <w:t xml:space="preserve">. </w:t>
      </w:r>
    </w:p>
    <w:p w:rsidR="2AB14976" w:rsidP="125B14AC" w:rsidRDefault="2AB14976" w14:paraId="4869BF41" w14:textId="045A4704">
      <w:pPr>
        <w:pStyle w:val="Lijstalinea"/>
        <w:numPr>
          <w:ilvl w:val="0"/>
          <w:numId w:val="15"/>
        </w:numPr>
        <w:spacing w:after="0"/>
        <w:jc w:val="both"/>
        <w:rPr>
          <w:rFonts w:asciiTheme="minorHAnsi" w:hAnsiTheme="minorHAnsi" w:cstheme="minorBidi"/>
          <w:color w:val="000000" w:themeColor="text1"/>
          <w:sz w:val="24"/>
          <w:szCs w:val="24"/>
        </w:rPr>
      </w:pPr>
      <w:r w:rsidRPr="125B14AC">
        <w:rPr>
          <w:rFonts w:asciiTheme="minorHAnsi" w:hAnsiTheme="minorHAnsi" w:cstheme="minorBidi"/>
          <w:color w:val="000000" w:themeColor="text1"/>
          <w:sz w:val="24"/>
          <w:szCs w:val="24"/>
        </w:rPr>
        <w:t>Dit jaar ook 2 beach vlaggen aangekocht, op termijn zouden we elk jaar extra vlaggen aankopen en zo een uitleendienst op te richten met promo materiaal.</w:t>
      </w:r>
    </w:p>
    <w:p w:rsidR="7480A3CE" w:rsidP="707A806A" w:rsidRDefault="7480A3CE" w14:paraId="21692A5D" w14:textId="1051AD90">
      <w:pPr>
        <w:pStyle w:val="Lijstalinea"/>
        <w:numPr>
          <w:ilvl w:val="0"/>
          <w:numId w:val="15"/>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Save the date OMD 2026: zondag 13 september 2026 met als thema ‘erfgoed in gevaar’</w:t>
      </w:r>
    </w:p>
    <w:p w:rsidRPr="00000F45" w:rsidR="413BD985" w:rsidP="679B6951" w:rsidRDefault="413BD985" w14:paraId="5E38DB55" w14:textId="1A341AF8">
      <w:pPr>
        <w:pStyle w:val="Lijstalinea"/>
        <w:spacing w:after="0"/>
        <w:ind w:left="708"/>
        <w:jc w:val="both"/>
        <w:rPr>
          <w:rFonts w:asciiTheme="minorHAnsi" w:hAnsiTheme="minorHAnsi" w:cstheme="minorHAnsi"/>
          <w:b/>
          <w:color w:val="000000" w:themeColor="text1"/>
          <w:sz w:val="24"/>
          <w:szCs w:val="24"/>
        </w:rPr>
      </w:pPr>
      <w:r w:rsidRPr="00000F45">
        <w:rPr>
          <w:rFonts w:asciiTheme="minorHAnsi" w:hAnsiTheme="minorHAnsi" w:cstheme="minorHAnsi"/>
          <w:b/>
          <w:bCs/>
          <w:color w:val="000000" w:themeColor="text1"/>
          <w:sz w:val="24"/>
          <w:szCs w:val="24"/>
        </w:rPr>
        <w:t xml:space="preserve"> </w:t>
      </w:r>
    </w:p>
    <w:p w:rsidRPr="00D719E6" w:rsidR="494F5736" w:rsidP="707A806A" w:rsidRDefault="5E8945FB" w14:paraId="21BA3617" w14:textId="0962FBCB">
      <w:pPr>
        <w:pStyle w:val="Lijstalinea"/>
        <w:numPr>
          <w:ilvl w:val="1"/>
          <w:numId w:val="10"/>
        </w:numPr>
        <w:spacing w:after="0"/>
        <w:ind w:left="720"/>
        <w:jc w:val="both"/>
        <w:rPr>
          <w:rFonts w:asciiTheme="minorHAnsi" w:hAnsiTheme="minorHAnsi" w:cstheme="minorBidi"/>
          <w:b/>
          <w:color w:val="000000" w:themeColor="text1"/>
          <w:sz w:val="24"/>
          <w:szCs w:val="24"/>
        </w:rPr>
      </w:pPr>
      <w:r w:rsidRPr="00D719E6">
        <w:rPr>
          <w:rFonts w:asciiTheme="minorHAnsi" w:hAnsiTheme="minorHAnsi" w:cstheme="minorBidi"/>
          <w:b/>
          <w:color w:val="000000" w:themeColor="text1"/>
          <w:sz w:val="24"/>
          <w:szCs w:val="24"/>
        </w:rPr>
        <w:t>Mogelijkheid tot nieuwe stedenbouwkundige verordering m</w:t>
      </w:r>
      <w:r w:rsidRPr="00D719E6" w:rsidR="5AB2B579">
        <w:rPr>
          <w:rFonts w:asciiTheme="minorHAnsi" w:hAnsiTheme="minorHAnsi" w:cstheme="minorBidi"/>
          <w:b/>
          <w:color w:val="000000" w:themeColor="text1"/>
          <w:sz w:val="24"/>
          <w:szCs w:val="24"/>
        </w:rPr>
        <w:t>.</w:t>
      </w:r>
      <w:r w:rsidRPr="00D719E6">
        <w:rPr>
          <w:rFonts w:asciiTheme="minorHAnsi" w:hAnsiTheme="minorHAnsi" w:cstheme="minorBidi"/>
          <w:b/>
          <w:color w:val="000000" w:themeColor="text1"/>
          <w:sz w:val="24"/>
          <w:szCs w:val="24"/>
        </w:rPr>
        <w:t>b</w:t>
      </w:r>
      <w:r w:rsidRPr="00D719E6" w:rsidR="219A7279">
        <w:rPr>
          <w:rFonts w:asciiTheme="minorHAnsi" w:hAnsiTheme="minorHAnsi" w:cstheme="minorBidi"/>
          <w:b/>
          <w:color w:val="000000" w:themeColor="text1"/>
          <w:sz w:val="24"/>
          <w:szCs w:val="24"/>
        </w:rPr>
        <w:t>.</w:t>
      </w:r>
      <w:r w:rsidRPr="00D719E6">
        <w:rPr>
          <w:rFonts w:asciiTheme="minorHAnsi" w:hAnsiTheme="minorHAnsi" w:cstheme="minorBidi"/>
          <w:b/>
          <w:color w:val="000000" w:themeColor="text1"/>
          <w:sz w:val="24"/>
          <w:szCs w:val="24"/>
        </w:rPr>
        <w:t>t</w:t>
      </w:r>
      <w:r w:rsidRPr="00D719E6" w:rsidR="0931BA1E">
        <w:rPr>
          <w:rFonts w:asciiTheme="minorHAnsi" w:hAnsiTheme="minorHAnsi" w:cstheme="minorBidi"/>
          <w:b/>
          <w:color w:val="000000" w:themeColor="text1"/>
          <w:sz w:val="24"/>
          <w:szCs w:val="24"/>
        </w:rPr>
        <w:t>.</w:t>
      </w:r>
      <w:r w:rsidRPr="00D719E6">
        <w:rPr>
          <w:rFonts w:asciiTheme="minorHAnsi" w:hAnsiTheme="minorHAnsi" w:cstheme="minorBidi"/>
          <w:b/>
          <w:color w:val="000000" w:themeColor="text1"/>
          <w:sz w:val="24"/>
          <w:szCs w:val="24"/>
        </w:rPr>
        <w:t xml:space="preserve"> behoud geïnventariseerd erfgoed</w:t>
      </w:r>
    </w:p>
    <w:p w:rsidRPr="00000F45" w:rsidR="5A6400BB" w:rsidP="707A806A" w:rsidRDefault="0273A04F" w14:paraId="63EE8121" w14:textId="31ACB901">
      <w:pPr>
        <w:pStyle w:val="Lijstalinea"/>
        <w:numPr>
          <w:ilvl w:val="0"/>
          <w:numId w:val="17"/>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Kader: welke stedenbouwkundige handelingen al dan niet vergunningsplichtig zijn, wordt bepaald door Vlaanderen</w:t>
      </w:r>
    </w:p>
    <w:p w:rsidR="0273A04F" w:rsidP="707A806A" w:rsidRDefault="0273A04F" w14:paraId="4B8F2497" w14:textId="6F95D049">
      <w:pPr>
        <w:pStyle w:val="Lijstalinea"/>
        <w:numPr>
          <w:ilvl w:val="0"/>
          <w:numId w:val="17"/>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Sinds 4 juli 2025 werd er vastgelegd in de VCRO art. 4.2.5 dat</w:t>
      </w:r>
      <w:r w:rsidRPr="707A806A" w:rsidR="1A46064F">
        <w:rPr>
          <w:rFonts w:asciiTheme="minorHAnsi" w:hAnsiTheme="minorHAnsi" w:cstheme="minorBidi"/>
          <w:color w:val="000000" w:themeColor="text1"/>
          <w:sz w:val="24"/>
          <w:szCs w:val="24"/>
        </w:rPr>
        <w:t xml:space="preserve"> voor</w:t>
      </w:r>
    </w:p>
    <w:p w:rsidR="0273A04F" w:rsidP="707A806A" w:rsidRDefault="0273A04F" w14:paraId="63B3F08F" w14:textId="54214A71">
      <w:pPr>
        <w:pStyle w:val="Lijstalinea"/>
        <w:numPr>
          <w:ilvl w:val="1"/>
          <w:numId w:val="17"/>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Een limitatieve lijst van vrijgestelde of niet-vergunningsplichtige stedenbouwkundige handelingen</w:t>
      </w:r>
      <w:r w:rsidRPr="707A806A" w:rsidR="0386F8B5">
        <w:rPr>
          <w:rFonts w:asciiTheme="minorHAnsi" w:hAnsiTheme="minorHAnsi" w:cstheme="minorBidi"/>
          <w:color w:val="000000" w:themeColor="text1"/>
          <w:sz w:val="24"/>
          <w:szCs w:val="24"/>
        </w:rPr>
        <w:t xml:space="preserve"> gemeenten via een stedenbouwkundige verordening toch een vergunningsplicht kunnen invoeren</w:t>
      </w:r>
      <w:r w:rsidRPr="707A806A" w:rsidR="5E352361">
        <w:rPr>
          <w:rFonts w:asciiTheme="minorHAnsi" w:hAnsiTheme="minorHAnsi" w:cstheme="minorBidi"/>
          <w:color w:val="000000" w:themeColor="text1"/>
          <w:sz w:val="24"/>
          <w:szCs w:val="24"/>
        </w:rPr>
        <w:t xml:space="preserve"> m.b.t. </w:t>
      </w:r>
      <w:r w:rsidRPr="707A806A" w:rsidR="1A51C3F3">
        <w:rPr>
          <w:rFonts w:asciiTheme="minorHAnsi" w:hAnsiTheme="minorHAnsi" w:cstheme="minorBidi"/>
          <w:color w:val="000000" w:themeColor="text1"/>
          <w:sz w:val="24"/>
          <w:szCs w:val="24"/>
        </w:rPr>
        <w:t>bomen, houtige beplantingen en bouwkundig erfgoed</w:t>
      </w:r>
    </w:p>
    <w:p w:rsidR="0A1FD4A8" w:rsidP="707A806A" w:rsidRDefault="0A1FD4A8" w14:paraId="1160C374" w14:textId="7C4B7864">
      <w:pPr>
        <w:pStyle w:val="Lijstalinea"/>
        <w:numPr>
          <w:ilvl w:val="1"/>
          <w:numId w:val="17"/>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In het besluit staan</w:t>
      </w:r>
      <w:r w:rsidRPr="707A806A" w:rsidR="37919453">
        <w:rPr>
          <w:rFonts w:asciiTheme="minorHAnsi" w:hAnsiTheme="minorHAnsi" w:cstheme="minorBidi"/>
          <w:color w:val="000000" w:themeColor="text1"/>
          <w:sz w:val="24"/>
          <w:szCs w:val="24"/>
        </w:rPr>
        <w:t xml:space="preserve"> 6 punte</w:t>
      </w:r>
      <w:r w:rsidRPr="707A806A" w:rsidR="62110BCB">
        <w:rPr>
          <w:rFonts w:asciiTheme="minorHAnsi" w:hAnsiTheme="minorHAnsi" w:cstheme="minorBidi"/>
          <w:color w:val="000000" w:themeColor="text1"/>
          <w:sz w:val="24"/>
          <w:szCs w:val="24"/>
        </w:rPr>
        <w:t>n</w:t>
      </w:r>
      <w:r w:rsidRPr="707A806A" w:rsidR="0E7D1BD0">
        <w:rPr>
          <w:rFonts w:asciiTheme="minorHAnsi" w:hAnsiTheme="minorHAnsi" w:cstheme="minorBidi"/>
          <w:color w:val="000000" w:themeColor="text1"/>
          <w:sz w:val="24"/>
          <w:szCs w:val="24"/>
        </w:rPr>
        <w:t xml:space="preserve"> waaruit geselecteerd kan worden, maar er kan niet </w:t>
      </w:r>
      <w:r w:rsidR="00D719E6">
        <w:rPr>
          <w:rFonts w:asciiTheme="minorHAnsi" w:hAnsiTheme="minorHAnsi" w:cstheme="minorBidi"/>
          <w:color w:val="000000" w:themeColor="text1"/>
          <w:sz w:val="24"/>
          <w:szCs w:val="24"/>
        </w:rPr>
        <w:t>afgeweken</w:t>
      </w:r>
      <w:r w:rsidRPr="707A806A" w:rsidR="0E7D1BD0">
        <w:rPr>
          <w:rFonts w:asciiTheme="minorHAnsi" w:hAnsiTheme="minorHAnsi" w:cstheme="minorBidi"/>
          <w:color w:val="000000" w:themeColor="text1"/>
          <w:sz w:val="24"/>
          <w:szCs w:val="24"/>
        </w:rPr>
        <w:t xml:space="preserve"> worden van de tekst</w:t>
      </w:r>
      <w:r w:rsidRPr="707A806A" w:rsidR="62110BCB">
        <w:rPr>
          <w:rFonts w:asciiTheme="minorHAnsi" w:hAnsiTheme="minorHAnsi" w:cstheme="minorBidi"/>
          <w:color w:val="000000" w:themeColor="text1"/>
          <w:sz w:val="24"/>
          <w:szCs w:val="24"/>
        </w:rPr>
        <w:t xml:space="preserve">. </w:t>
      </w:r>
      <w:r w:rsidRPr="707A806A" w:rsidR="1BA01E45">
        <w:rPr>
          <w:rFonts w:asciiTheme="minorHAnsi" w:hAnsiTheme="minorHAnsi" w:cstheme="minorBidi"/>
          <w:color w:val="000000" w:themeColor="text1"/>
          <w:sz w:val="24"/>
          <w:szCs w:val="24"/>
        </w:rPr>
        <w:t>Dit beteken</w:t>
      </w:r>
      <w:r w:rsidRPr="707A806A" w:rsidR="74D7047C">
        <w:rPr>
          <w:rFonts w:asciiTheme="minorHAnsi" w:hAnsiTheme="minorHAnsi" w:cstheme="minorBidi"/>
          <w:color w:val="000000" w:themeColor="text1"/>
          <w:sz w:val="24"/>
          <w:szCs w:val="24"/>
        </w:rPr>
        <w:t xml:space="preserve">t </w:t>
      </w:r>
      <w:r w:rsidRPr="707A806A" w:rsidR="1BA01E45">
        <w:rPr>
          <w:rFonts w:asciiTheme="minorHAnsi" w:hAnsiTheme="minorHAnsi" w:cstheme="minorBidi"/>
          <w:color w:val="000000" w:themeColor="text1"/>
          <w:sz w:val="24"/>
          <w:szCs w:val="24"/>
        </w:rPr>
        <w:t>dat</w:t>
      </w:r>
      <w:r w:rsidRPr="707A806A" w:rsidR="1DEFFC93">
        <w:rPr>
          <w:rFonts w:asciiTheme="minorHAnsi" w:hAnsiTheme="minorHAnsi" w:cstheme="minorBidi"/>
          <w:color w:val="000000" w:themeColor="text1"/>
          <w:sz w:val="24"/>
          <w:szCs w:val="24"/>
        </w:rPr>
        <w:t xml:space="preserve"> a</w:t>
      </w:r>
      <w:r w:rsidRPr="707A806A" w:rsidR="1BA01E45">
        <w:rPr>
          <w:rFonts w:asciiTheme="minorHAnsi" w:hAnsiTheme="minorHAnsi" w:cstheme="minorBidi"/>
          <w:color w:val="000000" w:themeColor="text1"/>
          <w:sz w:val="24"/>
          <w:szCs w:val="24"/>
        </w:rPr>
        <w:t xml:space="preserve">ls </w:t>
      </w:r>
      <w:r w:rsidRPr="707A806A" w:rsidR="62110BCB">
        <w:rPr>
          <w:rFonts w:asciiTheme="minorHAnsi" w:hAnsiTheme="minorHAnsi" w:cstheme="minorBidi"/>
          <w:color w:val="000000" w:themeColor="text1"/>
          <w:sz w:val="24"/>
          <w:szCs w:val="24"/>
        </w:rPr>
        <w:t xml:space="preserve">een gemeente onder meer punt 5 </w:t>
      </w:r>
      <w:r w:rsidRPr="707A806A" w:rsidR="45789189">
        <w:rPr>
          <w:rFonts w:asciiTheme="minorHAnsi" w:hAnsiTheme="minorHAnsi" w:cstheme="minorBidi"/>
          <w:color w:val="000000" w:themeColor="text1"/>
          <w:sz w:val="24"/>
          <w:szCs w:val="24"/>
        </w:rPr>
        <w:t xml:space="preserve">wil </w:t>
      </w:r>
      <w:r w:rsidRPr="707A806A" w:rsidR="62110BCB">
        <w:rPr>
          <w:rFonts w:asciiTheme="minorHAnsi" w:hAnsiTheme="minorHAnsi" w:cstheme="minorBidi"/>
          <w:color w:val="000000" w:themeColor="text1"/>
          <w:sz w:val="24"/>
          <w:szCs w:val="24"/>
        </w:rPr>
        <w:t>opnemen</w:t>
      </w:r>
      <w:r w:rsidRPr="707A806A" w:rsidR="201922A7">
        <w:rPr>
          <w:rFonts w:asciiTheme="minorHAnsi" w:hAnsiTheme="minorHAnsi" w:cstheme="minorBidi"/>
          <w:color w:val="000000" w:themeColor="text1"/>
          <w:sz w:val="24"/>
          <w:szCs w:val="24"/>
        </w:rPr>
        <w:t xml:space="preserve">, </w:t>
      </w:r>
      <w:r w:rsidRPr="707A806A" w:rsidR="62110BCB">
        <w:rPr>
          <w:rFonts w:asciiTheme="minorHAnsi" w:hAnsiTheme="minorHAnsi" w:cstheme="minorBidi"/>
          <w:color w:val="000000" w:themeColor="text1"/>
          <w:sz w:val="24"/>
          <w:szCs w:val="24"/>
        </w:rPr>
        <w:t>alle</w:t>
      </w:r>
      <w:r w:rsidRPr="707A806A" w:rsidR="1A51C3F3">
        <w:rPr>
          <w:rFonts w:asciiTheme="minorHAnsi" w:hAnsiTheme="minorHAnsi" w:cstheme="minorBidi"/>
          <w:color w:val="000000" w:themeColor="text1"/>
          <w:sz w:val="24"/>
          <w:szCs w:val="24"/>
        </w:rPr>
        <w:t xml:space="preserve"> 7 handelingen</w:t>
      </w:r>
      <w:r w:rsidRPr="707A806A" w:rsidR="221446D1">
        <w:rPr>
          <w:rFonts w:asciiTheme="minorHAnsi" w:hAnsiTheme="minorHAnsi" w:cstheme="minorBidi"/>
          <w:color w:val="000000" w:themeColor="text1"/>
          <w:sz w:val="24"/>
          <w:szCs w:val="24"/>
        </w:rPr>
        <w:t xml:space="preserve"> onder dit punt </w:t>
      </w:r>
      <w:r w:rsidRPr="707A806A" w:rsidR="2FFF1417">
        <w:rPr>
          <w:rFonts w:asciiTheme="minorHAnsi" w:hAnsiTheme="minorHAnsi" w:cstheme="minorBidi"/>
          <w:color w:val="000000" w:themeColor="text1"/>
          <w:sz w:val="24"/>
          <w:szCs w:val="24"/>
        </w:rPr>
        <w:t xml:space="preserve">moeten </w:t>
      </w:r>
      <w:r w:rsidRPr="707A806A" w:rsidR="221446D1">
        <w:rPr>
          <w:rFonts w:asciiTheme="minorHAnsi" w:hAnsiTheme="minorHAnsi" w:cstheme="minorBidi"/>
          <w:color w:val="000000" w:themeColor="text1"/>
          <w:sz w:val="24"/>
          <w:szCs w:val="24"/>
        </w:rPr>
        <w:t>opgenomen worden</w:t>
      </w:r>
      <w:r w:rsidRPr="707A806A" w:rsidR="1A51C3F3">
        <w:rPr>
          <w:rFonts w:asciiTheme="minorHAnsi" w:hAnsiTheme="minorHAnsi" w:cstheme="minorBidi"/>
          <w:color w:val="000000" w:themeColor="text1"/>
          <w:sz w:val="24"/>
          <w:szCs w:val="24"/>
        </w:rPr>
        <w:t xml:space="preserve"> in de verordening</w:t>
      </w:r>
      <w:r w:rsidRPr="707A806A" w:rsidR="73CF54D9">
        <w:rPr>
          <w:rFonts w:asciiTheme="minorHAnsi" w:hAnsiTheme="minorHAnsi" w:cstheme="minorBidi"/>
          <w:color w:val="000000" w:themeColor="text1"/>
          <w:sz w:val="24"/>
          <w:szCs w:val="24"/>
        </w:rPr>
        <w:t>:</w:t>
      </w:r>
    </w:p>
    <w:p w:rsidR="46B53C46" w:rsidP="707A806A" w:rsidRDefault="46B53C46" w14:paraId="6E2C56F8" w14:textId="34608076">
      <w:pPr>
        <w:pStyle w:val="Lijstalinea"/>
        <w:spacing w:after="0"/>
        <w:ind w:left="2160"/>
        <w:jc w:val="both"/>
        <w:rPr>
          <w:sz w:val="28"/>
          <w:szCs w:val="28"/>
        </w:rPr>
      </w:pPr>
      <w:r w:rsidRPr="707A806A">
        <w:rPr>
          <w:sz w:val="24"/>
          <w:szCs w:val="24"/>
        </w:rPr>
        <w:t>1° hoogstammige bomen vellen die geen deel uitmaken van een bos, die liggen binnen een straal van maximaal vijftien meter rondom de woning, de landbouwbedrijfswoning of landbouwbedrijfsgebouwen of de bedrijfswoning of bedrijfsgebouwen. De vergunningsplicht geldt niet als die bomen geveld worden om de redenen, vermeld in artikel 6.1, eerste lid, 2° tot en met 7°, van het Stedenbouwkundig Vrijstellingenbesluit</w:t>
      </w:r>
    </w:p>
    <w:p w:rsidR="707A806A" w:rsidP="707A806A" w:rsidRDefault="707A806A" w14:paraId="3C70B9AF" w14:textId="09A8FAB2">
      <w:pPr>
        <w:pStyle w:val="Lijstalinea"/>
        <w:spacing w:after="0"/>
        <w:ind w:left="2160"/>
        <w:jc w:val="both"/>
        <w:rPr>
          <w:sz w:val="24"/>
          <w:szCs w:val="24"/>
        </w:rPr>
      </w:pPr>
    </w:p>
    <w:p w:rsidR="55A7C862" w:rsidP="707A806A" w:rsidRDefault="55A7C862" w14:paraId="01F1EBDC" w14:textId="741992B6">
      <w:pPr>
        <w:pStyle w:val="Lijstalinea"/>
        <w:spacing w:after="0"/>
        <w:ind w:left="2160"/>
        <w:jc w:val="both"/>
        <w:rPr>
          <w:sz w:val="28"/>
          <w:szCs w:val="28"/>
        </w:rPr>
      </w:pPr>
      <w:r w:rsidRPr="707A806A">
        <w:rPr>
          <w:sz w:val="24"/>
          <w:szCs w:val="24"/>
        </w:rPr>
        <w:t xml:space="preserve">2° bomen vellen die op een hoogte van één meter boven het maaiveld een stamomtrek tussen 50 centimeter en één meter hebben, en die liggen buiten een straal van vijftien meter rondom een woning, een landbouwbedrijfswoning of landbouwbedrijfsgebouwen of een bedrijfswoning of bedrijfsgebouwen en die geen deel uitmaken van een bos. </w:t>
      </w:r>
      <w:r w:rsidR="009B7D8B">
        <w:rPr>
          <w:sz w:val="24"/>
          <w:szCs w:val="24"/>
        </w:rPr>
        <w:t>Datab</w:t>
      </w:r>
      <w:r w:rsidRPr="707A806A">
        <w:rPr>
          <w:sz w:val="24"/>
          <w:szCs w:val="24"/>
        </w:rPr>
        <w:t>De vergunningsplicht geldt niet als die bomen geveld worden om de redenen, vermeld in artikel 6.1, eerste lid, 2° tot en met 7°, van het Stedenbouwkundig Vrijstellingenbesluit;</w:t>
      </w:r>
    </w:p>
    <w:p w:rsidR="707A806A" w:rsidP="707A806A" w:rsidRDefault="707A806A" w14:paraId="140E734F" w14:textId="01116EC1">
      <w:pPr>
        <w:pStyle w:val="Lijstalinea"/>
        <w:spacing w:after="0"/>
        <w:ind w:left="2160"/>
        <w:jc w:val="both"/>
        <w:rPr>
          <w:sz w:val="24"/>
          <w:szCs w:val="24"/>
        </w:rPr>
      </w:pPr>
    </w:p>
    <w:p w:rsidR="55A7C862" w:rsidP="707A806A" w:rsidRDefault="55A7C862" w14:paraId="29072B04" w14:textId="5F13198E">
      <w:pPr>
        <w:pStyle w:val="Lijstalinea"/>
        <w:spacing w:after="0"/>
        <w:ind w:left="2160"/>
        <w:jc w:val="both"/>
        <w:rPr>
          <w:sz w:val="28"/>
          <w:szCs w:val="28"/>
        </w:rPr>
      </w:pPr>
      <w:r w:rsidRPr="707A806A">
        <w:rPr>
          <w:sz w:val="24"/>
          <w:szCs w:val="24"/>
        </w:rPr>
        <w:t>3° bomen vellen die op een hoogte van één meter boven het maaiveld een stamomtrek tussen 50 centimeter en één meter hebben, en die liggen binnen een straal van maximaal vijftien meter rondom de woning, de landbouwbedrijfswoning of landbouwbedrijfsgebouwen of de bedrijfswoning of bedrijfsgebouwen en die geen deel uitmaken van een bos. De vergunningsplicht geldt niet als die bomen geveld worden om de redenen, vermeld in artikel 6.1, eerste lid, 2° tot en met 7°, van het Stedenbouwkundig Vrijstellingenbesluit;</w:t>
      </w:r>
    </w:p>
    <w:p w:rsidR="707A806A" w:rsidP="707A806A" w:rsidRDefault="707A806A" w14:paraId="69CDCDBA" w14:textId="4768811A">
      <w:pPr>
        <w:pStyle w:val="Lijstalinea"/>
        <w:spacing w:after="0"/>
        <w:ind w:left="2160"/>
        <w:jc w:val="both"/>
        <w:rPr>
          <w:sz w:val="24"/>
          <w:szCs w:val="24"/>
        </w:rPr>
      </w:pPr>
    </w:p>
    <w:p w:rsidR="55A7C862" w:rsidP="707A806A" w:rsidRDefault="55A7C862" w14:paraId="4488A7B1" w14:textId="1F243C73">
      <w:pPr>
        <w:pStyle w:val="Lijstalinea"/>
        <w:spacing w:after="0"/>
        <w:ind w:left="2160"/>
        <w:jc w:val="both"/>
        <w:rPr>
          <w:sz w:val="28"/>
          <w:szCs w:val="28"/>
        </w:rPr>
      </w:pPr>
      <w:r w:rsidRPr="707A806A">
        <w:rPr>
          <w:sz w:val="24"/>
          <w:szCs w:val="24"/>
        </w:rPr>
        <w:t>4° houtige beplantingen met erfgoedwaarde, opgenomen in de inventaris van landschappelijk erfgoed, vermeld in artikel 4.1.1, eerste lid, 4°, van het Onroerenderfgoeddecreet van 12 juli 2013, vellen of rooien;</w:t>
      </w:r>
    </w:p>
    <w:p w:rsidR="707A806A" w:rsidP="707A806A" w:rsidRDefault="707A806A" w14:paraId="1ED997FB" w14:textId="4D9A4FB4">
      <w:pPr>
        <w:pStyle w:val="Lijstalinea"/>
        <w:spacing w:after="0"/>
        <w:ind w:left="2160"/>
        <w:jc w:val="both"/>
        <w:rPr>
          <w:sz w:val="24"/>
          <w:szCs w:val="24"/>
        </w:rPr>
      </w:pPr>
    </w:p>
    <w:p w:rsidR="55A7C862" w:rsidP="707A806A" w:rsidRDefault="55A7C862" w14:paraId="57263A79" w14:textId="6982445C">
      <w:pPr>
        <w:pStyle w:val="Lijstalinea"/>
        <w:spacing w:after="0"/>
        <w:ind w:left="2160"/>
        <w:jc w:val="both"/>
        <w:rPr>
          <w:sz w:val="28"/>
          <w:szCs w:val="28"/>
        </w:rPr>
      </w:pPr>
      <w:r w:rsidRPr="707A806A">
        <w:rPr>
          <w:sz w:val="24"/>
          <w:szCs w:val="24"/>
        </w:rPr>
        <w:t xml:space="preserve">5° de volgende handelingen aan het dak en de buitenmuren uitgevoerd aan beschermde monumenten en aan goederen in beschermde stads- en dorpsgezichten: a) het verwijderen, vervangen of wijzigen van dakbedekking en gootconstructies; b) het wijzigen van de kleur van de afwerkingslagen; c) het aanbrengen, verwijderen, vervangen of wijzigen van de textuur of samenstelling van de afwerkingslagen, inclusief het </w:t>
      </w:r>
      <w:r w:rsidRPr="707A806A">
        <w:rPr>
          <w:sz w:val="24"/>
          <w:szCs w:val="24"/>
        </w:rPr>
        <w:t>verwijderen van voegen en het hervoegen; d) het aanbrengen, verwijderen, vervangen of wijzigen van buitenschrijnwerken, deuren, ramen, luiken, poorten, inclusief de al dan niet figuratieve beglazing, beslag, hang- en sluitwerk; e) het aanbrengen, verwijderen, vervangen of wijzigen van aard- en nagelvaste elementen, smeedijzer en beeldhouwwerk, inclusief nieuwe toevoegingen; f) het aanbrengen van publiciteitsinrichtingen; g) het aanbrengen van zonnepanelen;</w:t>
      </w:r>
    </w:p>
    <w:p w:rsidR="707A806A" w:rsidP="707A806A" w:rsidRDefault="707A806A" w14:paraId="2CF269E1" w14:textId="6A0225E8">
      <w:pPr>
        <w:pStyle w:val="Lijstalinea"/>
        <w:spacing w:after="0"/>
        <w:ind w:left="2160"/>
        <w:jc w:val="both"/>
        <w:rPr>
          <w:sz w:val="24"/>
          <w:szCs w:val="24"/>
        </w:rPr>
      </w:pPr>
    </w:p>
    <w:p w:rsidR="55A7C862" w:rsidP="707A806A" w:rsidRDefault="55A7C862" w14:paraId="3AC3BF86" w14:textId="63B53D21">
      <w:pPr>
        <w:pStyle w:val="Lijstalinea"/>
        <w:spacing w:after="0"/>
        <w:ind w:left="2160"/>
        <w:jc w:val="both"/>
        <w:rPr>
          <w:sz w:val="28"/>
          <w:szCs w:val="28"/>
        </w:rPr>
      </w:pPr>
      <w:r w:rsidRPr="707A806A">
        <w:rPr>
          <w:sz w:val="24"/>
          <w:szCs w:val="24"/>
        </w:rPr>
        <w:t>6° de handelingen, vermeld in punt 5°, uitgevoerd aan niet beschermd onroerend erfgoed. De gemeentelijke stedenbouwkundige verordening bakent het deel van het grondgebied af dat omwille van zijn architectonische, stedenbouwkundige, esthetische, culturele, historische of wetenschappelijke waarde, aan de vergunningsplicht onderworpen wordt. De afbakening kan per gebied, per straatwand, per kadastraal perceel of op een andere wijze gebeuren. In het eerste lid wordt verstaan onder: Pagina 3 van 3 1° hoogstammige boom: een boom die op een hoogte van één meter boven het maaiveld een stamomtrek van één meter heeft; 2° Stedenbouwkundig Vrijstellingenbesluit: het besluit van de Vlaamse Regering van 16 juli 2010 tot bepaling van stedenbouwkundige handelingen waarvoor geen omgevingsvergunning nodig is.</w:t>
      </w:r>
    </w:p>
    <w:p w:rsidR="707A806A" w:rsidP="707A806A" w:rsidRDefault="707A806A" w14:paraId="60891AAE" w14:textId="1A98F2E3">
      <w:pPr>
        <w:pStyle w:val="Lijstalinea"/>
        <w:spacing w:after="0"/>
        <w:ind w:left="2160"/>
        <w:jc w:val="both"/>
        <w:rPr>
          <w:sz w:val="24"/>
          <w:szCs w:val="24"/>
        </w:rPr>
      </w:pPr>
    </w:p>
    <w:p w:rsidR="2D9302B4" w:rsidP="707A806A" w:rsidRDefault="2D9302B4" w14:paraId="01B64D85" w14:textId="5972BC8E">
      <w:pPr>
        <w:pStyle w:val="Lijstalinea"/>
        <w:numPr>
          <w:ilvl w:val="0"/>
          <w:numId w:val="17"/>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 xml:space="preserve">Dit betekent </w:t>
      </w:r>
      <w:r w:rsidRPr="707A806A" w:rsidR="26D4F1B3">
        <w:rPr>
          <w:rFonts w:asciiTheme="minorHAnsi" w:hAnsiTheme="minorHAnsi" w:cstheme="minorBidi"/>
          <w:color w:val="000000" w:themeColor="text1"/>
          <w:sz w:val="24"/>
          <w:szCs w:val="24"/>
        </w:rPr>
        <w:t xml:space="preserve">concreet </w:t>
      </w:r>
      <w:r w:rsidRPr="707A806A">
        <w:rPr>
          <w:rFonts w:asciiTheme="minorHAnsi" w:hAnsiTheme="minorHAnsi" w:cstheme="minorBidi"/>
          <w:color w:val="000000" w:themeColor="text1"/>
          <w:sz w:val="24"/>
          <w:szCs w:val="24"/>
        </w:rPr>
        <w:t xml:space="preserve">dat </w:t>
      </w:r>
      <w:r w:rsidRPr="707A806A" w:rsidR="77EAF265">
        <w:rPr>
          <w:rFonts w:asciiTheme="minorHAnsi" w:hAnsiTheme="minorHAnsi" w:cstheme="minorBidi"/>
          <w:color w:val="000000" w:themeColor="text1"/>
          <w:sz w:val="24"/>
          <w:szCs w:val="24"/>
        </w:rPr>
        <w:t xml:space="preserve">niet-beschermd </w:t>
      </w:r>
      <w:r w:rsidRPr="707A806A">
        <w:rPr>
          <w:rFonts w:asciiTheme="minorHAnsi" w:hAnsiTheme="minorHAnsi" w:cstheme="minorBidi"/>
          <w:color w:val="000000" w:themeColor="text1"/>
          <w:sz w:val="24"/>
          <w:szCs w:val="24"/>
        </w:rPr>
        <w:t xml:space="preserve">erfgoed </w:t>
      </w:r>
      <w:r w:rsidRPr="707A806A" w:rsidR="15CA1D8E">
        <w:rPr>
          <w:rFonts w:asciiTheme="minorHAnsi" w:hAnsiTheme="minorHAnsi" w:cstheme="minorBidi"/>
          <w:color w:val="000000" w:themeColor="text1"/>
          <w:sz w:val="24"/>
          <w:szCs w:val="24"/>
        </w:rPr>
        <w:t xml:space="preserve">niet meer vogelvrij is voor werkzaamheden. Bv: </w:t>
      </w:r>
      <w:r w:rsidRPr="707A806A" w:rsidR="696F0510">
        <w:rPr>
          <w:rFonts w:asciiTheme="minorHAnsi" w:hAnsiTheme="minorHAnsi" w:cstheme="minorBidi"/>
          <w:color w:val="000000" w:themeColor="text1"/>
          <w:sz w:val="24"/>
          <w:szCs w:val="24"/>
        </w:rPr>
        <w:t>het aanbrengen van gevelisolatie is nu niet-vergunningsplichting</w:t>
      </w:r>
      <w:r w:rsidRPr="707A806A" w:rsidR="4E6EA891">
        <w:rPr>
          <w:rFonts w:asciiTheme="minorHAnsi" w:hAnsiTheme="minorHAnsi" w:cstheme="minorBidi"/>
          <w:color w:val="000000" w:themeColor="text1"/>
          <w:sz w:val="24"/>
          <w:szCs w:val="24"/>
        </w:rPr>
        <w:t>, maar kan door dit besluit in een gemeentelijke ste</w:t>
      </w:r>
      <w:r w:rsidRPr="707A806A" w:rsidR="2E498DC2">
        <w:rPr>
          <w:rFonts w:asciiTheme="minorHAnsi" w:hAnsiTheme="minorHAnsi" w:cstheme="minorBidi"/>
          <w:color w:val="000000" w:themeColor="text1"/>
          <w:sz w:val="24"/>
          <w:szCs w:val="24"/>
        </w:rPr>
        <w:t xml:space="preserve">denbouwkundige verordening </w:t>
      </w:r>
      <w:r w:rsidRPr="707A806A" w:rsidR="4E6EA891">
        <w:rPr>
          <w:rFonts w:asciiTheme="minorHAnsi" w:hAnsiTheme="minorHAnsi" w:cstheme="minorBidi"/>
          <w:color w:val="000000" w:themeColor="text1"/>
          <w:sz w:val="24"/>
          <w:szCs w:val="24"/>
        </w:rPr>
        <w:t>wel vergunningspli</w:t>
      </w:r>
      <w:r w:rsidRPr="707A806A" w:rsidR="33126BE3">
        <w:rPr>
          <w:rFonts w:asciiTheme="minorHAnsi" w:hAnsiTheme="minorHAnsi" w:cstheme="minorBidi"/>
          <w:color w:val="000000" w:themeColor="text1"/>
          <w:sz w:val="24"/>
          <w:szCs w:val="24"/>
        </w:rPr>
        <w:t xml:space="preserve">chtig worden. Hierdoor blijven waardevolle gevels wel behouden. </w:t>
      </w:r>
    </w:p>
    <w:p w:rsidR="2D9302B4" w:rsidP="707A806A" w:rsidRDefault="1724EDCA" w14:paraId="51BEBA7A" w14:textId="00166AFF">
      <w:pPr>
        <w:pStyle w:val="Lijstalinea"/>
        <w:numPr>
          <w:ilvl w:val="0"/>
          <w:numId w:val="17"/>
        </w:numPr>
        <w:spacing w:after="0"/>
        <w:jc w:val="both"/>
        <w:rPr>
          <w:rFonts w:asciiTheme="minorHAnsi" w:hAnsiTheme="minorHAnsi" w:cstheme="minorBidi"/>
          <w:color w:val="000000" w:themeColor="text1"/>
        </w:rPr>
      </w:pPr>
      <w:r w:rsidRPr="125B14AC">
        <w:rPr>
          <w:rFonts w:asciiTheme="minorHAnsi" w:hAnsiTheme="minorHAnsi" w:cstheme="minorBidi"/>
          <w:color w:val="000000" w:themeColor="text1"/>
        </w:rPr>
        <w:t xml:space="preserve">Meer info: </w:t>
      </w:r>
      <w:hyperlink r:id="rId13">
        <w:r w:rsidRPr="125B14AC">
          <w:rPr>
            <w:rStyle w:val="Hyperlink"/>
            <w:rFonts w:asciiTheme="minorHAnsi" w:hAnsiTheme="minorHAnsi" w:cstheme="minorBidi"/>
          </w:rPr>
          <w:t>https://www.vlaanderen.be/vlaamse-regering/beslissingen-van-de-vlaamse-regering/limitatieve-lijst-mogelijke-vergunningsplichte-handelingen-op-gemeentelijk-niveau-vermeld-in-vlaamse-codex-ruimtelijke-ordening</w:t>
        </w:r>
      </w:hyperlink>
      <w:r w:rsidRPr="125B14AC">
        <w:rPr>
          <w:rFonts w:asciiTheme="minorHAnsi" w:hAnsiTheme="minorHAnsi" w:cstheme="minorBidi"/>
          <w:color w:val="000000" w:themeColor="text1"/>
        </w:rPr>
        <w:t xml:space="preserve"> </w:t>
      </w:r>
    </w:p>
    <w:p w:rsidRPr="00000F45" w:rsidR="217320FD" w:rsidP="125B14AC" w:rsidRDefault="217320FD" w14:paraId="0E80586F" w14:textId="28376219">
      <w:pPr>
        <w:pStyle w:val="Lijstalinea"/>
        <w:spacing w:after="0"/>
        <w:jc w:val="both"/>
        <w:rPr>
          <w:rFonts w:asciiTheme="minorHAnsi" w:hAnsiTheme="minorHAnsi" w:cstheme="minorBidi"/>
          <w:color w:val="000000" w:themeColor="text1"/>
        </w:rPr>
      </w:pPr>
    </w:p>
    <w:p w:rsidRPr="00D719E6" w:rsidR="217320FD" w:rsidP="125B14AC" w:rsidRDefault="7999B016" w14:paraId="75FAD5C5" w14:textId="54D71FDE">
      <w:pPr>
        <w:spacing w:after="0" w:line="276" w:lineRule="auto"/>
        <w:jc w:val="both"/>
        <w:rPr>
          <w:rFonts w:asciiTheme="minorHAnsi" w:hAnsiTheme="minorHAnsi" w:cstheme="minorBidi"/>
          <w:b/>
          <w:bCs/>
          <w:color w:val="000000" w:themeColor="text1"/>
          <w:sz w:val="24"/>
          <w:lang w:val="nl-BE"/>
        </w:rPr>
      </w:pPr>
      <w:r w:rsidRPr="00D719E6">
        <w:rPr>
          <w:rFonts w:asciiTheme="minorHAnsi" w:hAnsiTheme="minorHAnsi" w:cstheme="minorBidi"/>
          <w:b/>
          <w:bCs/>
          <w:color w:val="000000" w:themeColor="text1"/>
          <w:sz w:val="24"/>
          <w:lang w:val="nl-BE"/>
        </w:rPr>
        <w:t>Besluit: De raad van bestuur neemt kennis van de stand van zaken binnen de onroerende erfgoedwerking.</w:t>
      </w:r>
    </w:p>
    <w:p w:rsidRPr="00000F45" w:rsidR="217320FD" w:rsidP="125B14AC" w:rsidRDefault="217320FD" w14:paraId="3D331E6D" w14:textId="7C6746EE">
      <w:pPr>
        <w:spacing w:after="0" w:line="276" w:lineRule="auto"/>
        <w:jc w:val="both"/>
        <w:rPr>
          <w:rFonts w:eastAsia="Calibri" w:asciiTheme="minorHAnsi" w:hAnsiTheme="minorHAnsi" w:cstheme="minorBidi"/>
          <w:color w:val="000000" w:themeColor="text1"/>
          <w:sz w:val="24"/>
          <w:lang w:val="nl-BE"/>
        </w:rPr>
      </w:pPr>
    </w:p>
    <w:p w:rsidRPr="00000F45" w:rsidR="25D40BFB" w:rsidP="00810E72" w:rsidRDefault="25D40BFB" w14:paraId="74D475B5" w14:textId="1B4475E3">
      <w:pPr>
        <w:pStyle w:val="Lijstalinea"/>
        <w:numPr>
          <w:ilvl w:val="0"/>
          <w:numId w:val="10"/>
        </w:numPr>
        <w:spacing w:after="0"/>
        <w:jc w:val="both"/>
        <w:rPr>
          <w:rFonts w:asciiTheme="minorHAnsi" w:hAnsiTheme="minorHAnsi" w:cstheme="minorHAnsi"/>
          <w:color w:val="000000" w:themeColor="text1"/>
          <w:sz w:val="24"/>
          <w:szCs w:val="24"/>
        </w:rPr>
      </w:pPr>
      <w:r w:rsidRPr="00000F45">
        <w:rPr>
          <w:rStyle w:val="normaltextrun"/>
          <w:rFonts w:asciiTheme="minorHAnsi" w:hAnsiTheme="minorHAnsi" w:cstheme="minorHAnsi"/>
          <w:b/>
          <w:bCs/>
          <w:color w:val="385623" w:themeColor="accent6" w:themeShade="80"/>
          <w:sz w:val="28"/>
          <w:szCs w:val="28"/>
          <w:u w:val="single"/>
        </w:rPr>
        <w:t>Stand van zaken Bovenlokale Cultuurwerking</w:t>
      </w:r>
    </w:p>
    <w:p w:rsidRPr="00000F45" w:rsidR="217320FD" w:rsidP="217320FD" w:rsidRDefault="217320FD" w14:paraId="61F821D7" w14:textId="492B4298">
      <w:pPr>
        <w:spacing w:after="0" w:line="276" w:lineRule="auto"/>
        <w:jc w:val="both"/>
        <w:rPr>
          <w:rFonts w:eastAsia="Calibri" w:asciiTheme="minorHAnsi" w:hAnsiTheme="minorHAnsi" w:cstheme="minorHAnsi"/>
          <w:color w:val="000000" w:themeColor="text1"/>
          <w:sz w:val="24"/>
          <w:lang w:val="nl-BE"/>
        </w:rPr>
      </w:pPr>
    </w:p>
    <w:p w:rsidRPr="00000F45" w:rsidR="25D40BFB" w:rsidP="00810E72" w:rsidRDefault="25D40BFB" w14:paraId="04E3ECB1" w14:textId="7C8C4990">
      <w:pPr>
        <w:pStyle w:val="Lijstalinea"/>
        <w:numPr>
          <w:ilvl w:val="1"/>
          <w:numId w:val="10"/>
        </w:numPr>
        <w:spacing w:after="0"/>
        <w:ind w:left="720"/>
        <w:jc w:val="both"/>
        <w:rPr>
          <w:rFonts w:asciiTheme="minorHAnsi" w:hAnsiTheme="minorHAnsi" w:cstheme="minorHAnsi"/>
          <w:b/>
          <w:bCs/>
          <w:color w:val="000000" w:themeColor="text1"/>
          <w:sz w:val="24"/>
          <w:szCs w:val="24"/>
        </w:rPr>
      </w:pPr>
      <w:r w:rsidRPr="00000F45">
        <w:rPr>
          <w:rFonts w:asciiTheme="minorHAnsi" w:hAnsiTheme="minorHAnsi" w:cstheme="minorHAnsi"/>
          <w:b/>
          <w:bCs/>
          <w:color w:val="000000" w:themeColor="text1"/>
          <w:sz w:val="24"/>
          <w:szCs w:val="24"/>
        </w:rPr>
        <w:t>Stand van zaken UiTPAS Zender</w:t>
      </w:r>
    </w:p>
    <w:p w:rsidRPr="00000F45" w:rsidR="22B0D124" w:rsidP="00810E72" w:rsidRDefault="22B0D124" w14:paraId="64905091" w14:textId="28AC855C">
      <w:pPr>
        <w:pStyle w:val="Lijstalinea"/>
        <w:numPr>
          <w:ilvl w:val="0"/>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Enkele c</w:t>
      </w:r>
      <w:r w:rsidRPr="00000F45" w:rsidR="1E3E3A64">
        <w:rPr>
          <w:rFonts w:asciiTheme="minorHAnsi" w:hAnsiTheme="minorHAnsi" w:cstheme="minorHAnsi"/>
          <w:color w:val="000000" w:themeColor="text1"/>
          <w:sz w:val="24"/>
          <w:szCs w:val="24"/>
        </w:rPr>
        <w:t>ijfers</w:t>
      </w:r>
      <w:r w:rsidRPr="00000F45" w:rsidR="3B284B2D">
        <w:rPr>
          <w:rFonts w:asciiTheme="minorHAnsi" w:hAnsiTheme="minorHAnsi" w:cstheme="minorHAnsi"/>
          <w:color w:val="000000" w:themeColor="text1"/>
          <w:sz w:val="24"/>
          <w:szCs w:val="24"/>
        </w:rPr>
        <w:t xml:space="preserve"> sinds 1 juni 2025</w:t>
      </w:r>
      <w:r w:rsidRPr="00000F45" w:rsidR="1E3E3A64">
        <w:rPr>
          <w:rFonts w:asciiTheme="minorHAnsi" w:hAnsiTheme="minorHAnsi" w:cstheme="minorHAnsi"/>
          <w:color w:val="000000" w:themeColor="text1"/>
          <w:sz w:val="24"/>
          <w:szCs w:val="24"/>
        </w:rPr>
        <w:t>:</w:t>
      </w:r>
    </w:p>
    <w:p w:rsidRPr="00000F45" w:rsidR="08261E0D" w:rsidP="00810E72" w:rsidRDefault="08261E0D" w14:paraId="58FAE71A" w14:textId="5B4A5037">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Sinds 1 juni 2025 </w:t>
      </w:r>
      <w:r w:rsidRPr="00000F45" w:rsidR="6C2B4DCB">
        <w:rPr>
          <w:rFonts w:asciiTheme="minorHAnsi" w:hAnsiTheme="minorHAnsi" w:cstheme="minorHAnsi"/>
          <w:color w:val="000000" w:themeColor="text1"/>
          <w:sz w:val="24"/>
          <w:szCs w:val="24"/>
        </w:rPr>
        <w:t>zijn er</w:t>
      </w:r>
      <w:r w:rsidRPr="00000F45">
        <w:rPr>
          <w:rFonts w:asciiTheme="minorHAnsi" w:hAnsiTheme="minorHAnsi" w:cstheme="minorHAnsi"/>
          <w:color w:val="000000" w:themeColor="text1"/>
          <w:sz w:val="24"/>
          <w:szCs w:val="24"/>
        </w:rPr>
        <w:t xml:space="preserve"> 453</w:t>
      </w:r>
      <w:r w:rsidRPr="00000F45" w:rsidR="2740630B">
        <w:rPr>
          <w:rFonts w:asciiTheme="minorHAnsi" w:hAnsiTheme="minorHAnsi" w:cstheme="minorHAnsi"/>
          <w:color w:val="000000" w:themeColor="text1"/>
          <w:sz w:val="24"/>
          <w:szCs w:val="24"/>
        </w:rPr>
        <w:t xml:space="preserve"> nieuwe pashouders</w:t>
      </w:r>
      <w:r w:rsidRPr="00000F45" w:rsidR="66768117">
        <w:rPr>
          <w:rFonts w:asciiTheme="minorHAnsi" w:hAnsiTheme="minorHAnsi" w:cstheme="minorHAnsi"/>
          <w:color w:val="000000" w:themeColor="text1"/>
          <w:sz w:val="24"/>
          <w:szCs w:val="24"/>
        </w:rPr>
        <w:t>, waarvan ongeveer 1/3de aan kansentarief</w:t>
      </w:r>
      <w:r w:rsidRPr="00000F45" w:rsidR="68DCDB84">
        <w:rPr>
          <w:rFonts w:asciiTheme="minorHAnsi" w:hAnsiTheme="minorHAnsi" w:cstheme="minorHAnsi"/>
          <w:color w:val="000000" w:themeColor="text1"/>
          <w:sz w:val="24"/>
          <w:szCs w:val="24"/>
        </w:rPr>
        <w:t xml:space="preserve">. Dit volgt de </w:t>
      </w:r>
      <w:r w:rsidRPr="00000F45" w:rsidR="54A6C145">
        <w:rPr>
          <w:rFonts w:asciiTheme="minorHAnsi" w:hAnsiTheme="minorHAnsi" w:cstheme="minorHAnsi"/>
          <w:color w:val="000000" w:themeColor="text1"/>
          <w:sz w:val="24"/>
          <w:szCs w:val="24"/>
        </w:rPr>
        <w:t xml:space="preserve">Vlaamse verdeling </w:t>
      </w:r>
      <w:r w:rsidRPr="00000F45" w:rsidR="70478B4E">
        <w:rPr>
          <w:rFonts w:asciiTheme="minorHAnsi" w:hAnsiTheme="minorHAnsi" w:cstheme="minorHAnsi"/>
          <w:color w:val="000000" w:themeColor="text1"/>
          <w:sz w:val="24"/>
          <w:szCs w:val="24"/>
        </w:rPr>
        <w:t xml:space="preserve">van </w:t>
      </w:r>
      <w:r w:rsidRPr="00000F45" w:rsidR="54A6C145">
        <w:rPr>
          <w:rFonts w:asciiTheme="minorHAnsi" w:hAnsiTheme="minorHAnsi" w:cstheme="minorHAnsi"/>
          <w:color w:val="000000" w:themeColor="text1"/>
          <w:sz w:val="24"/>
          <w:szCs w:val="24"/>
        </w:rPr>
        <w:t>2/3de UiTPAS-houders aan regulier tarief en 1/3de UiTPAS-houders aan kansentarief.</w:t>
      </w:r>
    </w:p>
    <w:p w:rsidRPr="00000F45" w:rsidR="4925CDA4" w:rsidP="00810E72" w:rsidRDefault="4925CDA4" w14:paraId="2251C135" w14:textId="30F50987">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We tellen </w:t>
      </w:r>
      <w:r w:rsidRPr="00000F45" w:rsidR="39B6BE26">
        <w:rPr>
          <w:rFonts w:asciiTheme="minorHAnsi" w:hAnsiTheme="minorHAnsi" w:cstheme="minorHAnsi"/>
          <w:color w:val="000000" w:themeColor="text1"/>
          <w:sz w:val="24"/>
          <w:szCs w:val="24"/>
        </w:rPr>
        <w:t>80 mensen uit Sint-Genesius-Rode, 167 uit Beersel, 164 uit Sint-Pieters-Leeuw</w:t>
      </w:r>
      <w:r w:rsidRPr="00000F45" w:rsidR="18175F04">
        <w:rPr>
          <w:rFonts w:asciiTheme="minorHAnsi" w:hAnsiTheme="minorHAnsi" w:cstheme="minorHAnsi"/>
          <w:color w:val="000000" w:themeColor="text1"/>
          <w:sz w:val="24"/>
          <w:szCs w:val="24"/>
        </w:rPr>
        <w:t>.</w:t>
      </w:r>
    </w:p>
    <w:p w:rsidRPr="00000F45" w:rsidR="00171332" w:rsidP="00810E72" w:rsidRDefault="00171332" w14:paraId="40235435" w14:textId="4811824A">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Een heel aantal Leeuwenaren ruil</w:t>
      </w:r>
      <w:r w:rsidRPr="00000F45" w:rsidR="7F1B3583">
        <w:rPr>
          <w:rFonts w:asciiTheme="minorHAnsi" w:hAnsiTheme="minorHAnsi" w:cstheme="minorHAnsi"/>
          <w:color w:val="000000" w:themeColor="text1"/>
          <w:sz w:val="24"/>
          <w:szCs w:val="24"/>
        </w:rPr>
        <w:t>d</w:t>
      </w:r>
      <w:r w:rsidRPr="00000F45">
        <w:rPr>
          <w:rFonts w:asciiTheme="minorHAnsi" w:hAnsiTheme="minorHAnsi" w:cstheme="minorHAnsi"/>
          <w:color w:val="000000" w:themeColor="text1"/>
          <w:sz w:val="24"/>
          <w:szCs w:val="24"/>
        </w:rPr>
        <w:t>en hun UiTPAS Sint-Pieters-Leeuw gratis om naar een UiTPAS Zender. Deze cijfers zitten hier ook in inbegrepen.</w:t>
      </w:r>
    </w:p>
    <w:p w:rsidRPr="00000F45" w:rsidR="3CB15E9D" w:rsidP="00810E72" w:rsidRDefault="3CB15E9D" w14:paraId="640F2015" w14:textId="6A962172">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Samen </w:t>
      </w:r>
      <w:r w:rsidRPr="00000F45" w:rsidR="37D72A5F">
        <w:rPr>
          <w:rFonts w:asciiTheme="minorHAnsi" w:hAnsiTheme="minorHAnsi" w:cstheme="minorHAnsi"/>
          <w:color w:val="000000" w:themeColor="text1"/>
          <w:sz w:val="24"/>
          <w:szCs w:val="24"/>
        </w:rPr>
        <w:t xml:space="preserve">zijn meer dan </w:t>
      </w:r>
      <w:r w:rsidRPr="00000F45" w:rsidR="240BB58F">
        <w:rPr>
          <w:rFonts w:asciiTheme="minorHAnsi" w:hAnsiTheme="minorHAnsi" w:cstheme="minorHAnsi"/>
          <w:color w:val="000000" w:themeColor="text1"/>
          <w:sz w:val="24"/>
          <w:szCs w:val="24"/>
        </w:rPr>
        <w:t>15.000 punten gespaard</w:t>
      </w:r>
      <w:r w:rsidRPr="00000F45" w:rsidR="31C4F0B9">
        <w:rPr>
          <w:rFonts w:asciiTheme="minorHAnsi" w:hAnsiTheme="minorHAnsi" w:cstheme="minorHAnsi"/>
          <w:color w:val="000000" w:themeColor="text1"/>
          <w:sz w:val="24"/>
          <w:szCs w:val="24"/>
        </w:rPr>
        <w:t>.</w:t>
      </w:r>
    </w:p>
    <w:p w:rsidRPr="00000F45" w:rsidR="1E3E3A64" w:rsidP="00810E72" w:rsidRDefault="1E3E3A64" w14:paraId="428FE5AD" w14:textId="0974EE0A">
      <w:pPr>
        <w:pStyle w:val="Lijstalinea"/>
        <w:numPr>
          <w:ilvl w:val="0"/>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Acties:</w:t>
      </w:r>
    </w:p>
    <w:p w:rsidRPr="00000F45" w:rsidR="16A2727A" w:rsidP="00810E72" w:rsidRDefault="16A2727A" w14:paraId="5CE819DE" w14:textId="5248CE3E">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In s</w:t>
      </w:r>
      <w:r w:rsidRPr="00000F45" w:rsidR="1E3E3A64">
        <w:rPr>
          <w:rFonts w:asciiTheme="minorHAnsi" w:hAnsiTheme="minorHAnsi" w:cstheme="minorHAnsi"/>
          <w:color w:val="000000" w:themeColor="text1"/>
          <w:sz w:val="24"/>
          <w:szCs w:val="24"/>
        </w:rPr>
        <w:t>eptember</w:t>
      </w:r>
      <w:r w:rsidRPr="00000F45" w:rsidR="533C8D30">
        <w:rPr>
          <w:rFonts w:asciiTheme="minorHAnsi" w:hAnsiTheme="minorHAnsi" w:cstheme="minorHAnsi"/>
          <w:color w:val="000000" w:themeColor="text1"/>
          <w:sz w:val="24"/>
          <w:szCs w:val="24"/>
        </w:rPr>
        <w:t xml:space="preserve"> lanceerden we twee nieuwe acties</w:t>
      </w:r>
      <w:r w:rsidRPr="00000F45" w:rsidR="1E3E3A64">
        <w:rPr>
          <w:rFonts w:asciiTheme="minorHAnsi" w:hAnsiTheme="minorHAnsi" w:cstheme="minorHAnsi"/>
          <w:color w:val="000000" w:themeColor="text1"/>
          <w:sz w:val="24"/>
          <w:szCs w:val="24"/>
        </w:rPr>
        <w:t xml:space="preserve">: </w:t>
      </w:r>
      <w:r w:rsidRPr="00000F45" w:rsidR="7CF167E5">
        <w:rPr>
          <w:rFonts w:asciiTheme="minorHAnsi" w:hAnsiTheme="minorHAnsi" w:cstheme="minorHAnsi"/>
          <w:color w:val="000000" w:themeColor="text1"/>
          <w:sz w:val="24"/>
          <w:szCs w:val="24"/>
        </w:rPr>
        <w:t>een s</w:t>
      </w:r>
      <w:r w:rsidRPr="00000F45" w:rsidR="1E3E3A64">
        <w:rPr>
          <w:rFonts w:asciiTheme="minorHAnsi" w:hAnsiTheme="minorHAnsi" w:cstheme="minorHAnsi"/>
          <w:color w:val="000000" w:themeColor="text1"/>
          <w:sz w:val="24"/>
          <w:szCs w:val="24"/>
        </w:rPr>
        <w:t>tickervel en kaftpapier</w:t>
      </w:r>
      <w:r w:rsidRPr="00000F45" w:rsidR="1C3CFA9E">
        <w:rPr>
          <w:rFonts w:asciiTheme="minorHAnsi" w:hAnsiTheme="minorHAnsi" w:cstheme="minorHAnsi"/>
          <w:color w:val="000000" w:themeColor="text1"/>
          <w:sz w:val="24"/>
          <w:szCs w:val="24"/>
        </w:rPr>
        <w:t>. Het kaftpapier was</w:t>
      </w:r>
      <w:r w:rsidRPr="00000F45" w:rsidR="1110B30F">
        <w:rPr>
          <w:rFonts w:asciiTheme="minorHAnsi" w:hAnsiTheme="minorHAnsi" w:cstheme="minorHAnsi"/>
          <w:color w:val="000000" w:themeColor="text1"/>
          <w:sz w:val="24"/>
          <w:szCs w:val="24"/>
        </w:rPr>
        <w:t xml:space="preserve"> ook ter beschikking op de Ezelsoor evenementen van Beersel, Sint-Genesius-Rode en Sint-Pieters-Leeuw.</w:t>
      </w:r>
    </w:p>
    <w:p w:rsidRPr="00000F45" w:rsidR="1110B30F" w:rsidP="00810E72" w:rsidRDefault="1110B30F" w14:paraId="3E58DC9E" w14:textId="599DBBC6">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In december plannen we een actie rond de Wa</w:t>
      </w:r>
      <w:r w:rsidRPr="00000F45" w:rsidR="1E3E3A64">
        <w:rPr>
          <w:rFonts w:asciiTheme="minorHAnsi" w:hAnsiTheme="minorHAnsi" w:cstheme="minorHAnsi"/>
          <w:color w:val="000000" w:themeColor="text1"/>
          <w:sz w:val="24"/>
          <w:szCs w:val="24"/>
        </w:rPr>
        <w:t xml:space="preserve">rmste </w:t>
      </w:r>
      <w:r w:rsidRPr="00000F45" w:rsidR="032A518A">
        <w:rPr>
          <w:rFonts w:asciiTheme="minorHAnsi" w:hAnsiTheme="minorHAnsi" w:cstheme="minorHAnsi"/>
          <w:color w:val="000000" w:themeColor="text1"/>
          <w:sz w:val="24"/>
          <w:szCs w:val="24"/>
        </w:rPr>
        <w:t>W</w:t>
      </w:r>
      <w:r w:rsidRPr="00000F45" w:rsidR="1E3E3A64">
        <w:rPr>
          <w:rFonts w:asciiTheme="minorHAnsi" w:hAnsiTheme="minorHAnsi" w:cstheme="minorHAnsi"/>
          <w:color w:val="000000" w:themeColor="text1"/>
          <w:sz w:val="24"/>
          <w:szCs w:val="24"/>
        </w:rPr>
        <w:t>eek</w:t>
      </w:r>
      <w:r w:rsidRPr="00000F45" w:rsidR="28DC8F6A">
        <w:rPr>
          <w:rFonts w:asciiTheme="minorHAnsi" w:hAnsiTheme="minorHAnsi" w:cstheme="minorHAnsi"/>
          <w:color w:val="000000" w:themeColor="text1"/>
          <w:sz w:val="24"/>
          <w:szCs w:val="24"/>
        </w:rPr>
        <w:t>.</w:t>
      </w:r>
    </w:p>
    <w:p w:rsidRPr="00000F45" w:rsidR="052DE860" w:rsidP="00810E72" w:rsidRDefault="052DE860" w14:paraId="005FA033" w14:textId="676E0645">
      <w:pPr>
        <w:pStyle w:val="Lijstalinea"/>
        <w:numPr>
          <w:ilvl w:val="0"/>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Volgende stappen: </w:t>
      </w:r>
    </w:p>
    <w:p w:rsidRPr="00000F45" w:rsidR="3579AE35" w:rsidP="00810E72" w:rsidRDefault="3579AE35" w14:paraId="2329A2DA" w14:textId="224FABC5">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We starten komende maanden met</w:t>
      </w:r>
      <w:r w:rsidRPr="00000F45" w:rsidR="052DE860">
        <w:rPr>
          <w:rFonts w:asciiTheme="minorHAnsi" w:hAnsiTheme="minorHAnsi" w:cstheme="minorHAnsi"/>
          <w:color w:val="000000" w:themeColor="text1"/>
          <w:sz w:val="24"/>
          <w:szCs w:val="24"/>
        </w:rPr>
        <w:t xml:space="preserve"> winacties, bv. Sinterklaas of feestdagen</w:t>
      </w:r>
      <w:r w:rsidRPr="00000F45" w:rsidR="14B1C6A3">
        <w:rPr>
          <w:rFonts w:asciiTheme="minorHAnsi" w:hAnsiTheme="minorHAnsi" w:cstheme="minorHAnsi"/>
          <w:color w:val="000000" w:themeColor="text1"/>
          <w:sz w:val="24"/>
          <w:szCs w:val="24"/>
        </w:rPr>
        <w:t>.</w:t>
      </w:r>
    </w:p>
    <w:p w:rsidRPr="00000F45" w:rsidR="14B1C6A3" w:rsidP="00810E72" w:rsidRDefault="14B1C6A3" w14:paraId="4A0FC369" w14:textId="6760FE82">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We versterken onze promotie, onder andere met een geïllustreerd informatiefilmpje en een fotoshoot met enthousiaste UiTPAS-gebruikers.</w:t>
      </w:r>
    </w:p>
    <w:p w:rsidRPr="00000F45" w:rsidR="0B420885" w:rsidP="00810E72" w:rsidRDefault="0B420885" w14:paraId="2428B3AA" w14:textId="0CEF9581">
      <w:pPr>
        <w:pStyle w:val="Lijstalinea"/>
        <w:numPr>
          <w:ilvl w:val="1"/>
          <w:numId w:val="6"/>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We</w:t>
      </w:r>
      <w:r w:rsidRPr="00000F45" w:rsidR="66A2A267">
        <w:rPr>
          <w:rFonts w:asciiTheme="minorHAnsi" w:hAnsiTheme="minorHAnsi" w:cstheme="minorHAnsi"/>
          <w:color w:val="000000" w:themeColor="text1"/>
          <w:sz w:val="24"/>
          <w:szCs w:val="24"/>
        </w:rPr>
        <w:t xml:space="preserve"> </w:t>
      </w:r>
      <w:r w:rsidRPr="00000F45">
        <w:rPr>
          <w:rFonts w:asciiTheme="minorHAnsi" w:hAnsiTheme="minorHAnsi" w:cstheme="minorHAnsi"/>
          <w:color w:val="000000" w:themeColor="text1"/>
          <w:sz w:val="24"/>
          <w:szCs w:val="24"/>
        </w:rPr>
        <w:t xml:space="preserve">blijven </w:t>
      </w:r>
      <w:r w:rsidRPr="00000F45" w:rsidR="66A2A267">
        <w:rPr>
          <w:rFonts w:asciiTheme="minorHAnsi" w:hAnsiTheme="minorHAnsi" w:cstheme="minorHAnsi"/>
          <w:color w:val="000000" w:themeColor="text1"/>
          <w:sz w:val="24"/>
          <w:szCs w:val="24"/>
        </w:rPr>
        <w:t>inzetten op sociale media</w:t>
      </w:r>
      <w:r w:rsidRPr="00000F45" w:rsidR="5B3C3845">
        <w:rPr>
          <w:rFonts w:asciiTheme="minorHAnsi" w:hAnsiTheme="minorHAnsi" w:cstheme="minorHAnsi"/>
          <w:color w:val="000000" w:themeColor="text1"/>
          <w:sz w:val="24"/>
          <w:szCs w:val="24"/>
        </w:rPr>
        <w:t>.</w:t>
      </w:r>
    </w:p>
    <w:p w:rsidRPr="00000F45" w:rsidR="7D69E77B" w:rsidP="00810E72" w:rsidRDefault="7D69E77B" w14:paraId="567E3050" w14:textId="6B29B1DC">
      <w:pPr>
        <w:pStyle w:val="Lijstalinea"/>
        <w:numPr>
          <w:ilvl w:val="1"/>
          <w:numId w:val="6"/>
        </w:numPr>
        <w:spacing w:after="0"/>
        <w:jc w:val="both"/>
        <w:rPr>
          <w:rFonts w:asciiTheme="minorHAnsi" w:hAnsiTheme="minorHAnsi" w:cstheme="minorHAnsi"/>
          <w:color w:val="000000" w:themeColor="text1"/>
          <w:sz w:val="24"/>
          <w:szCs w:val="24"/>
        </w:rPr>
      </w:pPr>
    </w:p>
    <w:p w:rsidRPr="00000F45" w:rsidR="6A42343B" w:rsidP="00810E72" w:rsidRDefault="6A42343B" w14:paraId="7911986F" w14:textId="523D6A09">
      <w:pPr>
        <w:pStyle w:val="Lijstalinea"/>
        <w:numPr>
          <w:ilvl w:val="1"/>
          <w:numId w:val="10"/>
        </w:numPr>
        <w:spacing w:after="0"/>
        <w:ind w:left="720"/>
        <w:jc w:val="both"/>
        <w:rPr>
          <w:rFonts w:asciiTheme="minorHAnsi" w:hAnsiTheme="minorHAnsi" w:cstheme="minorHAnsi"/>
          <w:b/>
          <w:bCs/>
        </w:rPr>
      </w:pPr>
      <w:r w:rsidRPr="00000F45">
        <w:rPr>
          <w:rFonts w:asciiTheme="minorHAnsi" w:hAnsiTheme="minorHAnsi" w:cstheme="minorHAnsi"/>
          <w:b/>
          <w:bCs/>
          <w:sz w:val="24"/>
          <w:szCs w:val="24"/>
        </w:rPr>
        <w:t>Regiobib</w:t>
      </w:r>
    </w:p>
    <w:p w:rsidRPr="00000F45" w:rsidR="6A42343B" w:rsidP="00810E72" w:rsidRDefault="6A42343B" w14:paraId="54A416DF" w14:textId="4C3E8939">
      <w:pPr>
        <w:pStyle w:val="Lijstalinea"/>
        <w:numPr>
          <w:ilvl w:val="0"/>
          <w:numId w:val="4"/>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Basecamp als kennisdelingsplaftorm</w:t>
      </w:r>
    </w:p>
    <w:p w:rsidRPr="00000F45" w:rsidR="6A42343B" w:rsidP="00810E72" w:rsidRDefault="6A42343B" w14:paraId="019C886C" w14:textId="7FBAAE36">
      <w:pPr>
        <w:pStyle w:val="Lijstalinea"/>
        <w:numPr>
          <w:ilvl w:val="1"/>
          <w:numId w:val="4"/>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Gestart met het platform Basecamp waar kennisdeling en samenwerken in groepen mogelijk is</w:t>
      </w:r>
    </w:p>
    <w:p w:rsidRPr="00000F45" w:rsidR="6A42343B" w:rsidP="125B14AC" w:rsidRDefault="543B53DB" w14:paraId="2507B47C" w14:textId="4A5BD0D2">
      <w:pPr>
        <w:pStyle w:val="Lijstalinea"/>
        <w:numPr>
          <w:ilvl w:val="0"/>
          <w:numId w:val="4"/>
        </w:numPr>
        <w:spacing w:after="0"/>
        <w:jc w:val="both"/>
        <w:rPr>
          <w:rFonts w:asciiTheme="minorHAnsi" w:hAnsiTheme="minorHAnsi" w:cstheme="minorBidi"/>
          <w:b/>
          <w:bCs/>
          <w:color w:val="000000" w:themeColor="text1"/>
          <w:sz w:val="24"/>
          <w:szCs w:val="24"/>
        </w:rPr>
      </w:pPr>
      <w:r w:rsidRPr="125B14AC">
        <w:rPr>
          <w:rFonts w:asciiTheme="minorHAnsi" w:hAnsiTheme="minorHAnsi" w:cstheme="minorBidi"/>
          <w:color w:val="000000" w:themeColor="text1"/>
          <w:sz w:val="24"/>
          <w:szCs w:val="24"/>
        </w:rPr>
        <w:t xml:space="preserve">Project </w:t>
      </w:r>
      <w:r w:rsidRPr="125B14AC">
        <w:rPr>
          <w:rFonts w:asciiTheme="minorHAnsi" w:hAnsiTheme="minorHAnsi" w:cstheme="minorBidi"/>
          <w:i/>
          <w:iCs/>
          <w:color w:val="000000" w:themeColor="text1"/>
          <w:sz w:val="24"/>
          <w:szCs w:val="24"/>
        </w:rPr>
        <w:t>Vreemdgaan</w:t>
      </w:r>
      <w:r w:rsidRPr="125B14AC">
        <w:rPr>
          <w:rFonts w:asciiTheme="minorHAnsi" w:hAnsiTheme="minorHAnsi" w:cstheme="minorBidi"/>
          <w:color w:val="000000" w:themeColor="text1"/>
          <w:sz w:val="24"/>
          <w:szCs w:val="24"/>
        </w:rPr>
        <w:t xml:space="preserve"> in de bib</w:t>
      </w:r>
      <w:r w:rsidRPr="125B14AC" w:rsidR="292768A1">
        <w:rPr>
          <w:rFonts w:asciiTheme="minorHAnsi" w:hAnsiTheme="minorHAnsi" w:cstheme="minorBidi"/>
          <w:color w:val="000000" w:themeColor="text1"/>
          <w:sz w:val="24"/>
          <w:szCs w:val="24"/>
        </w:rPr>
        <w:t xml:space="preserve"> (geïnspireerd geraken op andere bib’s)</w:t>
      </w:r>
    </w:p>
    <w:p w:rsidRPr="00000F45" w:rsidR="6A42343B" w:rsidP="00810E72" w:rsidRDefault="6A42343B" w14:paraId="3931CA4C" w14:textId="0C30E539">
      <w:pPr>
        <w:pStyle w:val="Lijstalinea"/>
        <w:numPr>
          <w:ilvl w:val="0"/>
          <w:numId w:val="4"/>
        </w:numPr>
        <w:spacing w:after="0"/>
        <w:jc w:val="both"/>
        <w:rPr>
          <w:rFonts w:asciiTheme="minorHAnsi" w:hAnsiTheme="minorHAnsi" w:cstheme="minorHAnsi"/>
          <w:b/>
          <w:bCs/>
          <w:color w:val="000000" w:themeColor="text1"/>
          <w:sz w:val="24"/>
          <w:szCs w:val="24"/>
        </w:rPr>
      </w:pPr>
      <w:r w:rsidRPr="00000F45">
        <w:rPr>
          <w:rFonts w:asciiTheme="minorHAnsi" w:hAnsiTheme="minorHAnsi" w:cstheme="minorHAnsi"/>
          <w:color w:val="000000" w:themeColor="text1"/>
          <w:sz w:val="24"/>
          <w:szCs w:val="24"/>
        </w:rPr>
        <w:t>Opzetten van vormings</w:t>
      </w:r>
      <w:r w:rsidRPr="00000F45" w:rsidR="72A00799">
        <w:rPr>
          <w:rFonts w:asciiTheme="minorHAnsi" w:hAnsiTheme="minorHAnsi" w:cstheme="minorHAnsi"/>
          <w:color w:val="000000" w:themeColor="text1"/>
          <w:sz w:val="24"/>
          <w:szCs w:val="24"/>
        </w:rPr>
        <w:t>momen</w:t>
      </w:r>
      <w:r w:rsidRPr="00000F45">
        <w:rPr>
          <w:rFonts w:asciiTheme="minorHAnsi" w:hAnsiTheme="minorHAnsi" w:cstheme="minorHAnsi"/>
          <w:color w:val="000000" w:themeColor="text1"/>
          <w:sz w:val="24"/>
          <w:szCs w:val="24"/>
        </w:rPr>
        <w:t>ten voor bibliotheekmedewerkers</w:t>
      </w:r>
    </w:p>
    <w:p w:rsidRPr="00000F45" w:rsidR="6A42343B" w:rsidP="125B14AC" w:rsidRDefault="543B53DB" w14:paraId="0F915409" w14:textId="3C2B2240">
      <w:pPr>
        <w:pStyle w:val="Lijstalinea"/>
        <w:numPr>
          <w:ilvl w:val="1"/>
          <w:numId w:val="4"/>
        </w:numPr>
        <w:spacing w:after="0"/>
        <w:jc w:val="both"/>
        <w:rPr>
          <w:rFonts w:asciiTheme="minorHAnsi" w:hAnsiTheme="minorHAnsi" w:cstheme="minorBidi"/>
          <w:b/>
          <w:bCs/>
          <w:color w:val="000000" w:themeColor="text1"/>
          <w:sz w:val="24"/>
          <w:szCs w:val="24"/>
        </w:rPr>
      </w:pPr>
      <w:r w:rsidRPr="125B14AC">
        <w:rPr>
          <w:rFonts w:asciiTheme="minorHAnsi" w:hAnsiTheme="minorHAnsi" w:cstheme="minorBidi"/>
          <w:color w:val="000000" w:themeColor="text1"/>
          <w:sz w:val="24"/>
          <w:szCs w:val="24"/>
        </w:rPr>
        <w:t>We willen verschillende keren per jaar een vormingsmoment creëren voor bibliotheekmedewerkers</w:t>
      </w:r>
      <w:r w:rsidRPr="125B14AC" w:rsidR="35C64067">
        <w:rPr>
          <w:rFonts w:asciiTheme="minorHAnsi" w:hAnsiTheme="minorHAnsi" w:cstheme="minorBidi"/>
          <w:color w:val="000000" w:themeColor="text1"/>
          <w:sz w:val="24"/>
          <w:szCs w:val="24"/>
        </w:rPr>
        <w:t xml:space="preserve"> binnen thema’s dat jullie belangrijk vinden</w:t>
      </w:r>
    </w:p>
    <w:p w:rsidRPr="00000F45" w:rsidR="217320FD" w:rsidP="217320FD" w:rsidRDefault="217320FD" w14:paraId="68B27F80" w14:textId="314BAD2A">
      <w:pPr>
        <w:spacing w:after="0" w:line="276" w:lineRule="auto"/>
        <w:jc w:val="both"/>
        <w:rPr>
          <w:rFonts w:eastAsia="Calibri" w:asciiTheme="minorHAnsi" w:hAnsiTheme="minorHAnsi" w:cstheme="minorHAnsi"/>
          <w:color w:val="000000" w:themeColor="text1"/>
          <w:sz w:val="24"/>
          <w:lang w:val="nl-BE"/>
        </w:rPr>
      </w:pPr>
    </w:p>
    <w:p w:rsidRPr="00000F45" w:rsidR="25D40BFB" w:rsidP="00810E72" w:rsidRDefault="25D40BFB" w14:paraId="1C54CED5" w14:textId="24F7541B">
      <w:pPr>
        <w:pStyle w:val="Lijstalinea"/>
        <w:numPr>
          <w:ilvl w:val="1"/>
          <w:numId w:val="10"/>
        </w:numPr>
        <w:spacing w:after="0"/>
        <w:ind w:left="720"/>
        <w:jc w:val="both"/>
        <w:rPr>
          <w:rFonts w:asciiTheme="minorHAnsi" w:hAnsiTheme="minorHAnsi" w:cstheme="minorHAnsi"/>
          <w:b/>
          <w:bCs/>
          <w:color w:val="000000" w:themeColor="text1"/>
          <w:sz w:val="24"/>
          <w:szCs w:val="24"/>
        </w:rPr>
      </w:pPr>
      <w:r w:rsidRPr="00000F45">
        <w:rPr>
          <w:rFonts w:asciiTheme="minorHAnsi" w:hAnsiTheme="minorHAnsi" w:cstheme="minorHAnsi"/>
          <w:b/>
          <w:bCs/>
          <w:color w:val="000000" w:themeColor="text1"/>
          <w:sz w:val="24"/>
          <w:szCs w:val="24"/>
        </w:rPr>
        <w:t>Voorstelling en vraag groen licht: onderzoek pilootproject boekentransport</w:t>
      </w:r>
    </w:p>
    <w:p w:rsidRPr="00000F45" w:rsidR="5B90C31F" w:rsidP="00810E72" w:rsidRDefault="5B90C31F" w14:paraId="25CBF733" w14:textId="631E0513">
      <w:pPr>
        <w:pStyle w:val="Lijstalinea"/>
        <w:numPr>
          <w:ilvl w:val="0"/>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Boekentransport:</w:t>
      </w:r>
    </w:p>
    <w:p w:rsidRPr="00000F45" w:rsidR="3888294A" w:rsidP="00810E72" w:rsidRDefault="3888294A" w14:paraId="6F6BBB61" w14:textId="695A655A">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In het kort betekent boekentransport het volgende. </w:t>
      </w:r>
      <w:r w:rsidRPr="00000F45" w:rsidR="1D2D6C76">
        <w:rPr>
          <w:rFonts w:asciiTheme="minorHAnsi" w:hAnsiTheme="minorHAnsi" w:cstheme="minorHAnsi"/>
          <w:color w:val="000000" w:themeColor="text1"/>
          <w:sz w:val="24"/>
          <w:szCs w:val="24"/>
        </w:rPr>
        <w:t xml:space="preserve">Door het eengemaakt dienstreglement in de regio, zou elke gebruiker boeken kunnen reserveren uit alle bibliotheken uit de regiobib. </w:t>
      </w:r>
      <w:r w:rsidRPr="00000F45" w:rsidR="390AE700">
        <w:rPr>
          <w:rFonts w:asciiTheme="minorHAnsi" w:hAnsiTheme="minorHAnsi" w:cstheme="minorHAnsi"/>
          <w:color w:val="000000" w:themeColor="text1"/>
          <w:sz w:val="24"/>
          <w:szCs w:val="24"/>
        </w:rPr>
        <w:t xml:space="preserve">Het gereserveerde materiaal wordt naar de gevraagde bib gebracht. Gebruikers kunnen uitgeleende boeken ook terugbrengen in een bib naar keuze, bijvoorbeeld </w:t>
      </w:r>
      <w:r w:rsidRPr="00000F45" w:rsidR="70A332E4">
        <w:rPr>
          <w:rFonts w:asciiTheme="minorHAnsi" w:hAnsiTheme="minorHAnsi" w:cstheme="minorHAnsi"/>
          <w:color w:val="000000" w:themeColor="text1"/>
          <w:sz w:val="24"/>
          <w:szCs w:val="24"/>
        </w:rPr>
        <w:t xml:space="preserve">een boek terugbrengen in je eigen bib als je het hebt uitgeleend in een andere bib. </w:t>
      </w:r>
      <w:r w:rsidRPr="00000F45" w:rsidR="1D2D6C76">
        <w:rPr>
          <w:rFonts w:asciiTheme="minorHAnsi" w:hAnsiTheme="minorHAnsi" w:cstheme="minorHAnsi"/>
          <w:color w:val="000000" w:themeColor="text1"/>
          <w:sz w:val="24"/>
          <w:szCs w:val="24"/>
        </w:rPr>
        <w:t>D</w:t>
      </w:r>
      <w:r w:rsidRPr="00000F45" w:rsidR="45CFCA03">
        <w:rPr>
          <w:rFonts w:asciiTheme="minorHAnsi" w:hAnsiTheme="minorHAnsi" w:cstheme="minorHAnsi"/>
          <w:color w:val="000000" w:themeColor="text1"/>
          <w:sz w:val="24"/>
          <w:szCs w:val="24"/>
        </w:rPr>
        <w:t xml:space="preserve">it systeem </w:t>
      </w:r>
      <w:r w:rsidRPr="00000F45" w:rsidR="1D2D6C76">
        <w:rPr>
          <w:rFonts w:asciiTheme="minorHAnsi" w:hAnsiTheme="minorHAnsi" w:cstheme="minorHAnsi"/>
          <w:color w:val="000000" w:themeColor="text1"/>
          <w:sz w:val="24"/>
          <w:szCs w:val="24"/>
        </w:rPr>
        <w:t xml:space="preserve">betekent ook dat de collectie </w:t>
      </w:r>
      <w:r w:rsidRPr="00000F45" w:rsidR="425C0F28">
        <w:rPr>
          <w:rFonts w:asciiTheme="minorHAnsi" w:hAnsiTheme="minorHAnsi" w:cstheme="minorHAnsi"/>
          <w:color w:val="000000" w:themeColor="text1"/>
          <w:sz w:val="24"/>
          <w:szCs w:val="24"/>
        </w:rPr>
        <w:t>van beschikbare boeken x-aantal keer groter wordt</w:t>
      </w:r>
    </w:p>
    <w:p w:rsidRPr="00000F45" w:rsidR="65F5CF52" w:rsidP="00810E72" w:rsidRDefault="65F5CF52" w14:paraId="0D56328B" w14:textId="12B2F07B">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Een t</w:t>
      </w:r>
      <w:r w:rsidRPr="00000F45" w:rsidR="5B90C31F">
        <w:rPr>
          <w:rFonts w:asciiTheme="minorHAnsi" w:hAnsiTheme="minorHAnsi" w:cstheme="minorHAnsi"/>
          <w:color w:val="000000" w:themeColor="text1"/>
          <w:sz w:val="24"/>
          <w:szCs w:val="24"/>
        </w:rPr>
        <w:t>eam van vrijwilligers breng</w:t>
      </w:r>
      <w:r w:rsidRPr="00000F45" w:rsidR="1FCF00E0">
        <w:rPr>
          <w:rFonts w:asciiTheme="minorHAnsi" w:hAnsiTheme="minorHAnsi" w:cstheme="minorHAnsi"/>
          <w:color w:val="000000" w:themeColor="text1"/>
          <w:sz w:val="24"/>
          <w:szCs w:val="24"/>
        </w:rPr>
        <w:t>t</w:t>
      </w:r>
      <w:r w:rsidRPr="00000F45" w:rsidR="5B90C31F">
        <w:rPr>
          <w:rFonts w:asciiTheme="minorHAnsi" w:hAnsiTheme="minorHAnsi" w:cstheme="minorHAnsi"/>
          <w:color w:val="000000" w:themeColor="text1"/>
          <w:sz w:val="24"/>
          <w:szCs w:val="24"/>
        </w:rPr>
        <w:t xml:space="preserve"> de boeken rond via voorafbepaalde lussen</w:t>
      </w:r>
      <w:r w:rsidRPr="00000F45" w:rsidR="29A4A5F8">
        <w:rPr>
          <w:rFonts w:asciiTheme="minorHAnsi" w:hAnsiTheme="minorHAnsi" w:cstheme="minorHAnsi"/>
          <w:color w:val="000000" w:themeColor="text1"/>
          <w:sz w:val="24"/>
          <w:szCs w:val="24"/>
        </w:rPr>
        <w:t>.</w:t>
      </w:r>
      <w:r w:rsidRPr="00000F45" w:rsidR="6D44C2DD">
        <w:rPr>
          <w:rFonts w:asciiTheme="minorHAnsi" w:hAnsiTheme="minorHAnsi" w:cstheme="minorHAnsi"/>
          <w:color w:val="000000" w:themeColor="text1"/>
          <w:sz w:val="24"/>
          <w:szCs w:val="24"/>
        </w:rPr>
        <w:t xml:space="preserve"> De logistieke ondersteuning komt bij Zender te liggen. </w:t>
      </w:r>
    </w:p>
    <w:p w:rsidRPr="00000F45" w:rsidR="4B84DA54" w:rsidP="00810E72" w:rsidRDefault="4B84DA54" w14:paraId="7E37D0B4" w14:textId="56D3E897">
      <w:pPr>
        <w:pStyle w:val="Lijstalinea"/>
        <w:numPr>
          <w:ilvl w:val="0"/>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Voordelen:</w:t>
      </w:r>
    </w:p>
    <w:p w:rsidRPr="00000F45" w:rsidR="4B84DA54" w:rsidP="00810E72" w:rsidRDefault="4B84DA54" w14:paraId="306D39B6" w14:textId="02B9EF81">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Gebruiker: de gebruiker heeft nu een gigantische collectie tot zijn/haar beschikking</w:t>
      </w:r>
    </w:p>
    <w:p w:rsidRPr="00000F45" w:rsidR="4B84DA54" w:rsidP="00810E72" w:rsidRDefault="4B84DA54" w14:paraId="47C29E42" w14:textId="2980793E">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Bibliotheken: </w:t>
      </w:r>
    </w:p>
    <w:p w:rsidRPr="00000F45" w:rsidR="4B84DA54" w:rsidP="00810E72" w:rsidRDefault="4B84DA54" w14:paraId="27D4565F" w14:textId="42F49FBA">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Je biedt een enorme service aan de gebruiker</w:t>
      </w:r>
    </w:p>
    <w:p w:rsidRPr="00000F45" w:rsidR="4B84DA54" w:rsidP="00810E72" w:rsidRDefault="4B84DA54" w14:paraId="0049955E" w14:textId="6C40E220">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Mogelijkheid tot collectieve aankoop die via zelfde transport kan rondgebracht worden</w:t>
      </w:r>
    </w:p>
    <w:p w:rsidRPr="00000F45" w:rsidR="4B84DA54" w:rsidP="00810E72" w:rsidRDefault="4B84DA54" w14:paraId="2AFC1E92" w14:textId="556CB129">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Ander materiaal (bv. Promotiemateriaal) kan ook worden rondgebracht</w:t>
      </w:r>
    </w:p>
    <w:p w:rsidRPr="00000F45" w:rsidR="6D44C2DD" w:rsidP="00810E72" w:rsidRDefault="6D44C2DD" w14:paraId="09E6C976" w14:textId="04C5EEE8">
      <w:pPr>
        <w:pStyle w:val="Lijstalinea"/>
        <w:numPr>
          <w:ilvl w:val="0"/>
          <w:numId w:val="7"/>
        </w:numPr>
        <w:spacing w:after="0"/>
        <w:jc w:val="both"/>
        <w:rPr>
          <w:rFonts w:asciiTheme="minorHAnsi" w:hAnsiTheme="minorHAnsi" w:cstheme="minorHAnsi"/>
          <w:color w:val="000000" w:themeColor="text1"/>
        </w:rPr>
      </w:pPr>
      <w:r w:rsidRPr="00000F45">
        <w:rPr>
          <w:rFonts w:asciiTheme="minorHAnsi" w:hAnsiTheme="minorHAnsi" w:cstheme="minorHAnsi"/>
          <w:color w:val="000000" w:themeColor="text1"/>
          <w:sz w:val="24"/>
          <w:szCs w:val="24"/>
        </w:rPr>
        <w:t>Historiek</w:t>
      </w:r>
    </w:p>
    <w:p w:rsidRPr="00000F45" w:rsidR="3CFA2448" w:rsidP="00810E72" w:rsidRDefault="3CFA2448" w14:paraId="4E4163DD" w14:textId="447251FF">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In het verleden is het boekentransport reeds onderzocht. </w:t>
      </w:r>
      <w:r w:rsidRPr="00000F45" w:rsidR="5CE4864F">
        <w:rPr>
          <w:rFonts w:asciiTheme="minorHAnsi" w:hAnsiTheme="minorHAnsi" w:cstheme="minorHAnsi"/>
          <w:color w:val="000000" w:themeColor="text1"/>
          <w:sz w:val="24"/>
          <w:szCs w:val="24"/>
        </w:rPr>
        <w:t>De uitrol van het boekentransport zorgde voor te veel werk voor de bibs zelf</w:t>
      </w:r>
      <w:r w:rsidRPr="00000F45" w:rsidR="15DC82FF">
        <w:rPr>
          <w:rFonts w:asciiTheme="minorHAnsi" w:hAnsiTheme="minorHAnsi" w:cstheme="minorHAnsi"/>
          <w:color w:val="000000" w:themeColor="text1"/>
          <w:sz w:val="24"/>
          <w:szCs w:val="24"/>
        </w:rPr>
        <w:t xml:space="preserve"> en bij Zender was er niemand die dit oppakte.</w:t>
      </w:r>
    </w:p>
    <w:p w:rsidRPr="00000F45" w:rsidR="15DC82FF" w:rsidP="00810E72" w:rsidRDefault="15DC82FF" w14:paraId="5FDC5E68" w14:textId="69528AC8">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De a</w:t>
      </w:r>
      <w:r w:rsidRPr="00000F45" w:rsidR="5B90C31F">
        <w:rPr>
          <w:rFonts w:asciiTheme="minorHAnsi" w:hAnsiTheme="minorHAnsi" w:cstheme="minorHAnsi"/>
          <w:color w:val="000000" w:themeColor="text1"/>
          <w:sz w:val="24"/>
          <w:szCs w:val="24"/>
        </w:rPr>
        <w:t xml:space="preserve">nalyse </w:t>
      </w:r>
      <w:r w:rsidRPr="00000F45" w:rsidR="4255897E">
        <w:rPr>
          <w:rFonts w:asciiTheme="minorHAnsi" w:hAnsiTheme="minorHAnsi" w:cstheme="minorHAnsi"/>
          <w:color w:val="000000" w:themeColor="text1"/>
          <w:sz w:val="24"/>
          <w:szCs w:val="24"/>
        </w:rPr>
        <w:t xml:space="preserve">op technisch vlak is gebeurd door </w:t>
      </w:r>
      <w:r w:rsidRPr="00000F45" w:rsidR="29759ED8">
        <w:rPr>
          <w:rFonts w:asciiTheme="minorHAnsi" w:hAnsiTheme="minorHAnsi" w:cstheme="minorHAnsi"/>
          <w:color w:val="000000" w:themeColor="text1"/>
          <w:sz w:val="24"/>
          <w:szCs w:val="24"/>
        </w:rPr>
        <w:t>CultuurConnect</w:t>
      </w:r>
      <w:r w:rsidRPr="00000F45" w:rsidR="1BB1B088">
        <w:rPr>
          <w:rFonts w:asciiTheme="minorHAnsi" w:hAnsiTheme="minorHAnsi" w:cstheme="minorHAnsi"/>
          <w:color w:val="000000" w:themeColor="text1"/>
          <w:sz w:val="24"/>
          <w:szCs w:val="24"/>
        </w:rPr>
        <w:t>. Dit schept</w:t>
      </w:r>
      <w:r w:rsidRPr="00000F45" w:rsidR="5B90C31F">
        <w:rPr>
          <w:rFonts w:asciiTheme="minorHAnsi" w:hAnsiTheme="minorHAnsi" w:cstheme="minorHAnsi"/>
          <w:color w:val="000000" w:themeColor="text1"/>
          <w:sz w:val="24"/>
          <w:szCs w:val="24"/>
        </w:rPr>
        <w:t xml:space="preserve"> duidelijk</w:t>
      </w:r>
      <w:r w:rsidRPr="00000F45" w:rsidR="2A5090AC">
        <w:rPr>
          <w:rFonts w:asciiTheme="minorHAnsi" w:hAnsiTheme="minorHAnsi" w:cstheme="minorHAnsi"/>
          <w:color w:val="000000" w:themeColor="text1"/>
          <w:sz w:val="24"/>
          <w:szCs w:val="24"/>
        </w:rPr>
        <w:t>heid</w:t>
      </w:r>
      <w:r w:rsidRPr="00000F45" w:rsidR="5B90C31F">
        <w:rPr>
          <w:rFonts w:asciiTheme="minorHAnsi" w:hAnsiTheme="minorHAnsi" w:cstheme="minorHAnsi"/>
          <w:color w:val="000000" w:themeColor="text1"/>
          <w:sz w:val="24"/>
          <w:szCs w:val="24"/>
        </w:rPr>
        <w:t xml:space="preserve"> over wat bibliotheken nog moeten doen qua omlabeling</w:t>
      </w:r>
      <w:r w:rsidRPr="00000F45" w:rsidR="6E7C4E94">
        <w:rPr>
          <w:rFonts w:asciiTheme="minorHAnsi" w:hAnsiTheme="minorHAnsi" w:cstheme="minorHAnsi"/>
          <w:color w:val="000000" w:themeColor="text1"/>
          <w:sz w:val="24"/>
          <w:szCs w:val="24"/>
        </w:rPr>
        <w:t xml:space="preserve"> van de materialen</w:t>
      </w:r>
      <w:r w:rsidRPr="00000F45" w:rsidR="66FA0B93">
        <w:rPr>
          <w:rFonts w:asciiTheme="minorHAnsi" w:hAnsiTheme="minorHAnsi" w:cstheme="minorHAnsi"/>
          <w:color w:val="000000" w:themeColor="text1"/>
          <w:sz w:val="24"/>
          <w:szCs w:val="24"/>
        </w:rPr>
        <w:t>.</w:t>
      </w:r>
    </w:p>
    <w:p w:rsidRPr="00000F45" w:rsidR="5B90C31F" w:rsidP="00810E72" w:rsidRDefault="5B90C31F" w14:paraId="4E487BFC" w14:textId="52C1DD64">
      <w:pPr>
        <w:pStyle w:val="Lijstalinea"/>
        <w:numPr>
          <w:ilvl w:val="0"/>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Opzet: </w:t>
      </w:r>
      <w:r w:rsidRPr="00000F45" w:rsidR="3BC1B1A1">
        <w:rPr>
          <w:rFonts w:asciiTheme="minorHAnsi" w:hAnsiTheme="minorHAnsi" w:cstheme="minorHAnsi"/>
          <w:color w:val="000000" w:themeColor="text1"/>
          <w:sz w:val="24"/>
          <w:szCs w:val="24"/>
        </w:rPr>
        <w:t>We b</w:t>
      </w:r>
      <w:r w:rsidRPr="00000F45">
        <w:rPr>
          <w:rFonts w:asciiTheme="minorHAnsi" w:hAnsiTheme="minorHAnsi" w:cstheme="minorHAnsi"/>
          <w:color w:val="000000" w:themeColor="text1"/>
          <w:sz w:val="24"/>
          <w:szCs w:val="24"/>
        </w:rPr>
        <w:t>eginnen met een pilootproject</w:t>
      </w:r>
      <w:r w:rsidRPr="00000F45" w:rsidR="695B72E8">
        <w:rPr>
          <w:rFonts w:asciiTheme="minorHAnsi" w:hAnsiTheme="minorHAnsi" w:cstheme="minorHAnsi"/>
          <w:color w:val="000000" w:themeColor="text1"/>
          <w:sz w:val="24"/>
          <w:szCs w:val="24"/>
        </w:rPr>
        <w:t xml:space="preserve"> van</w:t>
      </w:r>
      <w:r w:rsidRPr="00000F45">
        <w:rPr>
          <w:rFonts w:asciiTheme="minorHAnsi" w:hAnsiTheme="minorHAnsi" w:cstheme="minorHAnsi"/>
          <w:color w:val="000000" w:themeColor="text1"/>
          <w:sz w:val="24"/>
          <w:szCs w:val="24"/>
        </w:rPr>
        <w:t xml:space="preserve"> 5-6 bibliotheken</w:t>
      </w:r>
      <w:r w:rsidRPr="00000F45" w:rsidR="2066060E">
        <w:rPr>
          <w:rFonts w:asciiTheme="minorHAnsi" w:hAnsiTheme="minorHAnsi" w:cstheme="minorHAnsi"/>
          <w:color w:val="000000" w:themeColor="text1"/>
          <w:sz w:val="24"/>
          <w:szCs w:val="24"/>
        </w:rPr>
        <w:t>.</w:t>
      </w:r>
    </w:p>
    <w:p w:rsidRPr="00000F45" w:rsidR="19598E99" w:rsidP="00810E72" w:rsidRDefault="19598E99" w14:paraId="5A99F4A7" w14:textId="4545D9E8">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We onderzoeken wat een ideale route zou zijn.</w:t>
      </w:r>
    </w:p>
    <w:p w:rsidRPr="00000F45" w:rsidR="19598E99" w:rsidP="00810E72" w:rsidRDefault="19598E99" w14:paraId="7EDC85F3" w14:textId="35674E1E">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De bibliotheken voorzien de nodige omlabeling, met ondersteuning van Zender waar nodig. </w:t>
      </w:r>
    </w:p>
    <w:p w:rsidRPr="00000F45" w:rsidR="3916B6C6" w:rsidP="00810E72" w:rsidRDefault="3916B6C6" w14:paraId="15D7E8F3" w14:textId="5906E85A">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Kosteninschatting voorzien</w:t>
      </w:r>
    </w:p>
    <w:p w:rsidRPr="00000F45" w:rsidR="3916B6C6" w:rsidP="00810E72" w:rsidRDefault="3916B6C6" w14:paraId="621FE0DA" w14:textId="3EF2E5A9">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Kosten voor transport, vrijwilligers en aankoop materiaal voor IGS</w:t>
      </w:r>
      <w:r w:rsidRPr="00000F45" w:rsidR="64BA5CAA">
        <w:rPr>
          <w:rFonts w:asciiTheme="minorHAnsi" w:hAnsiTheme="minorHAnsi" w:cstheme="minorHAnsi"/>
          <w:color w:val="000000" w:themeColor="text1"/>
          <w:sz w:val="24"/>
          <w:szCs w:val="24"/>
        </w:rPr>
        <w:t xml:space="preserve"> Zender</w:t>
      </w:r>
    </w:p>
    <w:p w:rsidRPr="00000F45" w:rsidR="3916B6C6" w:rsidP="00810E72" w:rsidRDefault="3916B6C6" w14:paraId="487D182F" w14:textId="7E60C3ED">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Interwaas (10 bibliotheken) en Leie</w:t>
      </w:r>
      <w:r w:rsidRPr="00000F45" w:rsidR="7BEF4B99">
        <w:rPr>
          <w:rFonts w:asciiTheme="minorHAnsi" w:hAnsiTheme="minorHAnsi" w:cstheme="minorHAnsi"/>
          <w:color w:val="000000" w:themeColor="text1"/>
          <w:sz w:val="24"/>
          <w:szCs w:val="24"/>
        </w:rPr>
        <w:t>-</w:t>
      </w:r>
      <w:r w:rsidRPr="00000F45">
        <w:rPr>
          <w:rFonts w:asciiTheme="minorHAnsi" w:hAnsiTheme="minorHAnsi" w:cstheme="minorHAnsi"/>
          <w:color w:val="000000" w:themeColor="text1"/>
          <w:sz w:val="24"/>
          <w:szCs w:val="24"/>
        </w:rPr>
        <w:t>Schelde (9 bibliotheken): +/- €10.000 - €15.000 jaarlijkse kosten</w:t>
      </w:r>
    </w:p>
    <w:p w:rsidRPr="00000F45" w:rsidR="68D6079C" w:rsidP="00810E72" w:rsidRDefault="68D6079C" w14:paraId="0BC25797" w14:textId="41782C3C">
      <w:pPr>
        <w:pStyle w:val="Lijstalinea"/>
        <w:numPr>
          <w:ilvl w:val="2"/>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Te bekijken met bibliotheken om reserveringskost (nu gratis) te vragen</w:t>
      </w:r>
    </w:p>
    <w:p w:rsidRPr="00000F45" w:rsidR="61EE6002" w:rsidP="00810E72" w:rsidRDefault="61EE6002" w14:paraId="7D8CA516" w14:textId="41A025AA">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Logistieke uitwerking</w:t>
      </w:r>
    </w:p>
    <w:p w:rsidRPr="00000F45" w:rsidR="5103B477" w:rsidP="00810E72" w:rsidRDefault="5103B477" w14:paraId="68012BE8" w14:textId="7A2804FE">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Vrijwilligers zoeken en opleiden</w:t>
      </w:r>
    </w:p>
    <w:p w:rsidRPr="00000F45" w:rsidR="5103B477" w:rsidP="00810E72" w:rsidRDefault="5103B477" w14:paraId="03D0E82C" w14:textId="305D4C9C">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Omzetting in WISE</w:t>
      </w:r>
    </w:p>
    <w:p w:rsidRPr="00000F45" w:rsidR="692436FC" w:rsidP="00810E72" w:rsidRDefault="692436FC" w14:paraId="5815339A" w14:textId="58D4BF99">
      <w:pPr>
        <w:pStyle w:val="Lijstalinea"/>
        <w:numPr>
          <w:ilvl w:val="1"/>
          <w:numId w:val="7"/>
        </w:numPr>
        <w:spacing w:after="0"/>
        <w:jc w:val="both"/>
        <w:rPr>
          <w:rFonts w:asciiTheme="minorHAnsi" w:hAnsiTheme="minorHAnsi" w:cstheme="minorHAnsi"/>
          <w:color w:val="000000" w:themeColor="text1"/>
          <w:sz w:val="24"/>
          <w:szCs w:val="24"/>
        </w:rPr>
      </w:pPr>
      <w:r w:rsidRPr="00000F45">
        <w:rPr>
          <w:rFonts w:asciiTheme="minorHAnsi" w:hAnsiTheme="minorHAnsi" w:cstheme="minorHAnsi"/>
          <w:color w:val="000000" w:themeColor="text1"/>
          <w:sz w:val="24"/>
          <w:szCs w:val="24"/>
        </w:rPr>
        <w:t xml:space="preserve">Drie parallelle trajecten nodig: </w:t>
      </w:r>
      <w:r w:rsidRPr="00000F45" w:rsidR="67B004B8">
        <w:rPr>
          <w:rFonts w:asciiTheme="minorHAnsi" w:hAnsiTheme="minorHAnsi" w:cstheme="minorHAnsi"/>
          <w:color w:val="000000" w:themeColor="text1"/>
          <w:sz w:val="24"/>
          <w:szCs w:val="24"/>
        </w:rPr>
        <w:t>naast boekentransport ook</w:t>
      </w:r>
      <w:r w:rsidRPr="00000F45">
        <w:rPr>
          <w:rFonts w:asciiTheme="minorHAnsi" w:hAnsiTheme="minorHAnsi" w:cstheme="minorHAnsi"/>
          <w:color w:val="000000" w:themeColor="text1"/>
          <w:sz w:val="24"/>
          <w:szCs w:val="24"/>
        </w:rPr>
        <w:t xml:space="preserve"> visieoefening afwerken die ooit was gestart binnen de regiobib; daarnaast gemeenschappelijk reglement op tafel leggen en bespreken met de </w:t>
      </w:r>
      <w:r w:rsidRPr="00000F45" w:rsidR="4FF1E2BA">
        <w:rPr>
          <w:rFonts w:asciiTheme="minorHAnsi" w:hAnsiTheme="minorHAnsi" w:cstheme="minorHAnsi"/>
          <w:color w:val="000000" w:themeColor="text1"/>
          <w:sz w:val="24"/>
          <w:szCs w:val="24"/>
        </w:rPr>
        <w:t xml:space="preserve">betrokken colleges -&gt; draagvlak en structuur van de regiobib verduidelijken. Dit moet </w:t>
      </w:r>
      <w:r w:rsidRPr="00000F45" w:rsidR="4E1B9255">
        <w:rPr>
          <w:rFonts w:asciiTheme="minorHAnsi" w:hAnsiTheme="minorHAnsi" w:cstheme="minorHAnsi"/>
          <w:color w:val="000000" w:themeColor="text1"/>
          <w:sz w:val="24"/>
          <w:szCs w:val="24"/>
        </w:rPr>
        <w:t xml:space="preserve">afgerond zijn voor het indienen van het beleidsplan. </w:t>
      </w:r>
    </w:p>
    <w:p w:rsidRPr="00000F45" w:rsidR="217320FD" w:rsidP="217320FD" w:rsidRDefault="217320FD" w14:paraId="394EB425" w14:textId="3A567E47">
      <w:pPr>
        <w:spacing w:after="0" w:line="276" w:lineRule="auto"/>
        <w:jc w:val="both"/>
        <w:rPr>
          <w:rFonts w:eastAsia="Calibri" w:asciiTheme="minorHAnsi" w:hAnsiTheme="minorHAnsi" w:cstheme="minorHAnsi"/>
          <w:color w:val="000000" w:themeColor="text1"/>
          <w:sz w:val="24"/>
          <w:lang w:val="nl-BE"/>
        </w:rPr>
      </w:pPr>
    </w:p>
    <w:p w:rsidRPr="00D719E6" w:rsidR="006877A8" w:rsidP="125B14AC" w:rsidRDefault="006877A8" w14:paraId="0AD13D88" w14:textId="51347E63">
      <w:pPr>
        <w:spacing w:after="0"/>
        <w:jc w:val="both"/>
        <w:rPr>
          <w:rFonts w:asciiTheme="minorHAnsi" w:hAnsiTheme="minorHAnsi" w:cstheme="minorBidi"/>
          <w:b/>
          <w:bCs/>
          <w:color w:val="000000" w:themeColor="text1"/>
          <w:sz w:val="24"/>
          <w:lang w:val="nl-BE"/>
        </w:rPr>
      </w:pPr>
      <w:r w:rsidRPr="00D719E6">
        <w:rPr>
          <w:rFonts w:asciiTheme="minorHAnsi" w:hAnsiTheme="minorHAnsi" w:cstheme="minorBidi"/>
          <w:b/>
          <w:bCs/>
          <w:color w:val="000000" w:themeColor="text1"/>
          <w:sz w:val="24"/>
          <w:u w:val="single"/>
          <w:lang w:val="nl-BE"/>
        </w:rPr>
        <w:t>Besluit</w:t>
      </w:r>
      <w:r w:rsidRPr="00D719E6">
        <w:rPr>
          <w:rFonts w:asciiTheme="minorHAnsi" w:hAnsiTheme="minorHAnsi" w:cstheme="minorBidi"/>
          <w:b/>
          <w:bCs/>
          <w:color w:val="000000" w:themeColor="text1"/>
          <w:sz w:val="24"/>
          <w:lang w:val="nl-BE"/>
        </w:rPr>
        <w:t>: De raad van bestuur neemt kennis van de stand van zaken binnen de bovenlokale werking</w:t>
      </w:r>
      <w:r w:rsidRPr="00D719E6" w:rsidR="767B9D42">
        <w:rPr>
          <w:rFonts w:asciiTheme="minorHAnsi" w:hAnsiTheme="minorHAnsi" w:cstheme="minorBidi"/>
          <w:b/>
          <w:bCs/>
          <w:color w:val="000000" w:themeColor="text1"/>
          <w:sz w:val="24"/>
          <w:lang w:val="nl-BE"/>
        </w:rPr>
        <w:t xml:space="preserve"> en keurt de start van een pilootproject </w:t>
      </w:r>
      <w:r w:rsidRPr="00D719E6" w:rsidR="3E28A98B">
        <w:rPr>
          <w:rFonts w:asciiTheme="minorHAnsi" w:hAnsiTheme="minorHAnsi" w:cstheme="minorBidi"/>
          <w:b/>
          <w:bCs/>
          <w:color w:val="000000" w:themeColor="text1"/>
          <w:sz w:val="24"/>
          <w:lang w:val="nl-BE"/>
        </w:rPr>
        <w:t>goed.</w:t>
      </w:r>
    </w:p>
    <w:p w:rsidR="125B14AC" w:rsidP="125B14AC" w:rsidRDefault="125B14AC" w14:paraId="1203CEDA" w14:textId="22FC34A9">
      <w:pPr>
        <w:spacing w:after="0" w:line="276" w:lineRule="auto"/>
        <w:jc w:val="both"/>
        <w:rPr>
          <w:rFonts w:eastAsia="Calibri" w:asciiTheme="minorHAnsi" w:hAnsiTheme="minorHAnsi" w:cstheme="minorBidi"/>
          <w:color w:val="000000" w:themeColor="text1"/>
          <w:sz w:val="24"/>
          <w:lang w:val="nl-BE"/>
        </w:rPr>
      </w:pPr>
    </w:p>
    <w:p w:rsidRPr="00000F45" w:rsidR="217320FD" w:rsidP="00810E72" w:rsidRDefault="25D40BFB" w14:paraId="20E6945F" w14:textId="37EA98ED">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00000F45">
        <w:rPr>
          <w:rStyle w:val="normaltextrun"/>
          <w:rFonts w:asciiTheme="minorHAnsi" w:hAnsiTheme="minorHAnsi" w:cstheme="minorHAnsi"/>
          <w:b/>
          <w:bCs/>
          <w:color w:val="385623" w:themeColor="accent6" w:themeShade="80"/>
          <w:sz w:val="28"/>
          <w:szCs w:val="28"/>
          <w:u w:val="single"/>
          <w:lang w:val="nl-NL"/>
        </w:rPr>
        <w:t>Voorstelling en vraag groen licht: streekfonds Pajottenland-Zennevallei</w:t>
      </w:r>
    </w:p>
    <w:p w:rsidRPr="00F81AFC" w:rsidR="00B06EDA" w:rsidP="00B06EDA" w:rsidRDefault="2187AB82" w14:paraId="51618B0B" w14:textId="77777777">
      <w:pPr>
        <w:pStyle w:val="Stijl1"/>
        <w:ind w:left="720"/>
        <w:rPr>
          <w:rFonts w:asciiTheme="minorHAnsi" w:hAnsiTheme="minorHAnsi" w:cstheme="minorHAnsi"/>
          <w:b w:val="0"/>
          <w:bCs w:val="0"/>
          <w:color w:val="000000" w:themeColor="text1"/>
          <w:lang w:val="nl-BE"/>
        </w:rPr>
      </w:pPr>
      <w:r w:rsidRPr="125B14AC">
        <w:rPr>
          <w:rFonts w:asciiTheme="minorHAnsi" w:hAnsiTheme="minorHAnsi" w:cstheme="minorBidi"/>
          <w:b w:val="0"/>
          <w:bCs w:val="0"/>
          <w:color w:val="000000" w:themeColor="text1"/>
          <w:lang w:val="nl-BE"/>
        </w:rPr>
        <w:t xml:space="preserve">Uitgesteld na bespreking in dagelijks bestuur. Er wordt eerst afgewacht hoe er in de Raden van Bestuur van onze partnerorganisaties wordt gereageerd. </w:t>
      </w:r>
    </w:p>
    <w:p w:rsidR="0E1D12F3" w:rsidP="125B14AC" w:rsidRDefault="0E1D12F3" w14:paraId="230EE642" w14:textId="0CCA7B7E">
      <w:pPr>
        <w:pStyle w:val="Stijl1"/>
        <w:ind w:left="720"/>
        <w:rPr>
          <w:rFonts w:asciiTheme="minorHAnsi" w:hAnsiTheme="minorHAnsi" w:cstheme="minorBidi"/>
          <w:b w:val="0"/>
          <w:bCs w:val="0"/>
          <w:color w:val="000000" w:themeColor="text1"/>
          <w:lang w:val="nl-BE"/>
        </w:rPr>
      </w:pPr>
      <w:r w:rsidRPr="125B14AC">
        <w:rPr>
          <w:rFonts w:asciiTheme="minorHAnsi" w:hAnsiTheme="minorHAnsi" w:cstheme="minorBidi"/>
          <w:color w:val="000000" w:themeColor="text1"/>
          <w:u w:val="single"/>
          <w:lang w:val="nl-BE"/>
        </w:rPr>
        <w:t>Besluit</w:t>
      </w:r>
      <w:r w:rsidRPr="125B14AC">
        <w:rPr>
          <w:rFonts w:asciiTheme="minorHAnsi" w:hAnsiTheme="minorHAnsi" w:cstheme="minorBidi"/>
          <w:b w:val="0"/>
          <w:bCs w:val="0"/>
          <w:color w:val="000000" w:themeColor="text1"/>
          <w:lang w:val="nl-BE"/>
        </w:rPr>
        <w:t>: De raad van bestuur neemt hiervan kennis.</w:t>
      </w:r>
    </w:p>
    <w:p w:rsidRPr="00000F45" w:rsidR="25D40BFB" w:rsidP="00810E72" w:rsidRDefault="5583CB3A" w14:paraId="1D3DB11D" w14:textId="78316E05">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125B14AC">
        <w:rPr>
          <w:rStyle w:val="normaltextrun"/>
          <w:rFonts w:asciiTheme="minorHAnsi" w:hAnsiTheme="minorHAnsi" w:cstheme="minorBidi"/>
          <w:b/>
          <w:bCs/>
          <w:color w:val="385623" w:themeColor="accent6" w:themeShade="80"/>
          <w:sz w:val="28"/>
          <w:szCs w:val="28"/>
          <w:u w:val="single"/>
        </w:rPr>
        <w:t>Personeelszaken</w:t>
      </w:r>
    </w:p>
    <w:p w:rsidR="0E182B24" w:rsidP="125B14AC" w:rsidRDefault="0E182B24" w14:paraId="5F7C2C16" w14:textId="0B2DAFDC">
      <w:pPr>
        <w:pStyle w:val="Lijstalinea"/>
        <w:numPr>
          <w:ilvl w:val="1"/>
          <w:numId w:val="10"/>
        </w:numPr>
        <w:spacing w:after="0"/>
        <w:ind w:left="720"/>
        <w:jc w:val="both"/>
        <w:rPr>
          <w:rFonts w:asciiTheme="minorHAnsi" w:hAnsiTheme="minorHAnsi" w:cstheme="minorBidi"/>
          <w:b/>
          <w:bCs/>
          <w:color w:val="000000" w:themeColor="text1"/>
          <w:sz w:val="24"/>
          <w:szCs w:val="24"/>
        </w:rPr>
      </w:pPr>
      <w:r w:rsidRPr="125B14AC">
        <w:rPr>
          <w:rFonts w:asciiTheme="minorHAnsi" w:hAnsiTheme="minorHAnsi" w:cstheme="minorBidi"/>
          <w:b/>
          <w:bCs/>
          <w:color w:val="000000" w:themeColor="text1"/>
          <w:sz w:val="24"/>
          <w:szCs w:val="24"/>
        </w:rPr>
        <w:t>Contract Mathilde Debourse</w:t>
      </w:r>
    </w:p>
    <w:p w:rsidR="0E182B24" w:rsidP="125B14AC" w:rsidRDefault="0E182B24" w14:paraId="027B4803" w14:textId="2B364A63">
      <w:pPr>
        <w:pStyle w:val="Lijstalinea"/>
        <w:spacing w:after="0"/>
        <w:jc w:val="both"/>
        <w:rPr>
          <w:rFonts w:asciiTheme="minorHAnsi" w:hAnsiTheme="minorHAnsi" w:cstheme="minorBidi"/>
          <w:color w:val="000000" w:themeColor="text1"/>
          <w:sz w:val="24"/>
          <w:szCs w:val="24"/>
        </w:rPr>
      </w:pPr>
      <w:r w:rsidRPr="125B14AC">
        <w:rPr>
          <w:rFonts w:asciiTheme="minorHAnsi" w:hAnsiTheme="minorHAnsi" w:cstheme="minorBidi"/>
          <w:color w:val="000000" w:themeColor="text1"/>
          <w:sz w:val="24"/>
          <w:szCs w:val="24"/>
        </w:rPr>
        <w:t>Tijdelijk contract wordt automatisch omgezet naar een onbepaalde duur.</w:t>
      </w:r>
    </w:p>
    <w:p w:rsidR="0E182B24" w:rsidP="125B14AC" w:rsidRDefault="0E182B24" w14:paraId="09AE6100" w14:textId="3E1D5E1D">
      <w:pPr>
        <w:pStyle w:val="Lijstalinea"/>
        <w:spacing w:after="0"/>
        <w:jc w:val="both"/>
        <w:rPr>
          <w:rFonts w:asciiTheme="minorHAnsi" w:hAnsiTheme="minorHAnsi" w:cstheme="minorBidi"/>
          <w:color w:val="000000" w:themeColor="text1"/>
          <w:sz w:val="24"/>
          <w:szCs w:val="24"/>
        </w:rPr>
      </w:pPr>
      <w:r w:rsidRPr="125B14AC">
        <w:rPr>
          <w:rFonts w:asciiTheme="minorHAnsi" w:hAnsiTheme="minorHAnsi" w:cstheme="minorBidi"/>
          <w:b/>
          <w:bCs/>
          <w:color w:val="000000" w:themeColor="text1"/>
          <w:sz w:val="24"/>
          <w:szCs w:val="24"/>
          <w:u w:val="single"/>
        </w:rPr>
        <w:t>Besluit</w:t>
      </w:r>
      <w:r w:rsidRPr="125B14AC">
        <w:rPr>
          <w:rFonts w:asciiTheme="minorHAnsi" w:hAnsiTheme="minorHAnsi" w:cstheme="minorBidi"/>
          <w:color w:val="000000" w:themeColor="text1"/>
          <w:sz w:val="24"/>
          <w:szCs w:val="24"/>
        </w:rPr>
        <w:t>:</w:t>
      </w:r>
      <w:r w:rsidRPr="125B14AC" w:rsidR="7D91E7F8">
        <w:rPr>
          <w:rFonts w:asciiTheme="minorHAnsi" w:hAnsiTheme="minorHAnsi" w:cstheme="minorBidi"/>
          <w:color w:val="000000" w:themeColor="text1"/>
          <w:sz w:val="24"/>
          <w:szCs w:val="24"/>
        </w:rPr>
        <w:t xml:space="preserve"> De raad van bestuur keurt de omzet goed.</w:t>
      </w:r>
    </w:p>
    <w:p w:rsidR="0E182B24" w:rsidP="125B14AC" w:rsidRDefault="0E182B24" w14:paraId="0F89C54E" w14:textId="39048CC1">
      <w:pPr>
        <w:pStyle w:val="Lijstalinea"/>
        <w:spacing w:after="0"/>
        <w:jc w:val="both"/>
        <w:rPr>
          <w:rFonts w:asciiTheme="minorHAnsi" w:hAnsiTheme="minorHAnsi" w:cstheme="minorBidi"/>
          <w:color w:val="000000" w:themeColor="text1"/>
          <w:sz w:val="24"/>
          <w:szCs w:val="24"/>
        </w:rPr>
      </w:pPr>
      <w:r w:rsidRPr="125B14AC">
        <w:rPr>
          <w:rFonts w:asciiTheme="minorHAnsi" w:hAnsiTheme="minorHAnsi" w:cstheme="minorBidi"/>
          <w:color w:val="000000" w:themeColor="text1"/>
          <w:sz w:val="24"/>
          <w:szCs w:val="24"/>
        </w:rPr>
        <w:t xml:space="preserve"> </w:t>
      </w:r>
    </w:p>
    <w:p w:rsidRPr="00000F45" w:rsidR="25D40BFB" w:rsidP="00810E72" w:rsidRDefault="25D40BFB" w14:paraId="4F263916" w14:textId="7FE3DA26">
      <w:pPr>
        <w:pStyle w:val="Lijstalinea"/>
        <w:numPr>
          <w:ilvl w:val="1"/>
          <w:numId w:val="10"/>
        </w:numPr>
        <w:spacing w:after="0"/>
        <w:ind w:left="720"/>
        <w:jc w:val="both"/>
        <w:rPr>
          <w:rFonts w:asciiTheme="minorHAnsi" w:hAnsiTheme="minorHAnsi" w:cstheme="minorHAnsi"/>
          <w:b/>
          <w:bCs/>
          <w:color w:val="000000" w:themeColor="text1"/>
          <w:sz w:val="24"/>
          <w:szCs w:val="24"/>
        </w:rPr>
      </w:pPr>
      <w:r w:rsidRPr="00000F45">
        <w:rPr>
          <w:rFonts w:asciiTheme="minorHAnsi" w:hAnsiTheme="minorHAnsi" w:cstheme="minorHAnsi"/>
          <w:b/>
          <w:bCs/>
          <w:color w:val="000000" w:themeColor="text1"/>
          <w:sz w:val="24"/>
          <w:szCs w:val="24"/>
        </w:rPr>
        <w:t>Korte voorstelling Arno en Nele</w:t>
      </w:r>
    </w:p>
    <w:p w:rsidRPr="00000F45" w:rsidR="634E13AA" w:rsidP="125B14AC" w:rsidRDefault="0CE87F7B" w14:paraId="6D4E6E5C" w14:textId="5B541AA9">
      <w:pPr>
        <w:pStyle w:val="Lijstalinea"/>
        <w:numPr>
          <w:ilvl w:val="0"/>
          <w:numId w:val="5"/>
        </w:numPr>
        <w:spacing w:after="0"/>
        <w:jc w:val="both"/>
        <w:rPr>
          <w:rFonts w:asciiTheme="minorHAnsi" w:hAnsiTheme="minorHAnsi" w:cstheme="minorBidi"/>
          <w:color w:val="000000" w:themeColor="text1"/>
        </w:rPr>
      </w:pPr>
      <w:r w:rsidRPr="125B14AC">
        <w:rPr>
          <w:rFonts w:asciiTheme="minorHAnsi" w:hAnsiTheme="minorHAnsi" w:cstheme="minorBidi"/>
          <w:color w:val="000000" w:themeColor="text1"/>
        </w:rPr>
        <w:t>Nele:</w:t>
      </w:r>
      <w:r w:rsidRPr="125B14AC" w:rsidR="12F8A546">
        <w:rPr>
          <w:rFonts w:asciiTheme="minorHAnsi" w:hAnsiTheme="minorHAnsi" w:cstheme="minorBidi"/>
          <w:color w:val="000000" w:themeColor="text1"/>
        </w:rPr>
        <w:t xml:space="preserve"> </w:t>
      </w:r>
      <w:r w:rsidRPr="125B14AC">
        <w:rPr>
          <w:rFonts w:asciiTheme="minorHAnsi" w:hAnsiTheme="minorHAnsi" w:cstheme="minorBidi"/>
          <w:color w:val="000000" w:themeColor="text1"/>
        </w:rPr>
        <w:t>Sinds 1 juli in dienst als medewerker UiTPAS en cultuurprojecten --&gt; vooral UiTPAS en Regiobib</w:t>
      </w:r>
    </w:p>
    <w:p w:rsidR="634E13AA" w:rsidP="125B14AC" w:rsidRDefault="0CE87F7B" w14:paraId="2FACC632" w14:textId="595B8743">
      <w:pPr>
        <w:pStyle w:val="Lijstalinea"/>
        <w:numPr>
          <w:ilvl w:val="0"/>
          <w:numId w:val="5"/>
        </w:numPr>
        <w:spacing w:after="0"/>
        <w:jc w:val="both"/>
        <w:rPr>
          <w:rFonts w:asciiTheme="minorHAnsi" w:hAnsiTheme="minorHAnsi" w:cstheme="minorBidi"/>
          <w:color w:val="000000" w:themeColor="text1"/>
        </w:rPr>
      </w:pPr>
      <w:r w:rsidRPr="125B14AC">
        <w:rPr>
          <w:rFonts w:asciiTheme="minorHAnsi" w:hAnsiTheme="minorHAnsi" w:cstheme="minorBidi"/>
          <w:color w:val="000000" w:themeColor="text1"/>
        </w:rPr>
        <w:t>Arno:</w:t>
      </w:r>
      <w:r w:rsidRPr="125B14AC" w:rsidR="2B2B1EFD">
        <w:rPr>
          <w:rFonts w:asciiTheme="minorHAnsi" w:hAnsiTheme="minorHAnsi" w:cstheme="minorBidi"/>
          <w:color w:val="000000" w:themeColor="text1"/>
        </w:rPr>
        <w:t xml:space="preserve"> start 01/07/2025. Staat vooral in op communicatie</w:t>
      </w:r>
    </w:p>
    <w:p w:rsidRPr="00D719E6" w:rsidR="00834617" w:rsidP="125B14AC" w:rsidRDefault="2B2B1EFD" w14:paraId="443F099A" w14:textId="5C42F2B7">
      <w:pPr>
        <w:spacing w:after="0"/>
        <w:jc w:val="both"/>
        <w:rPr>
          <w:rFonts w:asciiTheme="minorHAnsi" w:hAnsiTheme="minorHAnsi" w:cstheme="minorBidi"/>
          <w:color w:val="000000" w:themeColor="text1"/>
          <w:lang w:val="nl-BE"/>
        </w:rPr>
      </w:pPr>
      <w:r w:rsidRPr="00D719E6">
        <w:rPr>
          <w:rFonts w:asciiTheme="minorHAnsi" w:hAnsiTheme="minorHAnsi" w:cstheme="minorBidi"/>
          <w:b/>
          <w:bCs/>
          <w:color w:val="000000" w:themeColor="text1"/>
          <w:u w:val="single"/>
          <w:lang w:val="nl-BE"/>
        </w:rPr>
        <w:t xml:space="preserve">Besluit </w:t>
      </w:r>
      <w:r w:rsidRPr="00D719E6">
        <w:rPr>
          <w:rFonts w:asciiTheme="minorHAnsi" w:hAnsiTheme="minorHAnsi" w:cstheme="minorBidi"/>
          <w:color w:val="000000" w:themeColor="text1"/>
          <w:lang w:val="nl-BE"/>
        </w:rPr>
        <w:t>:  De raad van bestuur neemt kennis van de 2 nieuwe collega’s</w:t>
      </w:r>
    </w:p>
    <w:p w:rsidRPr="00000F45" w:rsidR="25D40BFB" w:rsidP="00810E72" w:rsidRDefault="25D40BFB" w14:paraId="5AFE4013" w14:textId="5C9745D6">
      <w:pPr>
        <w:pStyle w:val="Lijstalinea"/>
        <w:numPr>
          <w:ilvl w:val="0"/>
          <w:numId w:val="10"/>
        </w:numPr>
        <w:spacing w:after="0"/>
        <w:jc w:val="both"/>
        <w:rPr>
          <w:rStyle w:val="normaltextrun"/>
          <w:rFonts w:asciiTheme="minorHAnsi" w:hAnsiTheme="minorHAnsi" w:cstheme="minorHAnsi"/>
          <w:b/>
          <w:bCs/>
          <w:color w:val="385623" w:themeColor="accent6" w:themeShade="80"/>
          <w:sz w:val="28"/>
          <w:szCs w:val="28"/>
          <w:u w:val="single"/>
        </w:rPr>
      </w:pPr>
      <w:r w:rsidRPr="00000F45">
        <w:rPr>
          <w:rStyle w:val="normaltextrun"/>
          <w:rFonts w:asciiTheme="minorHAnsi" w:hAnsiTheme="minorHAnsi" w:cstheme="minorHAnsi"/>
          <w:b/>
          <w:bCs/>
          <w:color w:val="385623" w:themeColor="accent6" w:themeShade="80"/>
          <w:sz w:val="28"/>
          <w:szCs w:val="28"/>
          <w:u w:val="single"/>
        </w:rPr>
        <w:t>Varia</w:t>
      </w:r>
    </w:p>
    <w:p w:rsidRPr="00000F45" w:rsidR="217320FD" w:rsidP="217320FD" w:rsidRDefault="217320FD" w14:paraId="51101DBC" w14:textId="12FF20A7">
      <w:pPr>
        <w:spacing w:after="0" w:line="276" w:lineRule="auto"/>
        <w:jc w:val="both"/>
        <w:rPr>
          <w:rStyle w:val="normaltextrun"/>
          <w:rFonts w:asciiTheme="minorHAnsi" w:hAnsiTheme="minorHAnsi" w:cstheme="minorHAnsi"/>
          <w:b/>
          <w:bCs/>
          <w:color w:val="385623" w:themeColor="accent6" w:themeShade="80"/>
          <w:sz w:val="28"/>
          <w:szCs w:val="28"/>
          <w:u w:val="single"/>
        </w:rPr>
      </w:pPr>
    </w:p>
    <w:p w:rsidRPr="00000F45" w:rsidR="25D40BFB" w:rsidP="00810E72" w:rsidRDefault="5583CB3A" w14:paraId="246936E4" w14:textId="7652808E">
      <w:pPr>
        <w:pStyle w:val="Lijstalinea"/>
        <w:numPr>
          <w:ilvl w:val="1"/>
          <w:numId w:val="10"/>
        </w:numPr>
        <w:spacing w:after="0"/>
        <w:ind w:left="720"/>
        <w:jc w:val="both"/>
        <w:rPr>
          <w:rFonts w:asciiTheme="minorHAnsi" w:hAnsiTheme="minorHAnsi" w:cstheme="minorHAnsi"/>
          <w:b/>
          <w:bCs/>
          <w:color w:val="000000" w:themeColor="text1"/>
          <w:sz w:val="24"/>
          <w:szCs w:val="24"/>
        </w:rPr>
      </w:pPr>
      <w:r w:rsidRPr="125B14AC">
        <w:rPr>
          <w:rFonts w:asciiTheme="minorHAnsi" w:hAnsiTheme="minorHAnsi" w:cstheme="minorBidi"/>
          <w:b/>
          <w:bCs/>
          <w:color w:val="000000" w:themeColor="text1"/>
          <w:sz w:val="24"/>
          <w:szCs w:val="24"/>
        </w:rPr>
        <w:t xml:space="preserve">We sluiten aan bij </w:t>
      </w:r>
      <w:r w:rsidRPr="125B14AC" w:rsidR="37597C1B">
        <w:rPr>
          <w:rFonts w:asciiTheme="minorHAnsi" w:hAnsiTheme="minorHAnsi" w:cstheme="minorBidi"/>
          <w:b/>
          <w:bCs/>
          <w:color w:val="000000" w:themeColor="text1"/>
          <w:sz w:val="24"/>
          <w:szCs w:val="24"/>
        </w:rPr>
        <w:t>P</w:t>
      </w:r>
      <w:r w:rsidRPr="125B14AC">
        <w:rPr>
          <w:rFonts w:asciiTheme="minorHAnsi" w:hAnsiTheme="minorHAnsi" w:cstheme="minorBidi"/>
          <w:b/>
          <w:bCs/>
          <w:color w:val="000000" w:themeColor="text1"/>
          <w:sz w:val="24"/>
          <w:szCs w:val="24"/>
        </w:rPr>
        <w:t>oolstok voor ondersteuning raamcontracten</w:t>
      </w:r>
    </w:p>
    <w:p w:rsidR="096867C6" w:rsidP="125B14AC" w:rsidRDefault="096867C6" w14:paraId="3737E67B" w14:textId="1C9EFEC3">
      <w:pPr>
        <w:spacing w:after="0"/>
        <w:jc w:val="both"/>
        <w:rPr>
          <w:rFonts w:ascii="Calibri" w:hAnsi="Calibri" w:eastAsia="Calibri" w:cs="Calibri"/>
          <w:sz w:val="24"/>
          <w:lang w:val="nl-BE"/>
        </w:rPr>
      </w:pPr>
      <w:r w:rsidRPr="00D719E6">
        <w:rPr>
          <w:rFonts w:asciiTheme="minorHAnsi" w:hAnsiTheme="minorHAnsi" w:cstheme="minorBidi"/>
          <w:color w:val="000000" w:themeColor="text1"/>
          <w:sz w:val="24"/>
          <w:lang w:val="nl-BE"/>
        </w:rPr>
        <w:t xml:space="preserve">Poolstok </w:t>
      </w:r>
      <w:r w:rsidRPr="125B14AC">
        <w:rPr>
          <w:rFonts w:ascii="Calibri" w:hAnsi="Calibri" w:eastAsia="Calibri" w:cs="Calibri"/>
          <w:sz w:val="24"/>
          <w:lang w:val="nl-BE"/>
        </w:rPr>
        <w:t xml:space="preserve">biedt diensten aan publieke sectoren, zoals lokale besturen, onderwijsinstellingen en zorgorganisaties, om hen te ondersteunen bij hun personeels- en organisatiebeleid. </w:t>
      </w:r>
    </w:p>
    <w:p w:rsidR="125B14AC" w:rsidP="125B14AC" w:rsidRDefault="125B14AC" w14:paraId="00F364AE" w14:textId="49E33F7A">
      <w:pPr>
        <w:spacing w:after="0"/>
        <w:jc w:val="both"/>
        <w:rPr>
          <w:rFonts w:ascii="Calibri" w:hAnsi="Calibri" w:eastAsia="Calibri" w:cs="Calibri"/>
          <w:sz w:val="24"/>
          <w:lang w:val="nl-BE"/>
        </w:rPr>
      </w:pPr>
    </w:p>
    <w:p w:rsidR="096867C6" w:rsidP="125B14AC" w:rsidRDefault="096867C6" w14:paraId="1D6E70B1" w14:textId="4ACE69DF">
      <w:pPr>
        <w:spacing w:after="0"/>
        <w:jc w:val="both"/>
        <w:rPr>
          <w:rFonts w:ascii="Calibri" w:hAnsi="Calibri" w:eastAsia="Calibri" w:cs="Calibri"/>
          <w:sz w:val="24"/>
          <w:lang w:val="nl-BE"/>
        </w:rPr>
      </w:pPr>
      <w:r w:rsidRPr="125B14AC">
        <w:rPr>
          <w:rFonts w:ascii="Calibri" w:hAnsi="Calibri" w:eastAsia="Calibri" w:cs="Calibri"/>
          <w:sz w:val="24"/>
          <w:lang w:val="nl-BE"/>
        </w:rPr>
        <w:t xml:space="preserve">Als aankoopcentrale sluit Poolstok raamovereenkomsten met private dienstverleners, zodat leden toegang hebben tot gespecialiseerde HR-diensten en organisatieadvies, zoals werving, selectie, coaching en organisatieontwikkeling.  </w:t>
      </w:r>
    </w:p>
    <w:p w:rsidR="125B14AC" w:rsidP="125B14AC" w:rsidRDefault="125B14AC" w14:paraId="567BABC9" w14:textId="562BB734">
      <w:pPr>
        <w:spacing w:after="0"/>
        <w:jc w:val="both"/>
        <w:rPr>
          <w:rFonts w:ascii="Calibri" w:hAnsi="Calibri" w:eastAsia="Calibri" w:cs="Calibri"/>
          <w:sz w:val="24"/>
          <w:lang w:val="nl-BE"/>
        </w:rPr>
      </w:pPr>
    </w:p>
    <w:p w:rsidRPr="00000F45" w:rsidR="6B38FD8F" w:rsidP="125B14AC" w:rsidRDefault="07B3CAD1" w14:paraId="21D2AD98" w14:textId="2AD050D1">
      <w:pPr>
        <w:spacing w:after="0"/>
        <w:rPr>
          <w:rFonts w:asciiTheme="minorHAnsi" w:hAnsiTheme="minorHAnsi" w:cstheme="minorBidi"/>
          <w:lang w:val="nl-BE"/>
        </w:rPr>
      </w:pPr>
      <w:r w:rsidRPr="125B14AC">
        <w:rPr>
          <w:rFonts w:eastAsia="Calibri Light" w:asciiTheme="minorHAnsi" w:hAnsiTheme="minorHAnsi" w:cstheme="minorBidi"/>
          <w:sz w:val="24"/>
          <w:lang w:val="nl-BE"/>
        </w:rPr>
        <w:t xml:space="preserve">Als vennoot van Poolstok kan je afnemen van de raamcontracten in onze portfolio, rond verschillende P&amp;O-thema's zoals werving en selectie, evaluatie, coaching, outplacement, organisatieontwikkeling, etc.  </w:t>
      </w:r>
    </w:p>
    <w:p w:rsidRPr="00000F45" w:rsidR="6B38FD8F" w:rsidP="217320FD" w:rsidRDefault="6B38FD8F" w14:paraId="0466CC5C" w14:textId="00436F75">
      <w:pPr>
        <w:spacing w:after="0" w:line="276" w:lineRule="auto"/>
        <w:jc w:val="both"/>
        <w:rPr>
          <w:rFonts w:eastAsia="Calibri" w:asciiTheme="minorHAnsi" w:hAnsiTheme="minorHAnsi" w:cstheme="minorHAnsi"/>
          <w:b/>
          <w:bCs/>
          <w:color w:val="000000" w:themeColor="text1"/>
          <w:sz w:val="24"/>
          <w:lang w:val="nl-BE"/>
        </w:rPr>
      </w:pPr>
      <w:r w:rsidRPr="00000F45">
        <w:rPr>
          <w:rFonts w:eastAsia="Calibri Light" w:asciiTheme="minorHAnsi" w:hAnsiTheme="minorHAnsi" w:cstheme="minorHAnsi"/>
          <w:sz w:val="24"/>
          <w:lang w:val="nl-BE"/>
        </w:rPr>
        <w:t xml:space="preserve">Om vennoot te kunnen worden, dient een organisatie </w:t>
      </w:r>
      <w:r w:rsidRPr="00000F45">
        <w:rPr>
          <w:rFonts w:eastAsia="Calibri Light" w:asciiTheme="minorHAnsi" w:hAnsiTheme="minorHAnsi" w:cstheme="minorHAnsi"/>
          <w:sz w:val="24"/>
          <w:u w:val="single"/>
          <w:lang w:val="nl-BE"/>
        </w:rPr>
        <w:t>eenmalig</w:t>
      </w:r>
      <w:r w:rsidRPr="00000F45">
        <w:rPr>
          <w:rFonts w:eastAsia="Calibri Light" w:asciiTheme="minorHAnsi" w:hAnsiTheme="minorHAnsi" w:cstheme="minorHAnsi"/>
          <w:sz w:val="24"/>
          <w:lang w:val="nl-BE"/>
        </w:rPr>
        <w:t xml:space="preserve"> een aantal aandelen aan te kopen op basis van het aantal VTE. Per 10 personeelsleden worden 3 aandelen aangekocht. Een aandeel heeft een waarde van 24,79 euro. De exacte formule voor het berekenen van de kostprijs van de aandelen is de volgende: (X personeelsleden/10)(afronding naar hogere eenheid) x 24,79) x3.</w:t>
      </w:r>
    </w:p>
    <w:p w:rsidRPr="00000F45" w:rsidR="217320FD" w:rsidP="217320FD" w:rsidRDefault="217320FD" w14:paraId="19C34F27" w14:textId="05FB8A18">
      <w:pPr>
        <w:spacing w:after="0" w:line="276" w:lineRule="auto"/>
        <w:jc w:val="both"/>
        <w:rPr>
          <w:rFonts w:eastAsia="Calibri Light" w:asciiTheme="minorHAnsi" w:hAnsiTheme="minorHAnsi" w:cstheme="minorHAnsi"/>
          <w:sz w:val="24"/>
          <w:lang w:val="nl-BE"/>
        </w:rPr>
      </w:pPr>
    </w:p>
    <w:p w:rsidRPr="00000F45" w:rsidR="6B38FD8F" w:rsidP="125B14AC" w:rsidRDefault="07B3CAD1" w14:paraId="1FBD4515" w14:textId="31893F77">
      <w:pPr>
        <w:spacing w:after="0" w:line="276" w:lineRule="auto"/>
        <w:jc w:val="both"/>
        <w:rPr>
          <w:rFonts w:eastAsia="Calibri Light" w:asciiTheme="minorHAnsi" w:hAnsiTheme="minorHAnsi" w:cstheme="minorBidi"/>
          <w:sz w:val="24"/>
          <w:lang w:val="nl-BE"/>
        </w:rPr>
      </w:pPr>
      <w:r w:rsidRPr="125B14AC">
        <w:rPr>
          <w:rFonts w:eastAsia="Calibri Light" w:asciiTheme="minorHAnsi" w:hAnsiTheme="minorHAnsi" w:cstheme="minorBidi"/>
          <w:b/>
          <w:bCs/>
          <w:i/>
          <w:iCs/>
          <w:sz w:val="24"/>
          <w:u w:val="single"/>
          <w:lang w:val="nl-BE"/>
        </w:rPr>
        <w:t>Besluit</w:t>
      </w:r>
      <w:r w:rsidRPr="125B14AC">
        <w:rPr>
          <w:rFonts w:eastAsia="Calibri Light" w:asciiTheme="minorHAnsi" w:hAnsiTheme="minorHAnsi" w:cstheme="minorBidi"/>
          <w:sz w:val="24"/>
          <w:lang w:val="nl-BE"/>
        </w:rPr>
        <w:t>: De raad van bestuur keurt de aansluiting tot de ondersteuning van Poolstook.</w:t>
      </w:r>
    </w:p>
    <w:p w:rsidRPr="00000F45" w:rsidR="217320FD" w:rsidP="217320FD" w:rsidRDefault="217320FD" w14:paraId="2DF0476C" w14:textId="080D1F22">
      <w:pPr>
        <w:spacing w:after="0" w:line="276" w:lineRule="auto"/>
        <w:jc w:val="both"/>
        <w:rPr>
          <w:rFonts w:eastAsia="Calibri Light" w:asciiTheme="minorHAnsi" w:hAnsiTheme="minorHAnsi" w:cstheme="minorHAnsi"/>
          <w:sz w:val="24"/>
          <w:lang w:val="nl-BE"/>
        </w:rPr>
      </w:pPr>
    </w:p>
    <w:p w:rsidRPr="00000F45" w:rsidR="74F1374F" w:rsidP="00693698" w:rsidRDefault="74F1374F" w14:paraId="24C1ED4A" w14:textId="42B35C24">
      <w:pPr>
        <w:pStyle w:val="Lijstalinea"/>
        <w:numPr>
          <w:ilvl w:val="1"/>
          <w:numId w:val="10"/>
        </w:numPr>
        <w:spacing w:after="0"/>
        <w:ind w:left="851" w:hanging="851"/>
        <w:jc w:val="both"/>
        <w:rPr>
          <w:rFonts w:asciiTheme="minorHAnsi" w:hAnsiTheme="minorHAnsi" w:cstheme="minorHAnsi"/>
          <w:b/>
          <w:bCs/>
          <w:color w:val="000000" w:themeColor="text1"/>
          <w:sz w:val="24"/>
        </w:rPr>
      </w:pPr>
      <w:r w:rsidRPr="00000F45">
        <w:rPr>
          <w:rFonts w:asciiTheme="minorHAnsi" w:hAnsiTheme="minorHAnsi" w:cstheme="minorHAnsi"/>
          <w:b/>
          <w:bCs/>
          <w:color w:val="000000" w:themeColor="text1"/>
          <w:sz w:val="24"/>
        </w:rPr>
        <w:t>Bezoek Mensura</w:t>
      </w:r>
    </w:p>
    <w:p w:rsidRPr="00000F45" w:rsidR="74F1374F" w:rsidP="125B14AC" w:rsidRDefault="4EDA9A74" w14:paraId="269FEC8A" w14:textId="6D80DC43">
      <w:pPr>
        <w:spacing w:after="0" w:line="276" w:lineRule="auto"/>
        <w:jc w:val="both"/>
        <w:rPr>
          <w:rFonts w:eastAsia="Calibri Light" w:asciiTheme="minorHAnsi" w:hAnsiTheme="minorHAnsi" w:cstheme="minorBidi"/>
          <w:sz w:val="24"/>
          <w:lang w:val="nl-BE"/>
        </w:rPr>
      </w:pPr>
      <w:r w:rsidRPr="125B14AC">
        <w:rPr>
          <w:rFonts w:eastAsia="Calibri Light" w:asciiTheme="minorHAnsi" w:hAnsiTheme="minorHAnsi" w:cstheme="minorBidi"/>
          <w:sz w:val="24"/>
          <w:lang w:val="nl-BE"/>
        </w:rPr>
        <w:t>De dienst Preventie en welzijn zal op 08/10/2025 onze nieuwe kantoren in Kasteel La Motte bezoeken, wij ontvangen hierna ook een verslag met werkpunten</w:t>
      </w:r>
      <w:r w:rsidRPr="125B14AC" w:rsidR="4A77C977">
        <w:rPr>
          <w:rFonts w:eastAsia="Calibri Light" w:asciiTheme="minorHAnsi" w:hAnsiTheme="minorHAnsi" w:cstheme="minorBidi"/>
          <w:sz w:val="24"/>
          <w:lang w:val="nl-BE"/>
        </w:rPr>
        <w:t>.</w:t>
      </w:r>
    </w:p>
    <w:p w:rsidRPr="00000F45" w:rsidR="00F5292F" w:rsidP="217320FD" w:rsidRDefault="00F5292F" w14:paraId="6F527B89" w14:textId="316ED25F">
      <w:pPr>
        <w:spacing w:after="0" w:line="276" w:lineRule="auto"/>
        <w:jc w:val="both"/>
        <w:rPr>
          <w:rFonts w:eastAsia="Calibri Light" w:asciiTheme="minorHAnsi" w:hAnsiTheme="minorHAnsi" w:cstheme="minorHAnsi"/>
          <w:sz w:val="24"/>
          <w:lang w:val="nl-BE"/>
        </w:rPr>
      </w:pPr>
    </w:p>
    <w:p w:rsidRPr="00000F45" w:rsidR="00F5292F" w:rsidP="00F5292F" w:rsidRDefault="00F5292F" w14:paraId="4BC848A1" w14:textId="6D595F61">
      <w:pPr>
        <w:pStyle w:val="Lijstalinea"/>
        <w:numPr>
          <w:ilvl w:val="1"/>
          <w:numId w:val="10"/>
        </w:numPr>
        <w:spacing w:after="0"/>
        <w:ind w:left="851" w:hanging="851"/>
        <w:jc w:val="both"/>
        <w:rPr>
          <w:rFonts w:asciiTheme="minorHAnsi" w:hAnsiTheme="minorHAnsi" w:cstheme="minorHAnsi"/>
          <w:b/>
          <w:color w:val="000000" w:themeColor="text1"/>
          <w:sz w:val="24"/>
          <w:szCs w:val="24"/>
        </w:rPr>
      </w:pPr>
      <w:r w:rsidRPr="00000F45">
        <w:rPr>
          <w:rFonts w:asciiTheme="minorHAnsi" w:hAnsiTheme="minorHAnsi" w:cstheme="minorHAnsi"/>
          <w:b/>
          <w:color w:val="000000" w:themeColor="text1"/>
          <w:sz w:val="24"/>
          <w:szCs w:val="24"/>
        </w:rPr>
        <w:t>Belangrijke data</w:t>
      </w:r>
    </w:p>
    <w:p w:rsidRPr="00EA151A" w:rsidR="00F5292F" w:rsidP="00F5292F" w:rsidRDefault="00F5292F" w14:paraId="5D973834" w14:textId="47356D36">
      <w:pPr>
        <w:pStyle w:val="Lijstalinea"/>
        <w:numPr>
          <w:ilvl w:val="0"/>
          <w:numId w:val="5"/>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Cultureel erfgoed</w:t>
      </w:r>
    </w:p>
    <w:p w:rsidRPr="00EA151A" w:rsidR="00F5292F" w:rsidP="00F5292F" w:rsidRDefault="00F5292F" w14:paraId="0D541C6D" w14:textId="0EB7394A">
      <w:pPr>
        <w:pStyle w:val="Lijstalinea"/>
        <w:numPr>
          <w:ilvl w:val="0"/>
          <w:numId w:val="11"/>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 xml:space="preserve">4 oktober: Docu Pauwelviering </w:t>
      </w:r>
    </w:p>
    <w:p w:rsidRPr="00EA151A" w:rsidR="00F5292F" w:rsidP="00F5292F" w:rsidRDefault="00F5292F" w14:paraId="6ED34CE6" w14:textId="3F75C8EE">
      <w:pPr>
        <w:pStyle w:val="Lijstalinea"/>
        <w:numPr>
          <w:ilvl w:val="0"/>
          <w:numId w:val="11"/>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18 oktober: Docu Sint-Veroonmars</w:t>
      </w:r>
    </w:p>
    <w:p w:rsidRPr="00EA151A" w:rsidR="00F5292F" w:rsidP="00F5292F" w:rsidRDefault="00F5292F" w14:paraId="3B3A0273" w14:textId="70B10483">
      <w:pPr>
        <w:pStyle w:val="Lijstalinea"/>
        <w:numPr>
          <w:ilvl w:val="0"/>
          <w:numId w:val="11"/>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november: ZENDER Academie: Lezing: Heksen avant la lettre</w:t>
      </w:r>
    </w:p>
    <w:p w:rsidRPr="00EA151A" w:rsidR="00F5292F" w:rsidP="00F5292F" w:rsidRDefault="00F5292F" w14:paraId="3B7CC906" w14:textId="29095ACE">
      <w:pPr>
        <w:pStyle w:val="Lijstalinea"/>
        <w:numPr>
          <w:ilvl w:val="0"/>
          <w:numId w:val="5"/>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 xml:space="preserve">Onroerend erfgoed </w:t>
      </w:r>
    </w:p>
    <w:p w:rsidRPr="00EA151A" w:rsidR="00F5292F" w:rsidP="00F5292F" w:rsidRDefault="00F5292F" w14:paraId="3D38BD74" w14:textId="5378E315">
      <w:pPr>
        <w:pStyle w:val="Lijstalinea"/>
        <w:numPr>
          <w:ilvl w:val="0"/>
          <w:numId w:val="12"/>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9 oktober: overleg met stuurgroep in Kasteel La Motte</w:t>
      </w:r>
    </w:p>
    <w:p w:rsidRPr="00000F45" w:rsidR="00F5292F" w:rsidP="00F5292F" w:rsidRDefault="00F5292F" w14:paraId="44C8CF8D" w14:textId="59CC8547">
      <w:pPr>
        <w:pStyle w:val="Lijstalinea"/>
        <w:numPr>
          <w:ilvl w:val="0"/>
          <w:numId w:val="12"/>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 xml:space="preserve">21 oktober: IOED: Leg de laatste stenen </w:t>
      </w:r>
    </w:p>
    <w:p w:rsidRPr="00EA151A" w:rsidR="00F5292F" w:rsidP="707A806A" w:rsidRDefault="369082E5" w14:paraId="66CF27D7" w14:textId="4A022E10">
      <w:pPr>
        <w:pStyle w:val="Lijstalinea"/>
        <w:numPr>
          <w:ilvl w:val="1"/>
          <w:numId w:val="12"/>
        </w:numPr>
        <w:spacing w:after="0"/>
        <w:jc w:val="both"/>
        <w:rPr>
          <w:rFonts w:asciiTheme="minorHAnsi" w:hAnsiTheme="minorHAnsi" w:cstheme="minorBidi"/>
          <w:color w:val="000000" w:themeColor="text1"/>
          <w:sz w:val="24"/>
          <w:szCs w:val="24"/>
        </w:rPr>
      </w:pPr>
      <w:r w:rsidRPr="707A806A">
        <w:rPr>
          <w:rFonts w:asciiTheme="minorHAnsi" w:hAnsiTheme="minorHAnsi" w:cstheme="minorBidi"/>
          <w:color w:val="000000" w:themeColor="text1"/>
          <w:sz w:val="24"/>
          <w:szCs w:val="24"/>
        </w:rPr>
        <w:t xml:space="preserve">We nodigen alle Algemene Directeurs, Adjunct Directeurs en diensthoofden uit om de laatste stenen te leggen aan ons beleidsplan. Schepenen zijn </w:t>
      </w:r>
      <w:r w:rsidRPr="707A806A" w:rsidR="26342BA6">
        <w:rPr>
          <w:rFonts w:asciiTheme="minorHAnsi" w:hAnsiTheme="minorHAnsi" w:cstheme="minorBidi"/>
          <w:color w:val="000000" w:themeColor="text1"/>
          <w:sz w:val="24"/>
          <w:szCs w:val="24"/>
        </w:rPr>
        <w:t>zeker en vast ook welkom.</w:t>
      </w:r>
      <w:r w:rsidRPr="707A806A">
        <w:rPr>
          <w:rFonts w:asciiTheme="minorHAnsi" w:hAnsiTheme="minorHAnsi" w:cstheme="minorBidi"/>
          <w:color w:val="000000" w:themeColor="text1"/>
          <w:sz w:val="24"/>
          <w:szCs w:val="24"/>
        </w:rPr>
        <w:t xml:space="preserve"> Er komt nog een aparte uitnodiging via mail met agendaverzoek.</w:t>
      </w:r>
    </w:p>
    <w:p w:rsidRPr="00EA151A" w:rsidR="00F5292F" w:rsidP="00F5292F" w:rsidRDefault="00F5292F" w14:paraId="34385838" w14:textId="7D693D7B">
      <w:pPr>
        <w:pStyle w:val="Lijstalinea"/>
        <w:numPr>
          <w:ilvl w:val="0"/>
          <w:numId w:val="12"/>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januari ‘26: indienen nieuw beleidsplan 2027-2032 + jaaractieplan en begroting ‘26</w:t>
      </w:r>
    </w:p>
    <w:p w:rsidRPr="00EA151A" w:rsidR="00F5292F" w:rsidP="00F5292F" w:rsidRDefault="00F5292F" w14:paraId="709D3282" w14:textId="6EED6015">
      <w:pPr>
        <w:pStyle w:val="Lijstalinea"/>
        <w:numPr>
          <w:ilvl w:val="0"/>
          <w:numId w:val="5"/>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Bovenlokale cultuur</w:t>
      </w:r>
    </w:p>
    <w:p w:rsidRPr="00000F45" w:rsidR="00F5292F" w:rsidP="00F5292F" w:rsidRDefault="00F5292F" w14:paraId="59A7A115" w14:textId="3FED4259">
      <w:pPr>
        <w:pStyle w:val="Lijstalinea"/>
        <w:numPr>
          <w:ilvl w:val="0"/>
          <w:numId w:val="13"/>
        </w:numPr>
        <w:spacing w:after="0"/>
        <w:jc w:val="both"/>
        <w:rPr>
          <w:rFonts w:asciiTheme="minorHAnsi" w:hAnsiTheme="minorHAnsi" w:cstheme="minorHAnsi"/>
          <w:color w:val="000000" w:themeColor="text1"/>
          <w:sz w:val="24"/>
          <w:szCs w:val="24"/>
        </w:rPr>
      </w:pPr>
      <w:r w:rsidRPr="00EA151A">
        <w:rPr>
          <w:rFonts w:asciiTheme="minorHAnsi" w:hAnsiTheme="minorHAnsi" w:cstheme="minorHAnsi"/>
          <w:color w:val="000000" w:themeColor="text1"/>
          <w:sz w:val="24"/>
          <w:szCs w:val="24"/>
        </w:rPr>
        <w:t>22-30 november: Voorleesweek</w:t>
      </w:r>
    </w:p>
    <w:p w:rsidRPr="00000F45" w:rsidR="00B43D7C" w:rsidP="00B43D7C" w:rsidRDefault="00B43D7C" w14:paraId="031BD00C" w14:textId="17FC0F8E">
      <w:pPr>
        <w:spacing w:after="0"/>
        <w:jc w:val="both"/>
        <w:rPr>
          <w:rFonts w:asciiTheme="minorHAnsi" w:hAnsiTheme="minorHAnsi" w:cstheme="minorHAnsi"/>
          <w:color w:val="000000" w:themeColor="text1"/>
          <w:sz w:val="24"/>
        </w:rPr>
      </w:pPr>
    </w:p>
    <w:p w:rsidRPr="00000F45" w:rsidR="00F5292F" w:rsidP="125B14AC" w:rsidRDefault="4597C1CB" w14:paraId="6441CFA8" w14:textId="63F6BD98">
      <w:pPr>
        <w:spacing w:after="0" w:line="276" w:lineRule="auto"/>
        <w:jc w:val="both"/>
        <w:rPr>
          <w:rFonts w:eastAsia="Calibri Light" w:asciiTheme="minorHAnsi" w:hAnsiTheme="minorHAnsi" w:cstheme="minorBidi"/>
          <w:sz w:val="24"/>
          <w:lang w:val="nl-BE"/>
        </w:rPr>
      </w:pPr>
      <w:r w:rsidRPr="125B14AC">
        <w:rPr>
          <w:rFonts w:eastAsia="Calibri Light" w:asciiTheme="minorHAnsi" w:hAnsiTheme="minorHAnsi" w:cstheme="minorBidi"/>
          <w:sz w:val="24"/>
          <w:lang w:val="nl-BE"/>
        </w:rPr>
        <w:t>Onze eindejaars</w:t>
      </w:r>
      <w:r w:rsidRPr="125B14AC" w:rsidR="22091EDC">
        <w:rPr>
          <w:rFonts w:eastAsia="Calibri Light" w:asciiTheme="minorHAnsi" w:hAnsiTheme="minorHAnsi" w:cstheme="minorBidi"/>
          <w:sz w:val="24"/>
          <w:lang w:val="nl-BE"/>
        </w:rPr>
        <w:t xml:space="preserve">netwerkdag vindt plaats op </w:t>
      </w:r>
      <w:r w:rsidRPr="125B14AC" w:rsidR="22091EDC">
        <w:rPr>
          <w:rFonts w:eastAsia="Calibri Light" w:asciiTheme="minorHAnsi" w:hAnsiTheme="minorHAnsi" w:cstheme="minorBidi"/>
          <w:b/>
          <w:bCs/>
          <w:sz w:val="24"/>
          <w:lang w:val="nl-BE"/>
        </w:rPr>
        <w:t>4 december 2025</w:t>
      </w:r>
      <w:r w:rsidRPr="125B14AC" w:rsidR="22091EDC">
        <w:rPr>
          <w:rFonts w:eastAsia="Calibri Light" w:asciiTheme="minorHAnsi" w:hAnsiTheme="minorHAnsi" w:cstheme="minorBidi"/>
          <w:sz w:val="24"/>
          <w:lang w:val="nl-BE"/>
        </w:rPr>
        <w:t xml:space="preserve">! </w:t>
      </w:r>
      <w:r w:rsidRPr="125B14AC" w:rsidR="41A592BF">
        <w:rPr>
          <w:rFonts w:eastAsia="Calibri Light" w:asciiTheme="minorHAnsi" w:hAnsiTheme="minorHAnsi" w:cstheme="minorBidi"/>
          <w:sz w:val="24"/>
          <w:lang w:val="nl-BE"/>
        </w:rPr>
        <w:t>Zet het alvast in je agenda!</w:t>
      </w:r>
    </w:p>
    <w:p w:rsidR="125B14AC" w:rsidP="125B14AC" w:rsidRDefault="125B14AC" w14:paraId="7C253750" w14:textId="5C45A4B3">
      <w:pPr>
        <w:spacing w:after="0" w:line="276" w:lineRule="auto"/>
        <w:jc w:val="both"/>
        <w:rPr>
          <w:rFonts w:eastAsia="Calibri Light" w:asciiTheme="minorHAnsi" w:hAnsiTheme="minorHAnsi" w:cstheme="minorBidi"/>
          <w:sz w:val="24"/>
          <w:lang w:val="nl-BE"/>
        </w:rPr>
      </w:pPr>
    </w:p>
    <w:p w:rsidR="48183D97" w:rsidP="125B14AC" w:rsidRDefault="48183D97" w14:paraId="31C33058" w14:textId="3021AA2F">
      <w:pPr>
        <w:spacing w:after="0" w:line="276" w:lineRule="auto"/>
        <w:jc w:val="both"/>
        <w:rPr>
          <w:rFonts w:eastAsia="Calibri Light" w:asciiTheme="minorHAnsi" w:hAnsiTheme="minorHAnsi" w:cstheme="minorBidi"/>
          <w:sz w:val="24"/>
          <w:lang w:val="nl-BE"/>
        </w:rPr>
      </w:pPr>
      <w:r w:rsidRPr="125B14AC">
        <w:rPr>
          <w:rFonts w:eastAsia="Calibri Light" w:asciiTheme="minorHAnsi" w:hAnsiTheme="minorHAnsi" w:cstheme="minorBidi"/>
          <w:b/>
          <w:bCs/>
          <w:sz w:val="24"/>
          <w:u w:val="single"/>
          <w:lang w:val="nl-BE"/>
        </w:rPr>
        <w:t>Besluit</w:t>
      </w:r>
      <w:r w:rsidRPr="125B14AC">
        <w:rPr>
          <w:rFonts w:eastAsia="Calibri Light" w:asciiTheme="minorHAnsi" w:hAnsiTheme="minorHAnsi" w:cstheme="minorBidi"/>
          <w:sz w:val="24"/>
          <w:lang w:val="nl-BE"/>
        </w:rPr>
        <w:t>: De raad van bestuur neemt kennis van de belangrijke data.</w:t>
      </w:r>
    </w:p>
    <w:p w:rsidRPr="00000F45" w:rsidR="217320FD" w:rsidP="217320FD" w:rsidRDefault="217320FD" w14:paraId="17A27606" w14:textId="51DE750E">
      <w:pPr>
        <w:spacing w:after="0" w:line="276" w:lineRule="auto"/>
        <w:jc w:val="both"/>
        <w:rPr>
          <w:rFonts w:eastAsia="Calibri Light" w:asciiTheme="minorHAnsi" w:hAnsiTheme="minorHAnsi" w:cstheme="minorHAnsi"/>
          <w:sz w:val="24"/>
          <w:lang w:val="nl-BE"/>
        </w:rPr>
      </w:pPr>
    </w:p>
    <w:p w:rsidRPr="00693698" w:rsidR="74F1374F" w:rsidP="00693698" w:rsidRDefault="25D40BFB" w14:paraId="291582F2" w14:textId="1E7C4845">
      <w:pPr>
        <w:pStyle w:val="Lijstalinea"/>
        <w:numPr>
          <w:ilvl w:val="1"/>
          <w:numId w:val="10"/>
        </w:numPr>
        <w:spacing w:after="0"/>
        <w:ind w:left="851" w:hanging="851"/>
        <w:jc w:val="both"/>
        <w:rPr>
          <w:rFonts w:asciiTheme="minorHAnsi" w:hAnsiTheme="minorHAnsi" w:cstheme="minorHAnsi"/>
          <w:b/>
          <w:color w:val="000000" w:themeColor="text1"/>
          <w:sz w:val="24"/>
          <w:szCs w:val="24"/>
        </w:rPr>
      </w:pPr>
      <w:r w:rsidRPr="00693698">
        <w:rPr>
          <w:rFonts w:asciiTheme="minorHAnsi" w:hAnsiTheme="minorHAnsi" w:cstheme="minorHAnsi"/>
          <w:b/>
          <w:color w:val="000000" w:themeColor="text1"/>
          <w:sz w:val="24"/>
          <w:szCs w:val="24"/>
        </w:rPr>
        <w:t>Volgende vergadering op 28 november 2025, gastgemeente Beersel</w:t>
      </w:r>
    </w:p>
    <w:p w:rsidRPr="00693698" w:rsidR="00EA151A" w:rsidP="00EA151A" w:rsidRDefault="00EA151A" w14:paraId="1077AA16" w14:textId="3E9F7A2D">
      <w:pPr>
        <w:pStyle w:val="Lijstalinea"/>
        <w:spacing w:after="0"/>
        <w:ind w:left="851"/>
        <w:jc w:val="both"/>
        <w:rPr>
          <w:rFonts w:asciiTheme="minorHAnsi" w:hAnsiTheme="minorHAnsi" w:cstheme="minorHAnsi"/>
          <w:b/>
          <w:color w:val="000000" w:themeColor="text1"/>
          <w:sz w:val="24"/>
          <w:szCs w:val="24"/>
        </w:rPr>
      </w:pPr>
    </w:p>
    <w:p w:rsidRPr="00000F45" w:rsidR="00693698" w:rsidP="217320FD" w:rsidRDefault="00693698" w14:paraId="72FBF03E" w14:textId="77777777">
      <w:pPr>
        <w:spacing w:after="0" w:line="276" w:lineRule="auto"/>
        <w:jc w:val="both"/>
        <w:rPr>
          <w:rFonts w:eastAsia="Calibri" w:asciiTheme="minorHAnsi" w:hAnsiTheme="minorHAnsi" w:cstheme="minorHAnsi"/>
          <w:b/>
          <w:bCs/>
          <w:color w:val="000000" w:themeColor="text1"/>
          <w:sz w:val="24"/>
          <w:lang w:val="nl-BE"/>
        </w:rPr>
      </w:pPr>
    </w:p>
    <w:p w:rsidRPr="00000F45" w:rsidR="1297F8BA" w:rsidP="007C7685" w:rsidRDefault="1297F8BA" w14:paraId="1928FC94" w14:textId="7D55E5B5">
      <w:pPr>
        <w:spacing w:after="0" w:line="259" w:lineRule="auto"/>
        <w:jc w:val="both"/>
        <w:rPr>
          <w:rStyle w:val="normaltextrun"/>
          <w:rFonts w:eastAsia="Calibri" w:asciiTheme="minorHAnsi" w:hAnsiTheme="minorHAnsi" w:cstheme="minorHAnsi"/>
          <w:b/>
          <w:color w:val="385623" w:themeColor="accent6" w:themeShade="80"/>
          <w:sz w:val="28"/>
          <w:szCs w:val="28"/>
          <w:u w:val="single"/>
          <w:lang w:val="nl-BE"/>
        </w:rPr>
      </w:pPr>
    </w:p>
    <w:sectPr w:rsidRPr="00000F45" w:rsidR="1297F8BA" w:rsidSect="00EA22CE">
      <w:headerReference w:type="default" r:id="rId14"/>
      <w:footerReference w:type="default" r:id="rId15"/>
      <w:headerReference w:type="first" r:id="rId16"/>
      <w:footerReference w:type="first" r:id="rId17"/>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278BE" w:rsidRDefault="004278BE" w14:paraId="5DAA40CF" w14:textId="77777777">
      <w:pPr>
        <w:spacing w:after="0"/>
      </w:pPr>
      <w:r>
        <w:separator/>
      </w:r>
    </w:p>
  </w:endnote>
  <w:endnote w:type="continuationSeparator" w:id="0">
    <w:p w:rsidR="004278BE" w:rsidRDefault="004278BE" w14:paraId="7A24075E" w14:textId="77777777">
      <w:pPr>
        <w:spacing w:after="0"/>
      </w:pPr>
      <w:r>
        <w:continuationSeparator/>
      </w:r>
    </w:p>
  </w:endnote>
  <w:endnote w:type="continuationNotice" w:id="1">
    <w:p w:rsidR="004278BE" w:rsidRDefault="004278BE" w14:paraId="3313FB26"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217320FD" w:rsidP="217320FD" w:rsidRDefault="217320FD" w14:paraId="6A217C95" w14:textId="18359C49">
    <w:pPr>
      <w:pStyle w:val="Voettekst"/>
      <w:jc w:val="right"/>
    </w:pPr>
    <w:r>
      <w:fldChar w:fldCharType="begin"/>
    </w:r>
    <w:r>
      <w:instrText>PAGE</w:instrText>
    </w:r>
    <w:r>
      <w:fldChar w:fldCharType="separate"/>
    </w:r>
    <w:r w:rsidR="00693698">
      <w:rPr>
        <w:noProof/>
      </w:rPr>
      <w:t>8</w:t>
    </w:r>
    <w:r>
      <w:fldChar w:fldCharType="end"/>
    </w:r>
  </w:p>
  <w:tbl>
    <w:tblPr>
      <w:tblStyle w:val="Tabelraster"/>
      <w:tblW w:w="0" w:type="auto"/>
      <w:tblInd w:w="709" w:type="dxa"/>
      <w:tblBorders>
        <w:top w:val="none" w:color="000000" w:themeColor="text1" w:sz="12" w:space="0"/>
        <w:left w:val="none" w:color="000000" w:themeColor="text1" w:sz="12" w:space="0"/>
        <w:bottom w:val="none" w:color="000000" w:themeColor="text1" w:sz="12" w:space="0"/>
        <w:right w:val="none" w:color="000000" w:themeColor="text1" w:sz="12" w:space="0"/>
        <w:insideH w:val="none" w:color="000000" w:themeColor="text1" w:sz="12" w:space="0"/>
        <w:insideV w:val="none" w:color="000000" w:themeColor="text1" w:sz="12" w:space="0"/>
      </w:tblBorders>
      <w:tblLayout w:type="fixed"/>
      <w:tblLook w:val="06A0" w:firstRow="1" w:lastRow="0" w:firstColumn="1" w:lastColumn="0" w:noHBand="1" w:noVBand="1"/>
    </w:tblPr>
    <w:tblGrid>
      <w:gridCol w:w="1292"/>
      <w:gridCol w:w="3225"/>
      <w:gridCol w:w="1773"/>
      <w:gridCol w:w="2499"/>
    </w:tblGrid>
    <w:tr w:rsidR="217320FD" w:rsidTr="217320FD" w14:paraId="7D738AED" w14:textId="77777777">
      <w:trPr>
        <w:trHeight w:val="300"/>
      </w:trPr>
      <w:tc>
        <w:tcPr>
          <w:tcW w:w="1292" w:type="dxa"/>
        </w:tcPr>
        <w:p w:rsidR="217320FD" w:rsidP="217320FD" w:rsidRDefault="217320FD" w14:paraId="3AE20051" w14:textId="3E1B11AC">
          <w:pPr>
            <w:pStyle w:val="Voettekst"/>
            <w:rPr>
              <w:rFonts w:cs="Arial"/>
              <w:i/>
              <w:iCs/>
              <w:color w:val="1F5537"/>
              <w:sz w:val="16"/>
              <w:szCs w:val="16"/>
            </w:rPr>
          </w:pPr>
          <w:r>
            <w:rPr>
              <w:noProof/>
            </w:rPr>
            <w:drawing>
              <wp:inline distT="0" distB="0" distL="0" distR="0" wp14:anchorId="37C2F6C1" wp14:editId="78021129">
                <wp:extent cx="716280" cy="716280"/>
                <wp:effectExtent l="0" t="0" r="7620" b="0"/>
                <wp:docPr id="193014223" name="Afbeelding 167180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1">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inline>
            </w:drawing>
          </w:r>
        </w:p>
      </w:tc>
      <w:tc>
        <w:tcPr>
          <w:tcW w:w="3225" w:type="dxa"/>
        </w:tcPr>
        <w:p w:rsidR="217320FD" w:rsidP="217320FD" w:rsidRDefault="217320FD" w14:paraId="4E57B9F4" w14:textId="46197446">
          <w:pPr>
            <w:pStyle w:val="Voettekst"/>
            <w:tabs>
              <w:tab w:val="left" w:pos="709"/>
            </w:tabs>
            <w:rPr>
              <w:rFonts w:cs="Arial"/>
              <w:i/>
              <w:iCs/>
              <w:color w:val="1F5537"/>
              <w:sz w:val="16"/>
              <w:szCs w:val="16"/>
            </w:rPr>
          </w:pPr>
        </w:p>
        <w:p w:rsidR="217320FD" w:rsidP="217320FD" w:rsidRDefault="217320FD" w14:paraId="5B363B76" w14:textId="60184FE2">
          <w:pPr>
            <w:pStyle w:val="Voettekst"/>
            <w:tabs>
              <w:tab w:val="left" w:pos="709"/>
            </w:tabs>
            <w:rPr>
              <w:rFonts w:cs="Arial"/>
              <w:i/>
              <w:iCs/>
              <w:color w:val="1F5537"/>
              <w:sz w:val="16"/>
              <w:szCs w:val="16"/>
            </w:rPr>
          </w:pPr>
          <w:hyperlink r:id="rId2">
            <w:r w:rsidRPr="217320FD">
              <w:rPr>
                <w:rFonts w:cs="Arial"/>
                <w:i/>
                <w:iCs/>
                <w:color w:val="1F5537"/>
                <w:sz w:val="16"/>
                <w:szCs w:val="16"/>
              </w:rPr>
              <w:t>www.zender.be</w:t>
            </w:r>
          </w:hyperlink>
          <w:r w:rsidRPr="217320FD">
            <w:rPr>
              <w:rFonts w:cs="Arial"/>
              <w:i/>
              <w:iCs/>
              <w:color w:val="1F5537"/>
              <w:sz w:val="16"/>
              <w:szCs w:val="16"/>
            </w:rPr>
            <w:t xml:space="preserve">· </w:t>
          </w:r>
          <w:hyperlink r:id="rId3">
            <w:r w:rsidRPr="217320FD">
              <w:rPr>
                <w:rFonts w:cs="Arial"/>
                <w:i/>
                <w:iCs/>
                <w:color w:val="1F5537"/>
                <w:sz w:val="16"/>
                <w:szCs w:val="16"/>
              </w:rPr>
              <w:t>info@zender.be</w:t>
            </w:r>
          </w:hyperlink>
        </w:p>
        <w:p w:rsidR="217320FD" w:rsidP="217320FD" w:rsidRDefault="217320FD" w14:paraId="67C2DB49" w14:textId="37EBCFEE">
          <w:pPr>
            <w:pStyle w:val="Voettekst"/>
            <w:tabs>
              <w:tab w:val="left" w:pos="709"/>
            </w:tabs>
            <w:rPr>
              <w:rFonts w:cs="Arial"/>
              <w:i/>
              <w:iCs/>
              <w:color w:val="1F5537"/>
              <w:sz w:val="16"/>
              <w:szCs w:val="16"/>
            </w:rPr>
          </w:pPr>
          <w:r w:rsidRPr="217320FD">
            <w:rPr>
              <w:rFonts w:cs="Arial"/>
              <w:i/>
              <w:iCs/>
              <w:color w:val="1F5537"/>
              <w:sz w:val="16"/>
              <w:szCs w:val="16"/>
            </w:rPr>
            <w:t>Cultuurregio Pajottenland &amp; Zennevallei</w:t>
          </w:r>
        </w:p>
        <w:p w:rsidR="217320FD" w:rsidP="217320FD" w:rsidRDefault="217320FD" w14:paraId="472BD2AD" w14:textId="44C4CA61">
          <w:pPr>
            <w:pStyle w:val="Voettekst"/>
            <w:tabs>
              <w:tab w:val="left" w:pos="709"/>
            </w:tabs>
          </w:pPr>
          <w:r w:rsidRPr="217320FD">
            <w:rPr>
              <w:rFonts w:cs="Arial"/>
              <w:i/>
              <w:iCs/>
              <w:color w:val="1F5537"/>
              <w:sz w:val="16"/>
              <w:szCs w:val="16"/>
            </w:rPr>
            <w:t>Ondernemingsnummer:</w:t>
          </w:r>
          <w:r>
            <w:t xml:space="preserve"> </w:t>
          </w:r>
          <w:r w:rsidRPr="217320FD">
            <w:rPr>
              <w:rFonts w:cs="Arial"/>
              <w:i/>
              <w:iCs/>
              <w:color w:val="1F5537"/>
              <w:sz w:val="16"/>
              <w:szCs w:val="16"/>
            </w:rPr>
            <w:t>0822 146 066</w:t>
          </w:r>
        </w:p>
        <w:p w:rsidR="217320FD" w:rsidP="217320FD" w:rsidRDefault="217320FD" w14:paraId="5331AC31" w14:textId="275C5334">
          <w:pPr>
            <w:pStyle w:val="Voettekst"/>
            <w:rPr>
              <w:rFonts w:cs="Arial"/>
              <w:i/>
              <w:iCs/>
              <w:color w:val="1F5537"/>
              <w:sz w:val="16"/>
              <w:szCs w:val="16"/>
            </w:rPr>
          </w:pPr>
        </w:p>
      </w:tc>
      <w:tc>
        <w:tcPr>
          <w:tcW w:w="1773" w:type="dxa"/>
        </w:tcPr>
        <w:p w:rsidR="217320FD" w:rsidP="217320FD" w:rsidRDefault="217320FD" w14:paraId="48B6B98E" w14:textId="4A9B3CEC">
          <w:pPr>
            <w:pStyle w:val="Voettekst"/>
            <w:tabs>
              <w:tab w:val="left" w:pos="709"/>
            </w:tabs>
            <w:ind w:left="709"/>
            <w:rPr>
              <w:rFonts w:cs="Arial"/>
              <w:i/>
              <w:iCs/>
              <w:color w:val="1F5537"/>
              <w:sz w:val="16"/>
              <w:szCs w:val="16"/>
            </w:rPr>
          </w:pPr>
        </w:p>
        <w:p w:rsidR="217320FD" w:rsidP="217320FD" w:rsidRDefault="217320FD" w14:paraId="1648B8BE" w14:textId="7EB3C71F">
          <w:pPr>
            <w:pStyle w:val="Voettekst"/>
            <w:rPr>
              <w:rFonts w:cs="Arial"/>
              <w:i/>
              <w:iCs/>
              <w:color w:val="1F5537"/>
              <w:sz w:val="16"/>
              <w:szCs w:val="16"/>
            </w:rPr>
          </w:pPr>
          <w:r>
            <w:rPr>
              <w:noProof/>
            </w:rPr>
            <w:drawing>
              <wp:inline distT="0" distB="0" distL="0" distR="0" wp14:anchorId="5AE34DBC" wp14:editId="2C8A0060">
                <wp:extent cx="935271" cy="394336"/>
                <wp:effectExtent l="0" t="0" r="0" b="0"/>
                <wp:docPr id="696063575" name="Afbeelding 28436605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4">
                          <a:extLst>
                            <a:ext uri="{28A0092B-C50C-407E-A947-70E740481C1C}">
                              <a14:useLocalDpi xmlns:a14="http://schemas.microsoft.com/office/drawing/2010/main"/>
                            </a:ext>
                          </a:extLst>
                        </a:blip>
                        <a:stretch>
                          <a:fillRect/>
                        </a:stretch>
                      </pic:blipFill>
                      <pic:spPr>
                        <a:xfrm>
                          <a:off x="0" y="0"/>
                          <a:ext cx="935271" cy="394336"/>
                        </a:xfrm>
                        <a:prstGeom prst="rect">
                          <a:avLst/>
                        </a:prstGeom>
                      </pic:spPr>
                    </pic:pic>
                  </a:graphicData>
                </a:graphic>
              </wp:inline>
            </w:drawing>
          </w:r>
        </w:p>
      </w:tc>
      <w:tc>
        <w:tcPr>
          <w:tcW w:w="2499" w:type="dxa"/>
        </w:tcPr>
        <w:p w:rsidR="217320FD" w:rsidP="217320FD" w:rsidRDefault="217320FD" w14:paraId="688CFC36" w14:textId="0419F36E">
          <w:pPr>
            <w:pStyle w:val="Voettekst"/>
          </w:pPr>
        </w:p>
        <w:p w:rsidR="217320FD" w:rsidP="217320FD" w:rsidRDefault="217320FD" w14:paraId="249D5C9A" w14:textId="55090760">
          <w:pPr>
            <w:pStyle w:val="Voettekst"/>
            <w:rPr>
              <w:rFonts w:cs="Arial"/>
              <w:i/>
              <w:iCs/>
              <w:color w:val="1F5537"/>
              <w:sz w:val="16"/>
              <w:szCs w:val="16"/>
            </w:rPr>
          </w:pPr>
          <w:r>
            <w:rPr>
              <w:noProof/>
            </w:rPr>
            <mc:AlternateContent>
              <mc:Choice Requires="wpg">
                <w:drawing>
                  <wp:inline distT="0" distB="0" distL="114300" distR="114300" wp14:anchorId="170D9131" wp14:editId="5D87359B">
                    <wp:extent cx="1287780" cy="312420"/>
                    <wp:effectExtent l="0" t="0" r="7620" b="0"/>
                    <wp:docPr id="66310950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5"/>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6"/>
                              <a:stretch>
                                <a:fillRect/>
                              </a:stretch>
                            </pic:blipFill>
                            <pic:spPr>
                              <a:xfrm>
                                <a:off x="579120" y="0"/>
                                <a:ext cx="708660" cy="300355"/>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rto="http://schemas.microsoft.com/office/word/2006/arto"/>
            </mc:AlternateContent>
          </w:r>
        </w:p>
        <w:p w:rsidR="217320FD" w:rsidP="217320FD" w:rsidRDefault="217320FD" w14:paraId="478C97C1" w14:textId="5DD41AE6">
          <w:pPr>
            <w:pStyle w:val="Voettekst"/>
          </w:pPr>
        </w:p>
      </w:tc>
    </w:tr>
  </w:tbl>
  <w:p w:rsidR="00A2196B" w:rsidP="217320FD" w:rsidRDefault="00A2196B" w14:paraId="20CB2356" w14:textId="42206C9E">
    <w:pPr>
      <w:pStyle w:val="Voettekst"/>
      <w:tabs>
        <w:tab w:val="left" w:pos="709"/>
      </w:tabs>
      <w:ind w:left="709"/>
      <w:rPr>
        <w:rFonts w:cs="Arial"/>
        <w:i/>
        <w:iCs/>
        <w:color w:val="1F5537"/>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88609059" name="Afbeelding 28860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1011328801" name="Afbeelding 101132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278BE" w:rsidRDefault="004278BE" w14:paraId="7635657A" w14:textId="77777777">
      <w:pPr>
        <w:spacing w:after="0"/>
      </w:pPr>
      <w:r>
        <w:separator/>
      </w:r>
    </w:p>
  </w:footnote>
  <w:footnote w:type="continuationSeparator" w:id="0">
    <w:p w:rsidR="004278BE" w:rsidRDefault="004278BE" w14:paraId="2C728C0E" w14:textId="77777777">
      <w:pPr>
        <w:spacing w:after="0"/>
      </w:pPr>
      <w:r>
        <w:continuationSeparator/>
      </w:r>
    </w:p>
  </w:footnote>
  <w:footnote w:type="continuationNotice" w:id="1">
    <w:p w:rsidR="004278BE" w:rsidRDefault="004278BE" w14:paraId="105248BE"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036254"/>
      <w:docPartObj>
        <w:docPartGallery w:val="Page Numbers (Top of Page)"/>
        <w:docPartUnique/>
      </w:docPartObj>
    </w:sdtPr>
    <w:sdtContent>
      <w:p w:rsidR="00AC4920" w:rsidRDefault="00AC4920" w14:paraId="1E28A1B9" w14:textId="632F153E">
        <w:pPr>
          <w:pStyle w:val="Koptekst"/>
          <w:jc w:val="right"/>
        </w:pPr>
        <w:r>
          <w:fldChar w:fldCharType="begin"/>
        </w:r>
        <w:r>
          <w:instrText>PAGE   \* MERGEFORMAT</w:instrText>
        </w:r>
        <w:r>
          <w:fldChar w:fldCharType="separate"/>
        </w:r>
        <w:r>
          <w:rPr>
            <w:lang w:val="nl-NL"/>
          </w:rPr>
          <w:t>2</w:t>
        </w:r>
        <w:r>
          <w:fldChar w:fldCharType="end"/>
        </w:r>
      </w:p>
    </w:sdtContent>
  </w:sdt>
  <w:p w:rsidR="098CEF74" w:rsidP="098CEF74" w:rsidRDefault="098CEF74" w14:paraId="203E1A40" w14:textId="4550AAE9">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69DACEE"/>
    <w:multiLevelType w:val="hybridMultilevel"/>
    <w:tmpl w:val="CC7A1EF2"/>
    <w:lvl w:ilvl="0" w:tplc="7518A2AE">
      <w:start w:val="1"/>
      <w:numFmt w:val="bullet"/>
      <w:lvlText w:val="-"/>
      <w:lvlJc w:val="left"/>
      <w:pPr>
        <w:ind w:left="720" w:hanging="360"/>
      </w:pPr>
      <w:rPr>
        <w:rFonts w:hint="default" w:ascii="Aptos" w:hAnsi="Aptos"/>
      </w:rPr>
    </w:lvl>
    <w:lvl w:ilvl="1" w:tplc="544C38EA">
      <w:start w:val="1"/>
      <w:numFmt w:val="bullet"/>
      <w:lvlText w:val="o"/>
      <w:lvlJc w:val="left"/>
      <w:pPr>
        <w:ind w:left="1440" w:hanging="360"/>
      </w:pPr>
      <w:rPr>
        <w:rFonts w:hint="default" w:ascii="Aptos" w:hAnsi="Aptos"/>
      </w:rPr>
    </w:lvl>
    <w:lvl w:ilvl="2" w:tplc="BCA824B2">
      <w:start w:val="1"/>
      <w:numFmt w:val="bullet"/>
      <w:lvlText w:val=""/>
      <w:lvlJc w:val="left"/>
      <w:pPr>
        <w:ind w:left="2160" w:hanging="360"/>
      </w:pPr>
      <w:rPr>
        <w:rFonts w:hint="default" w:ascii="Wingdings" w:hAnsi="Wingdings"/>
      </w:rPr>
    </w:lvl>
    <w:lvl w:ilvl="3" w:tplc="13D64FF0">
      <w:start w:val="1"/>
      <w:numFmt w:val="bullet"/>
      <w:lvlText w:val=""/>
      <w:lvlJc w:val="left"/>
      <w:pPr>
        <w:ind w:left="2880" w:hanging="360"/>
      </w:pPr>
      <w:rPr>
        <w:rFonts w:hint="default" w:ascii="Symbol" w:hAnsi="Symbol"/>
      </w:rPr>
    </w:lvl>
    <w:lvl w:ilvl="4" w:tplc="F86E5096">
      <w:start w:val="1"/>
      <w:numFmt w:val="bullet"/>
      <w:lvlText w:val="o"/>
      <w:lvlJc w:val="left"/>
      <w:pPr>
        <w:ind w:left="3600" w:hanging="360"/>
      </w:pPr>
      <w:rPr>
        <w:rFonts w:hint="default" w:ascii="Courier New" w:hAnsi="Courier New"/>
      </w:rPr>
    </w:lvl>
    <w:lvl w:ilvl="5" w:tplc="0492D1C2">
      <w:start w:val="1"/>
      <w:numFmt w:val="bullet"/>
      <w:lvlText w:val=""/>
      <w:lvlJc w:val="left"/>
      <w:pPr>
        <w:ind w:left="4320" w:hanging="360"/>
      </w:pPr>
      <w:rPr>
        <w:rFonts w:hint="default" w:ascii="Wingdings" w:hAnsi="Wingdings"/>
      </w:rPr>
    </w:lvl>
    <w:lvl w:ilvl="6" w:tplc="A022AD4A">
      <w:start w:val="1"/>
      <w:numFmt w:val="bullet"/>
      <w:lvlText w:val=""/>
      <w:lvlJc w:val="left"/>
      <w:pPr>
        <w:ind w:left="5040" w:hanging="360"/>
      </w:pPr>
      <w:rPr>
        <w:rFonts w:hint="default" w:ascii="Symbol" w:hAnsi="Symbol"/>
      </w:rPr>
    </w:lvl>
    <w:lvl w:ilvl="7" w:tplc="9460B8F8">
      <w:start w:val="1"/>
      <w:numFmt w:val="bullet"/>
      <w:lvlText w:val="o"/>
      <w:lvlJc w:val="left"/>
      <w:pPr>
        <w:ind w:left="5760" w:hanging="360"/>
      </w:pPr>
      <w:rPr>
        <w:rFonts w:hint="default" w:ascii="Courier New" w:hAnsi="Courier New"/>
      </w:rPr>
    </w:lvl>
    <w:lvl w:ilvl="8" w:tplc="8CEE11DC">
      <w:start w:val="1"/>
      <w:numFmt w:val="bullet"/>
      <w:lvlText w:val=""/>
      <w:lvlJc w:val="left"/>
      <w:pPr>
        <w:ind w:left="6480" w:hanging="360"/>
      </w:pPr>
      <w:rPr>
        <w:rFonts w:hint="default" w:ascii="Wingdings" w:hAnsi="Wingdings"/>
      </w:rPr>
    </w:lvl>
  </w:abstractNum>
  <w:abstractNum w:abstractNumId="3" w15:restartNumberingAfterBreak="0">
    <w:nsid w:val="0BEA2F04"/>
    <w:multiLevelType w:val="multilevel"/>
    <w:tmpl w:val="D64A5D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D6E68A7"/>
    <w:multiLevelType w:val="multilevel"/>
    <w:tmpl w:val="2EEA34D8"/>
    <w:lvl w:ilvl="0">
      <w:start w:val="1"/>
      <w:numFmt w:val="decimal"/>
      <w:lvlText w:val="%1."/>
      <w:lvlJc w:val="left"/>
      <w:pPr>
        <w:tabs>
          <w:tab w:val="num" w:pos="720"/>
        </w:tabs>
        <w:ind w:left="720" w:hanging="360"/>
      </w:pPr>
    </w:lvl>
    <w:lvl w:ilvl="1">
      <w:start w:val="1"/>
      <w:numFmt w:val="decimal"/>
      <w:lvlText w:val="%1.%2."/>
      <w:lvlJc w:val="left"/>
      <w:pPr>
        <w:tabs>
          <w:tab w:val="num" w:pos="1440"/>
        </w:tabs>
        <w:ind w:left="1440" w:hanging="360"/>
      </w:pPr>
    </w:lvl>
    <w:lvl w:ilvl="2">
      <w:start w:val="1"/>
      <w:numFmt w:val="decimal"/>
      <w:lvlText w:val="%1.%2.%3."/>
      <w:lvlJc w:val="left"/>
      <w:pPr>
        <w:tabs>
          <w:tab w:val="num" w:pos="2160"/>
        </w:tabs>
        <w:ind w:left="2160" w:hanging="360"/>
      </w:pPr>
    </w:lvl>
    <w:lvl w:ilvl="3">
      <w:start w:val="1"/>
      <w:numFmt w:val="decimal"/>
      <w:lvlText w:val="%1.%2.%3.%4."/>
      <w:lvlJc w:val="left"/>
      <w:pPr>
        <w:tabs>
          <w:tab w:val="num" w:pos="2880"/>
        </w:tabs>
        <w:ind w:left="2880" w:hanging="360"/>
      </w:pPr>
    </w:lvl>
    <w:lvl w:ilvl="4">
      <w:start w:val="1"/>
      <w:numFmt w:val="decimal"/>
      <w:lvlText w:val="%1.%2.%3.%4.%5."/>
      <w:lvlJc w:val="left"/>
      <w:pPr>
        <w:tabs>
          <w:tab w:val="num" w:pos="3600"/>
        </w:tabs>
        <w:ind w:left="3600" w:hanging="360"/>
      </w:pPr>
    </w:lvl>
    <w:lvl w:ilvl="5">
      <w:start w:val="1"/>
      <w:numFmt w:val="decimal"/>
      <w:lvlText w:val="%1.%2.%3.%4.%5.%6."/>
      <w:lvlJc w:val="left"/>
      <w:pPr>
        <w:tabs>
          <w:tab w:val="num" w:pos="4320"/>
        </w:tabs>
        <w:ind w:left="4320" w:hanging="360"/>
      </w:pPr>
    </w:lvl>
    <w:lvl w:ilvl="6">
      <w:start w:val="1"/>
      <w:numFmt w:val="decimal"/>
      <w:lvlText w:val="%1.%2.%3.%4.%5.%6.%7."/>
      <w:lvlJc w:val="left"/>
      <w:pPr>
        <w:tabs>
          <w:tab w:val="num" w:pos="5040"/>
        </w:tabs>
        <w:ind w:left="5040" w:hanging="360"/>
      </w:pPr>
    </w:lvl>
    <w:lvl w:ilvl="7">
      <w:start w:val="1"/>
      <w:numFmt w:val="decimal"/>
      <w:lvlText w:val="%1.%2.%3.%4.%5.%6.%7.%8."/>
      <w:lvlJc w:val="left"/>
      <w:pPr>
        <w:tabs>
          <w:tab w:val="num" w:pos="5760"/>
        </w:tabs>
        <w:ind w:left="5760" w:hanging="360"/>
      </w:pPr>
    </w:lvl>
    <w:lvl w:ilvl="8">
      <w:start w:val="1"/>
      <w:numFmt w:val="decimal"/>
      <w:lvlText w:val="%1.%2.%3.%4.%5.%6.%7.%8.%9."/>
      <w:lvlJc w:val="left"/>
      <w:pPr>
        <w:tabs>
          <w:tab w:val="num" w:pos="6480"/>
        </w:tabs>
        <w:ind w:left="6480" w:hanging="360"/>
      </w:pPr>
    </w:lvl>
  </w:abstractNum>
  <w:abstractNum w:abstractNumId="5" w15:restartNumberingAfterBreak="0">
    <w:nsid w:val="0EB96FBF"/>
    <w:multiLevelType w:val="multilevel"/>
    <w:tmpl w:val="90FEFA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1E1F45C8"/>
    <w:multiLevelType w:val="multilevel"/>
    <w:tmpl w:val="A6628C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E92CC4D"/>
    <w:multiLevelType w:val="hybridMultilevel"/>
    <w:tmpl w:val="D8524B92"/>
    <w:lvl w:ilvl="0" w:tplc="8074408C">
      <w:start w:val="1"/>
      <w:numFmt w:val="bullet"/>
      <w:lvlText w:val="-"/>
      <w:lvlJc w:val="left"/>
      <w:pPr>
        <w:ind w:left="1080" w:hanging="360"/>
      </w:pPr>
      <w:rPr>
        <w:rFonts w:hint="default" w:ascii="Aptos" w:hAnsi="Aptos"/>
      </w:rPr>
    </w:lvl>
    <w:lvl w:ilvl="1" w:tplc="CE343562">
      <w:start w:val="1"/>
      <w:numFmt w:val="bullet"/>
      <w:lvlText w:val="o"/>
      <w:lvlJc w:val="left"/>
      <w:pPr>
        <w:ind w:left="1800" w:hanging="360"/>
      </w:pPr>
      <w:rPr>
        <w:rFonts w:hint="default" w:ascii="Courier New" w:hAnsi="Courier New"/>
      </w:rPr>
    </w:lvl>
    <w:lvl w:ilvl="2" w:tplc="724A1BA4">
      <w:start w:val="1"/>
      <w:numFmt w:val="bullet"/>
      <w:lvlText w:val=""/>
      <w:lvlJc w:val="left"/>
      <w:pPr>
        <w:ind w:left="2520" w:hanging="360"/>
      </w:pPr>
      <w:rPr>
        <w:rFonts w:hint="default" w:ascii="Wingdings" w:hAnsi="Wingdings"/>
      </w:rPr>
    </w:lvl>
    <w:lvl w:ilvl="3" w:tplc="B30E9CD4">
      <w:start w:val="1"/>
      <w:numFmt w:val="bullet"/>
      <w:lvlText w:val=""/>
      <w:lvlJc w:val="left"/>
      <w:pPr>
        <w:ind w:left="3240" w:hanging="360"/>
      </w:pPr>
      <w:rPr>
        <w:rFonts w:hint="default" w:ascii="Symbol" w:hAnsi="Symbol"/>
      </w:rPr>
    </w:lvl>
    <w:lvl w:ilvl="4" w:tplc="E586D2CC">
      <w:start w:val="1"/>
      <w:numFmt w:val="bullet"/>
      <w:lvlText w:val="o"/>
      <w:lvlJc w:val="left"/>
      <w:pPr>
        <w:ind w:left="3960" w:hanging="360"/>
      </w:pPr>
      <w:rPr>
        <w:rFonts w:hint="default" w:ascii="Courier New" w:hAnsi="Courier New"/>
      </w:rPr>
    </w:lvl>
    <w:lvl w:ilvl="5" w:tplc="579ECE60">
      <w:start w:val="1"/>
      <w:numFmt w:val="bullet"/>
      <w:lvlText w:val=""/>
      <w:lvlJc w:val="left"/>
      <w:pPr>
        <w:ind w:left="4680" w:hanging="360"/>
      </w:pPr>
      <w:rPr>
        <w:rFonts w:hint="default" w:ascii="Wingdings" w:hAnsi="Wingdings"/>
      </w:rPr>
    </w:lvl>
    <w:lvl w:ilvl="6" w:tplc="C1567468">
      <w:start w:val="1"/>
      <w:numFmt w:val="bullet"/>
      <w:lvlText w:val=""/>
      <w:lvlJc w:val="left"/>
      <w:pPr>
        <w:ind w:left="5400" w:hanging="360"/>
      </w:pPr>
      <w:rPr>
        <w:rFonts w:hint="default" w:ascii="Symbol" w:hAnsi="Symbol"/>
      </w:rPr>
    </w:lvl>
    <w:lvl w:ilvl="7" w:tplc="181675AC">
      <w:start w:val="1"/>
      <w:numFmt w:val="bullet"/>
      <w:lvlText w:val="o"/>
      <w:lvlJc w:val="left"/>
      <w:pPr>
        <w:ind w:left="6120" w:hanging="360"/>
      </w:pPr>
      <w:rPr>
        <w:rFonts w:hint="default" w:ascii="Courier New" w:hAnsi="Courier New"/>
      </w:rPr>
    </w:lvl>
    <w:lvl w:ilvl="8" w:tplc="BB02B814">
      <w:start w:val="1"/>
      <w:numFmt w:val="bullet"/>
      <w:lvlText w:val=""/>
      <w:lvlJc w:val="left"/>
      <w:pPr>
        <w:ind w:left="6840" w:hanging="360"/>
      </w:pPr>
      <w:rPr>
        <w:rFonts w:hint="default" w:ascii="Wingdings" w:hAnsi="Wingdings"/>
      </w:rPr>
    </w:lvl>
  </w:abstractNum>
  <w:abstractNum w:abstractNumId="8" w15:restartNumberingAfterBreak="0">
    <w:nsid w:val="1FFC67D6"/>
    <w:multiLevelType w:val="hybridMultilevel"/>
    <w:tmpl w:val="B72EEDCE"/>
    <w:lvl w:ilvl="0" w:tplc="BAA4C9F2">
      <w:start w:val="1"/>
      <w:numFmt w:val="bullet"/>
      <w:lvlText w:val="-"/>
      <w:lvlJc w:val="left"/>
      <w:pPr>
        <w:ind w:left="720" w:hanging="360"/>
      </w:pPr>
      <w:rPr>
        <w:rFonts w:hint="default" w:ascii="Aptos" w:hAnsi="Aptos"/>
      </w:rPr>
    </w:lvl>
    <w:lvl w:ilvl="1" w:tplc="C86C94A0">
      <w:start w:val="1"/>
      <w:numFmt w:val="bullet"/>
      <w:lvlText w:val="o"/>
      <w:lvlJc w:val="left"/>
      <w:pPr>
        <w:ind w:left="1440" w:hanging="360"/>
      </w:pPr>
      <w:rPr>
        <w:rFonts w:hint="default" w:ascii="Courier New" w:hAnsi="Courier New"/>
      </w:rPr>
    </w:lvl>
    <w:lvl w:ilvl="2" w:tplc="538A3DB2">
      <w:start w:val="1"/>
      <w:numFmt w:val="bullet"/>
      <w:lvlText w:val=""/>
      <w:lvlJc w:val="left"/>
      <w:pPr>
        <w:ind w:left="2160" w:hanging="360"/>
      </w:pPr>
      <w:rPr>
        <w:rFonts w:hint="default" w:ascii="Wingdings" w:hAnsi="Wingdings"/>
      </w:rPr>
    </w:lvl>
    <w:lvl w:ilvl="3" w:tplc="68924482">
      <w:start w:val="1"/>
      <w:numFmt w:val="bullet"/>
      <w:lvlText w:val=""/>
      <w:lvlJc w:val="left"/>
      <w:pPr>
        <w:ind w:left="2880" w:hanging="360"/>
      </w:pPr>
      <w:rPr>
        <w:rFonts w:hint="default" w:ascii="Symbol" w:hAnsi="Symbol"/>
      </w:rPr>
    </w:lvl>
    <w:lvl w:ilvl="4" w:tplc="A73C3298">
      <w:start w:val="1"/>
      <w:numFmt w:val="bullet"/>
      <w:lvlText w:val="o"/>
      <w:lvlJc w:val="left"/>
      <w:pPr>
        <w:ind w:left="3600" w:hanging="360"/>
      </w:pPr>
      <w:rPr>
        <w:rFonts w:hint="default" w:ascii="Courier New" w:hAnsi="Courier New"/>
      </w:rPr>
    </w:lvl>
    <w:lvl w:ilvl="5" w:tplc="5602E53E">
      <w:start w:val="1"/>
      <w:numFmt w:val="bullet"/>
      <w:lvlText w:val=""/>
      <w:lvlJc w:val="left"/>
      <w:pPr>
        <w:ind w:left="4320" w:hanging="360"/>
      </w:pPr>
      <w:rPr>
        <w:rFonts w:hint="default" w:ascii="Wingdings" w:hAnsi="Wingdings"/>
      </w:rPr>
    </w:lvl>
    <w:lvl w:ilvl="6" w:tplc="1AC6849C">
      <w:start w:val="1"/>
      <w:numFmt w:val="bullet"/>
      <w:lvlText w:val=""/>
      <w:lvlJc w:val="left"/>
      <w:pPr>
        <w:ind w:left="5040" w:hanging="360"/>
      </w:pPr>
      <w:rPr>
        <w:rFonts w:hint="default" w:ascii="Symbol" w:hAnsi="Symbol"/>
      </w:rPr>
    </w:lvl>
    <w:lvl w:ilvl="7" w:tplc="E8ACA55E">
      <w:start w:val="1"/>
      <w:numFmt w:val="bullet"/>
      <w:lvlText w:val="o"/>
      <w:lvlJc w:val="left"/>
      <w:pPr>
        <w:ind w:left="5760" w:hanging="360"/>
      </w:pPr>
      <w:rPr>
        <w:rFonts w:hint="default" w:ascii="Courier New" w:hAnsi="Courier New"/>
      </w:rPr>
    </w:lvl>
    <w:lvl w:ilvl="8" w:tplc="A2BCABA6">
      <w:start w:val="1"/>
      <w:numFmt w:val="bullet"/>
      <w:lvlText w:val=""/>
      <w:lvlJc w:val="left"/>
      <w:pPr>
        <w:ind w:left="6480" w:hanging="360"/>
      </w:pPr>
      <w:rPr>
        <w:rFonts w:hint="default" w:ascii="Wingdings" w:hAnsi="Wingdings"/>
      </w:rPr>
    </w:lvl>
  </w:abstractNum>
  <w:abstractNum w:abstractNumId="9" w15:restartNumberingAfterBreak="0">
    <w:nsid w:val="2EB53256"/>
    <w:multiLevelType w:val="hybridMultilevel"/>
    <w:tmpl w:val="784C7240"/>
    <w:lvl w:ilvl="0" w:tplc="A42CC912">
      <w:start w:val="1"/>
      <w:numFmt w:val="bullet"/>
      <w:lvlText w:val="-"/>
      <w:lvlJc w:val="left"/>
      <w:pPr>
        <w:ind w:left="720" w:hanging="360"/>
      </w:pPr>
      <w:rPr>
        <w:rFonts w:hint="default" w:ascii="Aptos" w:hAnsi="Aptos"/>
      </w:rPr>
    </w:lvl>
    <w:lvl w:ilvl="1" w:tplc="6CC8BBE0">
      <w:start w:val="1"/>
      <w:numFmt w:val="bullet"/>
      <w:lvlText w:val="o"/>
      <w:lvlJc w:val="left"/>
      <w:pPr>
        <w:ind w:left="1440" w:hanging="360"/>
      </w:pPr>
      <w:rPr>
        <w:rFonts w:hint="default" w:ascii="Courier New" w:hAnsi="Courier New"/>
      </w:rPr>
    </w:lvl>
    <w:lvl w:ilvl="2" w:tplc="24F886D4">
      <w:start w:val="1"/>
      <w:numFmt w:val="bullet"/>
      <w:lvlText w:val=""/>
      <w:lvlJc w:val="left"/>
      <w:pPr>
        <w:ind w:left="2160" w:hanging="360"/>
      </w:pPr>
      <w:rPr>
        <w:rFonts w:hint="default" w:ascii="Wingdings" w:hAnsi="Wingdings"/>
      </w:rPr>
    </w:lvl>
    <w:lvl w:ilvl="3" w:tplc="DE309740">
      <w:start w:val="1"/>
      <w:numFmt w:val="bullet"/>
      <w:lvlText w:val=""/>
      <w:lvlJc w:val="left"/>
      <w:pPr>
        <w:ind w:left="2880" w:hanging="360"/>
      </w:pPr>
      <w:rPr>
        <w:rFonts w:hint="default" w:ascii="Symbol" w:hAnsi="Symbol"/>
      </w:rPr>
    </w:lvl>
    <w:lvl w:ilvl="4" w:tplc="E7EC0066">
      <w:start w:val="1"/>
      <w:numFmt w:val="bullet"/>
      <w:lvlText w:val="o"/>
      <w:lvlJc w:val="left"/>
      <w:pPr>
        <w:ind w:left="3600" w:hanging="360"/>
      </w:pPr>
      <w:rPr>
        <w:rFonts w:hint="default" w:ascii="Courier New" w:hAnsi="Courier New"/>
      </w:rPr>
    </w:lvl>
    <w:lvl w:ilvl="5" w:tplc="BA8E8270">
      <w:start w:val="1"/>
      <w:numFmt w:val="bullet"/>
      <w:lvlText w:val=""/>
      <w:lvlJc w:val="left"/>
      <w:pPr>
        <w:ind w:left="4320" w:hanging="360"/>
      </w:pPr>
      <w:rPr>
        <w:rFonts w:hint="default" w:ascii="Wingdings" w:hAnsi="Wingdings"/>
      </w:rPr>
    </w:lvl>
    <w:lvl w:ilvl="6" w:tplc="9BAECA30">
      <w:start w:val="1"/>
      <w:numFmt w:val="bullet"/>
      <w:lvlText w:val=""/>
      <w:lvlJc w:val="left"/>
      <w:pPr>
        <w:ind w:left="5040" w:hanging="360"/>
      </w:pPr>
      <w:rPr>
        <w:rFonts w:hint="default" w:ascii="Symbol" w:hAnsi="Symbol"/>
      </w:rPr>
    </w:lvl>
    <w:lvl w:ilvl="7" w:tplc="43AEC59A">
      <w:start w:val="1"/>
      <w:numFmt w:val="bullet"/>
      <w:lvlText w:val="o"/>
      <w:lvlJc w:val="left"/>
      <w:pPr>
        <w:ind w:left="5760" w:hanging="360"/>
      </w:pPr>
      <w:rPr>
        <w:rFonts w:hint="default" w:ascii="Courier New" w:hAnsi="Courier New"/>
      </w:rPr>
    </w:lvl>
    <w:lvl w:ilvl="8" w:tplc="2C9CCA92">
      <w:start w:val="1"/>
      <w:numFmt w:val="bullet"/>
      <w:lvlText w:val=""/>
      <w:lvlJc w:val="left"/>
      <w:pPr>
        <w:ind w:left="6480" w:hanging="360"/>
      </w:pPr>
      <w:rPr>
        <w:rFonts w:hint="default" w:ascii="Wingdings" w:hAnsi="Wingdings"/>
      </w:rPr>
    </w:lvl>
  </w:abstractNum>
  <w:abstractNum w:abstractNumId="10" w15:restartNumberingAfterBreak="0">
    <w:nsid w:val="30AB2725"/>
    <w:multiLevelType w:val="hybridMultilevel"/>
    <w:tmpl w:val="FFFFFFFF"/>
    <w:lvl w:ilvl="0" w:tplc="CE181828">
      <w:start w:val="1"/>
      <w:numFmt w:val="bullet"/>
      <w:lvlText w:val="-"/>
      <w:lvlJc w:val="left"/>
      <w:pPr>
        <w:ind w:left="720" w:hanging="360"/>
      </w:pPr>
      <w:rPr>
        <w:rFonts w:hint="default" w:ascii="Aptos" w:hAnsi="Aptos"/>
      </w:rPr>
    </w:lvl>
    <w:lvl w:ilvl="1" w:tplc="3DF092E4">
      <w:start w:val="1"/>
      <w:numFmt w:val="bullet"/>
      <w:lvlText w:val="o"/>
      <w:lvlJc w:val="left"/>
      <w:pPr>
        <w:ind w:left="1440" w:hanging="360"/>
      </w:pPr>
      <w:rPr>
        <w:rFonts w:hint="default" w:ascii="Courier New" w:hAnsi="Courier New"/>
      </w:rPr>
    </w:lvl>
    <w:lvl w:ilvl="2" w:tplc="A98CF86C">
      <w:start w:val="1"/>
      <w:numFmt w:val="bullet"/>
      <w:lvlText w:val=""/>
      <w:lvlJc w:val="left"/>
      <w:pPr>
        <w:ind w:left="2160" w:hanging="360"/>
      </w:pPr>
      <w:rPr>
        <w:rFonts w:hint="default" w:ascii="Wingdings" w:hAnsi="Wingdings"/>
      </w:rPr>
    </w:lvl>
    <w:lvl w:ilvl="3" w:tplc="E0B62B7E">
      <w:start w:val="1"/>
      <w:numFmt w:val="bullet"/>
      <w:lvlText w:val=""/>
      <w:lvlJc w:val="left"/>
      <w:pPr>
        <w:ind w:left="2880" w:hanging="360"/>
      </w:pPr>
      <w:rPr>
        <w:rFonts w:hint="default" w:ascii="Symbol" w:hAnsi="Symbol"/>
      </w:rPr>
    </w:lvl>
    <w:lvl w:ilvl="4" w:tplc="EA382546">
      <w:start w:val="1"/>
      <w:numFmt w:val="bullet"/>
      <w:lvlText w:val="o"/>
      <w:lvlJc w:val="left"/>
      <w:pPr>
        <w:ind w:left="3600" w:hanging="360"/>
      </w:pPr>
      <w:rPr>
        <w:rFonts w:hint="default" w:ascii="Courier New" w:hAnsi="Courier New"/>
      </w:rPr>
    </w:lvl>
    <w:lvl w:ilvl="5" w:tplc="61686B9E">
      <w:start w:val="1"/>
      <w:numFmt w:val="bullet"/>
      <w:lvlText w:val=""/>
      <w:lvlJc w:val="left"/>
      <w:pPr>
        <w:ind w:left="4320" w:hanging="360"/>
      </w:pPr>
      <w:rPr>
        <w:rFonts w:hint="default" w:ascii="Wingdings" w:hAnsi="Wingdings"/>
      </w:rPr>
    </w:lvl>
    <w:lvl w:ilvl="6" w:tplc="E3F6F282">
      <w:start w:val="1"/>
      <w:numFmt w:val="bullet"/>
      <w:lvlText w:val=""/>
      <w:lvlJc w:val="left"/>
      <w:pPr>
        <w:ind w:left="5040" w:hanging="360"/>
      </w:pPr>
      <w:rPr>
        <w:rFonts w:hint="default" w:ascii="Symbol" w:hAnsi="Symbol"/>
      </w:rPr>
    </w:lvl>
    <w:lvl w:ilvl="7" w:tplc="14E26588">
      <w:start w:val="1"/>
      <w:numFmt w:val="bullet"/>
      <w:lvlText w:val="o"/>
      <w:lvlJc w:val="left"/>
      <w:pPr>
        <w:ind w:left="5760" w:hanging="360"/>
      </w:pPr>
      <w:rPr>
        <w:rFonts w:hint="default" w:ascii="Courier New" w:hAnsi="Courier New"/>
      </w:rPr>
    </w:lvl>
    <w:lvl w:ilvl="8" w:tplc="99388F46">
      <w:start w:val="1"/>
      <w:numFmt w:val="bullet"/>
      <w:lvlText w:val=""/>
      <w:lvlJc w:val="left"/>
      <w:pPr>
        <w:ind w:left="6480" w:hanging="360"/>
      </w:pPr>
      <w:rPr>
        <w:rFonts w:hint="default" w:ascii="Wingdings" w:hAnsi="Wingdings"/>
      </w:rPr>
    </w:lvl>
  </w:abstractNum>
  <w:abstractNum w:abstractNumId="11" w15:restartNumberingAfterBreak="0">
    <w:nsid w:val="419A72BC"/>
    <w:multiLevelType w:val="multilevel"/>
    <w:tmpl w:val="0CC431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 w15:restartNumberingAfterBreak="0">
    <w:nsid w:val="47D03005"/>
    <w:multiLevelType w:val="hybridMultilevel"/>
    <w:tmpl w:val="FFFFFFFF"/>
    <w:lvl w:ilvl="0" w:tplc="1452E530">
      <w:start w:val="1"/>
      <w:numFmt w:val="bullet"/>
      <w:lvlText w:val="-"/>
      <w:lvlJc w:val="left"/>
      <w:pPr>
        <w:ind w:left="1068" w:hanging="360"/>
      </w:pPr>
      <w:rPr>
        <w:rFonts w:hint="default" w:ascii="Aptos" w:hAnsi="Aptos"/>
      </w:rPr>
    </w:lvl>
    <w:lvl w:ilvl="1" w:tplc="23F849C4">
      <w:start w:val="1"/>
      <w:numFmt w:val="bullet"/>
      <w:lvlText w:val="o"/>
      <w:lvlJc w:val="left"/>
      <w:pPr>
        <w:ind w:left="1788" w:hanging="360"/>
      </w:pPr>
      <w:rPr>
        <w:rFonts w:hint="default" w:ascii="Courier New" w:hAnsi="Courier New"/>
      </w:rPr>
    </w:lvl>
    <w:lvl w:ilvl="2" w:tplc="718806EE">
      <w:start w:val="1"/>
      <w:numFmt w:val="bullet"/>
      <w:lvlText w:val=""/>
      <w:lvlJc w:val="left"/>
      <w:pPr>
        <w:ind w:left="2508" w:hanging="360"/>
      </w:pPr>
      <w:rPr>
        <w:rFonts w:hint="default" w:ascii="Wingdings" w:hAnsi="Wingdings"/>
      </w:rPr>
    </w:lvl>
    <w:lvl w:ilvl="3" w:tplc="2482012E">
      <w:start w:val="1"/>
      <w:numFmt w:val="bullet"/>
      <w:lvlText w:val=""/>
      <w:lvlJc w:val="left"/>
      <w:pPr>
        <w:ind w:left="3228" w:hanging="360"/>
      </w:pPr>
      <w:rPr>
        <w:rFonts w:hint="default" w:ascii="Symbol" w:hAnsi="Symbol"/>
      </w:rPr>
    </w:lvl>
    <w:lvl w:ilvl="4" w:tplc="9068524E">
      <w:start w:val="1"/>
      <w:numFmt w:val="bullet"/>
      <w:lvlText w:val="o"/>
      <w:lvlJc w:val="left"/>
      <w:pPr>
        <w:ind w:left="3948" w:hanging="360"/>
      </w:pPr>
      <w:rPr>
        <w:rFonts w:hint="default" w:ascii="Courier New" w:hAnsi="Courier New"/>
      </w:rPr>
    </w:lvl>
    <w:lvl w:ilvl="5" w:tplc="03508476">
      <w:start w:val="1"/>
      <w:numFmt w:val="bullet"/>
      <w:lvlText w:val=""/>
      <w:lvlJc w:val="left"/>
      <w:pPr>
        <w:ind w:left="4668" w:hanging="360"/>
      </w:pPr>
      <w:rPr>
        <w:rFonts w:hint="default" w:ascii="Wingdings" w:hAnsi="Wingdings"/>
      </w:rPr>
    </w:lvl>
    <w:lvl w:ilvl="6" w:tplc="0E24D0FC">
      <w:start w:val="1"/>
      <w:numFmt w:val="bullet"/>
      <w:lvlText w:val=""/>
      <w:lvlJc w:val="left"/>
      <w:pPr>
        <w:ind w:left="5388" w:hanging="360"/>
      </w:pPr>
      <w:rPr>
        <w:rFonts w:hint="default" w:ascii="Symbol" w:hAnsi="Symbol"/>
      </w:rPr>
    </w:lvl>
    <w:lvl w:ilvl="7" w:tplc="EEC0FCD2">
      <w:start w:val="1"/>
      <w:numFmt w:val="bullet"/>
      <w:lvlText w:val="o"/>
      <w:lvlJc w:val="left"/>
      <w:pPr>
        <w:ind w:left="6108" w:hanging="360"/>
      </w:pPr>
      <w:rPr>
        <w:rFonts w:hint="default" w:ascii="Courier New" w:hAnsi="Courier New"/>
      </w:rPr>
    </w:lvl>
    <w:lvl w:ilvl="8" w:tplc="8796EB4C">
      <w:start w:val="1"/>
      <w:numFmt w:val="bullet"/>
      <w:lvlText w:val=""/>
      <w:lvlJc w:val="left"/>
      <w:pPr>
        <w:ind w:left="6828" w:hanging="360"/>
      </w:pPr>
      <w:rPr>
        <w:rFonts w:hint="default" w:ascii="Wingdings" w:hAnsi="Wingdings"/>
      </w:rPr>
    </w:lvl>
  </w:abstractNum>
  <w:abstractNum w:abstractNumId="13" w15:restartNumberingAfterBreak="0">
    <w:nsid w:val="4A557089"/>
    <w:multiLevelType w:val="multilevel"/>
    <w:tmpl w:val="FAF4029E"/>
    <w:lvl w:ilvl="0">
      <w:start w:val="1"/>
      <w:numFmt w:val="bullet"/>
      <w:lvlText w:val=""/>
      <w:lvlJc w:val="left"/>
      <w:pPr>
        <w:tabs>
          <w:tab w:val="num" w:pos="1068"/>
        </w:tabs>
        <w:ind w:left="1068" w:hanging="360"/>
      </w:pPr>
      <w:rPr>
        <w:rFonts w:hint="default" w:ascii="Symbol" w:hAnsi="Symbol"/>
        <w:sz w:val="20"/>
      </w:rPr>
    </w:lvl>
    <w:lvl w:ilvl="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14" w15:restartNumberingAfterBreak="0">
    <w:nsid w:val="59875040"/>
    <w:multiLevelType w:val="multilevel"/>
    <w:tmpl w:val="E9BC7C98"/>
    <w:lvl w:ilvl="0">
      <w:start w:val="1"/>
      <w:numFmt w:val="decimal"/>
      <w:lvlText w:val="%1."/>
      <w:lvlJc w:val="left"/>
      <w:pPr>
        <w:ind w:left="720" w:hanging="360"/>
      </w:pPr>
      <w:rPr>
        <w:b/>
        <w:color w:val="385623" w:themeColor="accent6" w:themeShade="80"/>
        <w:sz w:val="26"/>
        <w:szCs w:val="26"/>
        <w:u w:val="none"/>
      </w:rPr>
    </w:lvl>
    <w:lvl w:ilvl="1">
      <w:start w:val="1"/>
      <w:numFmt w:val="decimal"/>
      <w:lvlText w:val="%1.%2."/>
      <w:lvlJc w:val="left"/>
      <w:pPr>
        <w:ind w:left="1440" w:hanging="360"/>
      </w:pPr>
    </w:lvl>
    <w:lvl w:ilvl="2" w:tentative="1">
      <w:start w:val="1"/>
      <w:numFmt w:val="decimal"/>
      <w:lvlText w:val="%1.%2.%3."/>
      <w:lvlJc w:val="left"/>
      <w:pPr>
        <w:ind w:left="2160" w:hanging="180"/>
      </w:pPr>
    </w:lvl>
    <w:lvl w:ilvl="3" w:tentative="1">
      <w:start w:val="1"/>
      <w:numFmt w:val="decimal"/>
      <w:lvlText w:val="%1.%2.%3.%4."/>
      <w:lvlJc w:val="left"/>
      <w:pPr>
        <w:ind w:left="2880" w:hanging="360"/>
      </w:pPr>
    </w:lvl>
    <w:lvl w:ilvl="4" w:tentative="1">
      <w:start w:val="1"/>
      <w:numFmt w:val="decimal"/>
      <w:lvlText w:val="%1.%2.%3.%4.%5."/>
      <w:lvlJc w:val="left"/>
      <w:pPr>
        <w:ind w:left="3600" w:hanging="360"/>
      </w:pPr>
    </w:lvl>
    <w:lvl w:ilvl="5" w:tentative="1">
      <w:start w:val="1"/>
      <w:numFmt w:val="decimal"/>
      <w:lvlText w:val="%1.%2.%3.%4.%5.%6."/>
      <w:lvlJc w:val="left"/>
      <w:pPr>
        <w:ind w:left="4320" w:hanging="180"/>
      </w:pPr>
    </w:lvl>
    <w:lvl w:ilvl="6" w:tentative="1">
      <w:start w:val="1"/>
      <w:numFmt w:val="decimal"/>
      <w:lvlText w:val="%1.%2.%3.%4.%5.%6.%7."/>
      <w:lvlJc w:val="left"/>
      <w:pPr>
        <w:ind w:left="5040" w:hanging="360"/>
      </w:pPr>
    </w:lvl>
    <w:lvl w:ilvl="7" w:tentative="1">
      <w:start w:val="1"/>
      <w:numFmt w:val="decimal"/>
      <w:lvlText w:val="%1.%2.%3.%4.%5.%6.%7.%8."/>
      <w:lvlJc w:val="left"/>
      <w:pPr>
        <w:ind w:left="5760" w:hanging="360"/>
      </w:pPr>
    </w:lvl>
    <w:lvl w:ilvl="8" w:tentative="1">
      <w:start w:val="1"/>
      <w:numFmt w:val="decimal"/>
      <w:lvlText w:val="%1.%2.%3.%4.%5.%6.%7.%8.%9."/>
      <w:lvlJc w:val="left"/>
      <w:pPr>
        <w:ind w:left="6480" w:hanging="180"/>
      </w:pPr>
    </w:lvl>
  </w:abstractNum>
  <w:abstractNum w:abstractNumId="15" w15:restartNumberingAfterBreak="0">
    <w:nsid w:val="5A8432D4"/>
    <w:multiLevelType w:val="multilevel"/>
    <w:tmpl w:val="736A059A"/>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16" w15:restartNumberingAfterBreak="0">
    <w:nsid w:val="60456F48"/>
    <w:multiLevelType w:val="multilevel"/>
    <w:tmpl w:val="E0F2475C"/>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17" w15:restartNumberingAfterBreak="0">
    <w:nsid w:val="678603D6"/>
    <w:multiLevelType w:val="hybridMultilevel"/>
    <w:tmpl w:val="6660E902"/>
    <w:lvl w:ilvl="0" w:tplc="9588247E">
      <w:start w:val="1"/>
      <w:numFmt w:val="bullet"/>
      <w:lvlText w:val="-"/>
      <w:lvlJc w:val="left"/>
      <w:pPr>
        <w:ind w:left="720" w:hanging="360"/>
      </w:pPr>
      <w:rPr>
        <w:rFonts w:hint="default" w:ascii="Aptos" w:hAnsi="Aptos"/>
      </w:rPr>
    </w:lvl>
    <w:lvl w:ilvl="1" w:tplc="3FA61CC0">
      <w:start w:val="1"/>
      <w:numFmt w:val="bullet"/>
      <w:lvlText w:val="o"/>
      <w:lvlJc w:val="left"/>
      <w:pPr>
        <w:ind w:left="1440" w:hanging="360"/>
      </w:pPr>
      <w:rPr>
        <w:rFonts w:hint="default" w:ascii="Courier New" w:hAnsi="Courier New"/>
      </w:rPr>
    </w:lvl>
    <w:lvl w:ilvl="2" w:tplc="709EF8FE">
      <w:start w:val="1"/>
      <w:numFmt w:val="bullet"/>
      <w:lvlText w:val=""/>
      <w:lvlJc w:val="left"/>
      <w:pPr>
        <w:ind w:left="2160" w:hanging="360"/>
      </w:pPr>
      <w:rPr>
        <w:rFonts w:hint="default" w:ascii="Wingdings" w:hAnsi="Wingdings"/>
      </w:rPr>
    </w:lvl>
    <w:lvl w:ilvl="3" w:tplc="E740354A">
      <w:start w:val="1"/>
      <w:numFmt w:val="bullet"/>
      <w:lvlText w:val=""/>
      <w:lvlJc w:val="left"/>
      <w:pPr>
        <w:ind w:left="2880" w:hanging="360"/>
      </w:pPr>
      <w:rPr>
        <w:rFonts w:hint="default" w:ascii="Symbol" w:hAnsi="Symbol"/>
      </w:rPr>
    </w:lvl>
    <w:lvl w:ilvl="4" w:tplc="B390500A">
      <w:start w:val="1"/>
      <w:numFmt w:val="bullet"/>
      <w:lvlText w:val="o"/>
      <w:lvlJc w:val="left"/>
      <w:pPr>
        <w:ind w:left="3600" w:hanging="360"/>
      </w:pPr>
      <w:rPr>
        <w:rFonts w:hint="default" w:ascii="Courier New" w:hAnsi="Courier New"/>
      </w:rPr>
    </w:lvl>
    <w:lvl w:ilvl="5" w:tplc="23DACD1C">
      <w:start w:val="1"/>
      <w:numFmt w:val="bullet"/>
      <w:lvlText w:val=""/>
      <w:lvlJc w:val="left"/>
      <w:pPr>
        <w:ind w:left="4320" w:hanging="360"/>
      </w:pPr>
      <w:rPr>
        <w:rFonts w:hint="default" w:ascii="Wingdings" w:hAnsi="Wingdings"/>
      </w:rPr>
    </w:lvl>
    <w:lvl w:ilvl="6" w:tplc="5CB88050">
      <w:start w:val="1"/>
      <w:numFmt w:val="bullet"/>
      <w:lvlText w:val=""/>
      <w:lvlJc w:val="left"/>
      <w:pPr>
        <w:ind w:left="5040" w:hanging="360"/>
      </w:pPr>
      <w:rPr>
        <w:rFonts w:hint="default" w:ascii="Symbol" w:hAnsi="Symbol"/>
      </w:rPr>
    </w:lvl>
    <w:lvl w:ilvl="7" w:tplc="23946A0C">
      <w:start w:val="1"/>
      <w:numFmt w:val="bullet"/>
      <w:lvlText w:val="o"/>
      <w:lvlJc w:val="left"/>
      <w:pPr>
        <w:ind w:left="5760" w:hanging="360"/>
      </w:pPr>
      <w:rPr>
        <w:rFonts w:hint="default" w:ascii="Courier New" w:hAnsi="Courier New"/>
      </w:rPr>
    </w:lvl>
    <w:lvl w:ilvl="8" w:tplc="E334BC92">
      <w:start w:val="1"/>
      <w:numFmt w:val="bullet"/>
      <w:lvlText w:val=""/>
      <w:lvlJc w:val="left"/>
      <w:pPr>
        <w:ind w:left="6480" w:hanging="360"/>
      </w:pPr>
      <w:rPr>
        <w:rFonts w:hint="default" w:ascii="Wingdings" w:hAnsi="Wingdings"/>
      </w:rPr>
    </w:lvl>
  </w:abstractNum>
  <w:abstractNum w:abstractNumId="18" w15:restartNumberingAfterBreak="0">
    <w:nsid w:val="77480A05"/>
    <w:multiLevelType w:val="hybridMultilevel"/>
    <w:tmpl w:val="F0082798"/>
    <w:lvl w:ilvl="0" w:tplc="3C40D4BE">
      <w:start w:val="1"/>
      <w:numFmt w:val="bullet"/>
      <w:lvlText w:val="-"/>
      <w:lvlJc w:val="left"/>
      <w:pPr>
        <w:ind w:left="720" w:hanging="360"/>
      </w:pPr>
      <w:rPr>
        <w:rFonts w:hint="default" w:ascii="Aptos" w:hAnsi="Aptos"/>
      </w:rPr>
    </w:lvl>
    <w:lvl w:ilvl="1" w:tplc="272C3B20">
      <w:start w:val="1"/>
      <w:numFmt w:val="bullet"/>
      <w:lvlText w:val="o"/>
      <w:lvlJc w:val="left"/>
      <w:pPr>
        <w:ind w:left="1440" w:hanging="360"/>
      </w:pPr>
      <w:rPr>
        <w:rFonts w:hint="default" w:ascii="Courier New" w:hAnsi="Courier New"/>
      </w:rPr>
    </w:lvl>
    <w:lvl w:ilvl="2" w:tplc="CC3A6A0C">
      <w:start w:val="1"/>
      <w:numFmt w:val="bullet"/>
      <w:lvlText w:val=""/>
      <w:lvlJc w:val="left"/>
      <w:pPr>
        <w:ind w:left="2160" w:hanging="360"/>
      </w:pPr>
      <w:rPr>
        <w:rFonts w:hint="default" w:ascii="Wingdings" w:hAnsi="Wingdings"/>
      </w:rPr>
    </w:lvl>
    <w:lvl w:ilvl="3" w:tplc="DFDC7FB0">
      <w:start w:val="1"/>
      <w:numFmt w:val="bullet"/>
      <w:lvlText w:val=""/>
      <w:lvlJc w:val="left"/>
      <w:pPr>
        <w:ind w:left="2880" w:hanging="360"/>
      </w:pPr>
      <w:rPr>
        <w:rFonts w:hint="default" w:ascii="Symbol" w:hAnsi="Symbol"/>
      </w:rPr>
    </w:lvl>
    <w:lvl w:ilvl="4" w:tplc="FFEC8AFE">
      <w:start w:val="1"/>
      <w:numFmt w:val="bullet"/>
      <w:lvlText w:val="o"/>
      <w:lvlJc w:val="left"/>
      <w:pPr>
        <w:ind w:left="3600" w:hanging="360"/>
      </w:pPr>
      <w:rPr>
        <w:rFonts w:hint="default" w:ascii="Courier New" w:hAnsi="Courier New"/>
      </w:rPr>
    </w:lvl>
    <w:lvl w:ilvl="5" w:tplc="A2FE934E">
      <w:start w:val="1"/>
      <w:numFmt w:val="bullet"/>
      <w:lvlText w:val=""/>
      <w:lvlJc w:val="left"/>
      <w:pPr>
        <w:ind w:left="4320" w:hanging="360"/>
      </w:pPr>
      <w:rPr>
        <w:rFonts w:hint="default" w:ascii="Wingdings" w:hAnsi="Wingdings"/>
      </w:rPr>
    </w:lvl>
    <w:lvl w:ilvl="6" w:tplc="B7A6EFDE">
      <w:start w:val="1"/>
      <w:numFmt w:val="bullet"/>
      <w:lvlText w:val=""/>
      <w:lvlJc w:val="left"/>
      <w:pPr>
        <w:ind w:left="5040" w:hanging="360"/>
      </w:pPr>
      <w:rPr>
        <w:rFonts w:hint="default" w:ascii="Symbol" w:hAnsi="Symbol"/>
      </w:rPr>
    </w:lvl>
    <w:lvl w:ilvl="7" w:tplc="DA406472">
      <w:start w:val="1"/>
      <w:numFmt w:val="bullet"/>
      <w:lvlText w:val="o"/>
      <w:lvlJc w:val="left"/>
      <w:pPr>
        <w:ind w:left="5760" w:hanging="360"/>
      </w:pPr>
      <w:rPr>
        <w:rFonts w:hint="default" w:ascii="Courier New" w:hAnsi="Courier New"/>
      </w:rPr>
    </w:lvl>
    <w:lvl w:ilvl="8" w:tplc="EF3C4F0A">
      <w:start w:val="1"/>
      <w:numFmt w:val="bullet"/>
      <w:lvlText w:val=""/>
      <w:lvlJc w:val="left"/>
      <w:pPr>
        <w:ind w:left="6480" w:hanging="360"/>
      </w:pPr>
      <w:rPr>
        <w:rFonts w:hint="default" w:ascii="Wingdings" w:hAnsi="Wingdings"/>
      </w:rPr>
    </w:lvl>
  </w:abstractNum>
  <w:abstractNum w:abstractNumId="19" w15:restartNumberingAfterBreak="0">
    <w:nsid w:val="7B2561E8"/>
    <w:multiLevelType w:val="hybridMultilevel"/>
    <w:tmpl w:val="FFFFFFFF"/>
    <w:lvl w:ilvl="0" w:tplc="8758AB90">
      <w:start w:val="1"/>
      <w:numFmt w:val="bullet"/>
      <w:lvlText w:val="-"/>
      <w:lvlJc w:val="left"/>
      <w:pPr>
        <w:ind w:left="1080" w:hanging="360"/>
      </w:pPr>
      <w:rPr>
        <w:rFonts w:hint="default" w:ascii="Aptos" w:hAnsi="Aptos"/>
      </w:rPr>
    </w:lvl>
    <w:lvl w:ilvl="1" w:tplc="3AC4EAE0">
      <w:start w:val="1"/>
      <w:numFmt w:val="bullet"/>
      <w:lvlText w:val="o"/>
      <w:lvlJc w:val="left"/>
      <w:pPr>
        <w:ind w:left="1800" w:hanging="360"/>
      </w:pPr>
      <w:rPr>
        <w:rFonts w:hint="default" w:ascii="Courier New" w:hAnsi="Courier New"/>
      </w:rPr>
    </w:lvl>
    <w:lvl w:ilvl="2" w:tplc="1A4C5B34">
      <w:start w:val="1"/>
      <w:numFmt w:val="bullet"/>
      <w:lvlText w:val=""/>
      <w:lvlJc w:val="left"/>
      <w:pPr>
        <w:ind w:left="2520" w:hanging="360"/>
      </w:pPr>
      <w:rPr>
        <w:rFonts w:hint="default" w:ascii="Wingdings" w:hAnsi="Wingdings"/>
      </w:rPr>
    </w:lvl>
    <w:lvl w:ilvl="3" w:tplc="554A7EA8">
      <w:start w:val="1"/>
      <w:numFmt w:val="bullet"/>
      <w:lvlText w:val=""/>
      <w:lvlJc w:val="left"/>
      <w:pPr>
        <w:ind w:left="3240" w:hanging="360"/>
      </w:pPr>
      <w:rPr>
        <w:rFonts w:hint="default" w:ascii="Symbol" w:hAnsi="Symbol"/>
      </w:rPr>
    </w:lvl>
    <w:lvl w:ilvl="4" w:tplc="69EC1ADA">
      <w:start w:val="1"/>
      <w:numFmt w:val="bullet"/>
      <w:lvlText w:val="o"/>
      <w:lvlJc w:val="left"/>
      <w:pPr>
        <w:ind w:left="3960" w:hanging="360"/>
      </w:pPr>
      <w:rPr>
        <w:rFonts w:hint="default" w:ascii="Courier New" w:hAnsi="Courier New"/>
      </w:rPr>
    </w:lvl>
    <w:lvl w:ilvl="5" w:tplc="A7F84E00">
      <w:start w:val="1"/>
      <w:numFmt w:val="bullet"/>
      <w:lvlText w:val=""/>
      <w:lvlJc w:val="left"/>
      <w:pPr>
        <w:ind w:left="4680" w:hanging="360"/>
      </w:pPr>
      <w:rPr>
        <w:rFonts w:hint="default" w:ascii="Wingdings" w:hAnsi="Wingdings"/>
      </w:rPr>
    </w:lvl>
    <w:lvl w:ilvl="6" w:tplc="D0F8560C">
      <w:start w:val="1"/>
      <w:numFmt w:val="bullet"/>
      <w:lvlText w:val=""/>
      <w:lvlJc w:val="left"/>
      <w:pPr>
        <w:ind w:left="5400" w:hanging="360"/>
      </w:pPr>
      <w:rPr>
        <w:rFonts w:hint="default" w:ascii="Symbol" w:hAnsi="Symbol"/>
      </w:rPr>
    </w:lvl>
    <w:lvl w:ilvl="7" w:tplc="6A7EDC56">
      <w:start w:val="1"/>
      <w:numFmt w:val="bullet"/>
      <w:lvlText w:val="o"/>
      <w:lvlJc w:val="left"/>
      <w:pPr>
        <w:ind w:left="6120" w:hanging="360"/>
      </w:pPr>
      <w:rPr>
        <w:rFonts w:hint="default" w:ascii="Courier New" w:hAnsi="Courier New"/>
      </w:rPr>
    </w:lvl>
    <w:lvl w:ilvl="8" w:tplc="4976A672">
      <w:start w:val="1"/>
      <w:numFmt w:val="bullet"/>
      <w:lvlText w:val=""/>
      <w:lvlJc w:val="left"/>
      <w:pPr>
        <w:ind w:left="6840" w:hanging="360"/>
      </w:pPr>
      <w:rPr>
        <w:rFonts w:hint="default" w:ascii="Wingdings" w:hAnsi="Wingdings"/>
      </w:rPr>
    </w:lvl>
  </w:abstractNum>
  <w:abstractNum w:abstractNumId="20" w15:restartNumberingAfterBreak="0">
    <w:nsid w:val="7BEA43A8"/>
    <w:multiLevelType w:val="hybridMultilevel"/>
    <w:tmpl w:val="65364766"/>
    <w:lvl w:ilvl="0" w:tplc="68D6786C">
      <w:start w:val="1"/>
      <w:numFmt w:val="bullet"/>
      <w:lvlText w:val="-"/>
      <w:lvlJc w:val="left"/>
      <w:pPr>
        <w:ind w:left="720" w:hanging="360"/>
      </w:pPr>
      <w:rPr>
        <w:rFonts w:hint="default" w:ascii="Aptos" w:hAnsi="Aptos"/>
      </w:rPr>
    </w:lvl>
    <w:lvl w:ilvl="1" w:tplc="38ECFD06">
      <w:start w:val="1"/>
      <w:numFmt w:val="bullet"/>
      <w:lvlText w:val="o"/>
      <w:lvlJc w:val="left"/>
      <w:pPr>
        <w:ind w:left="1440" w:hanging="360"/>
      </w:pPr>
      <w:rPr>
        <w:rFonts w:hint="default" w:ascii="Courier New" w:hAnsi="Courier New"/>
      </w:rPr>
    </w:lvl>
    <w:lvl w:ilvl="2" w:tplc="69C409EA">
      <w:start w:val="1"/>
      <w:numFmt w:val="bullet"/>
      <w:lvlText w:val=""/>
      <w:lvlJc w:val="left"/>
      <w:pPr>
        <w:ind w:left="2160" w:hanging="360"/>
      </w:pPr>
      <w:rPr>
        <w:rFonts w:hint="default" w:ascii="Wingdings" w:hAnsi="Wingdings"/>
      </w:rPr>
    </w:lvl>
    <w:lvl w:ilvl="3" w:tplc="9184FF5A">
      <w:start w:val="1"/>
      <w:numFmt w:val="bullet"/>
      <w:lvlText w:val=""/>
      <w:lvlJc w:val="left"/>
      <w:pPr>
        <w:ind w:left="2880" w:hanging="360"/>
      </w:pPr>
      <w:rPr>
        <w:rFonts w:hint="default" w:ascii="Symbol" w:hAnsi="Symbol"/>
      </w:rPr>
    </w:lvl>
    <w:lvl w:ilvl="4" w:tplc="C53E5416">
      <w:start w:val="1"/>
      <w:numFmt w:val="bullet"/>
      <w:lvlText w:val="o"/>
      <w:lvlJc w:val="left"/>
      <w:pPr>
        <w:ind w:left="3600" w:hanging="360"/>
      </w:pPr>
      <w:rPr>
        <w:rFonts w:hint="default" w:ascii="Courier New" w:hAnsi="Courier New"/>
      </w:rPr>
    </w:lvl>
    <w:lvl w:ilvl="5" w:tplc="3976B9D0">
      <w:start w:val="1"/>
      <w:numFmt w:val="bullet"/>
      <w:lvlText w:val=""/>
      <w:lvlJc w:val="left"/>
      <w:pPr>
        <w:ind w:left="4320" w:hanging="360"/>
      </w:pPr>
      <w:rPr>
        <w:rFonts w:hint="default" w:ascii="Wingdings" w:hAnsi="Wingdings"/>
      </w:rPr>
    </w:lvl>
    <w:lvl w:ilvl="6" w:tplc="EB385D76">
      <w:start w:val="1"/>
      <w:numFmt w:val="bullet"/>
      <w:lvlText w:val=""/>
      <w:lvlJc w:val="left"/>
      <w:pPr>
        <w:ind w:left="5040" w:hanging="360"/>
      </w:pPr>
      <w:rPr>
        <w:rFonts w:hint="default" w:ascii="Symbol" w:hAnsi="Symbol"/>
      </w:rPr>
    </w:lvl>
    <w:lvl w:ilvl="7" w:tplc="10FAB226">
      <w:start w:val="1"/>
      <w:numFmt w:val="bullet"/>
      <w:lvlText w:val="o"/>
      <w:lvlJc w:val="left"/>
      <w:pPr>
        <w:ind w:left="5760" w:hanging="360"/>
      </w:pPr>
      <w:rPr>
        <w:rFonts w:hint="default" w:ascii="Courier New" w:hAnsi="Courier New"/>
      </w:rPr>
    </w:lvl>
    <w:lvl w:ilvl="8" w:tplc="D52A56DE">
      <w:start w:val="1"/>
      <w:numFmt w:val="bullet"/>
      <w:lvlText w:val=""/>
      <w:lvlJc w:val="left"/>
      <w:pPr>
        <w:ind w:left="6480" w:hanging="360"/>
      </w:pPr>
      <w:rPr>
        <w:rFonts w:hint="default" w:ascii="Wingdings" w:hAnsi="Wingdings"/>
      </w:rPr>
    </w:lvl>
  </w:abstractNum>
  <w:abstractNum w:abstractNumId="21" w15:restartNumberingAfterBreak="0">
    <w:nsid w:val="7C418DDF"/>
    <w:multiLevelType w:val="hybridMultilevel"/>
    <w:tmpl w:val="FFFFFFFF"/>
    <w:lvl w:ilvl="0" w:tplc="EAFA2E98">
      <w:start w:val="1"/>
      <w:numFmt w:val="bullet"/>
      <w:lvlText w:val="-"/>
      <w:lvlJc w:val="left"/>
      <w:pPr>
        <w:ind w:left="720" w:hanging="360"/>
      </w:pPr>
      <w:rPr>
        <w:rFonts w:hint="default" w:ascii="Aptos" w:hAnsi="Aptos"/>
      </w:rPr>
    </w:lvl>
    <w:lvl w:ilvl="1" w:tplc="D01EAE7E">
      <w:start w:val="1"/>
      <w:numFmt w:val="bullet"/>
      <w:lvlText w:val="o"/>
      <w:lvlJc w:val="left"/>
      <w:pPr>
        <w:ind w:left="1440" w:hanging="360"/>
      </w:pPr>
      <w:rPr>
        <w:rFonts w:hint="default" w:ascii="Courier New" w:hAnsi="Courier New"/>
      </w:rPr>
    </w:lvl>
    <w:lvl w:ilvl="2" w:tplc="852ED598">
      <w:start w:val="1"/>
      <w:numFmt w:val="bullet"/>
      <w:lvlText w:val=""/>
      <w:lvlJc w:val="left"/>
      <w:pPr>
        <w:ind w:left="2160" w:hanging="360"/>
      </w:pPr>
      <w:rPr>
        <w:rFonts w:hint="default" w:ascii="Wingdings" w:hAnsi="Wingdings"/>
      </w:rPr>
    </w:lvl>
    <w:lvl w:ilvl="3" w:tplc="B77CB9A2">
      <w:start w:val="1"/>
      <w:numFmt w:val="bullet"/>
      <w:lvlText w:val=""/>
      <w:lvlJc w:val="left"/>
      <w:pPr>
        <w:ind w:left="2880" w:hanging="360"/>
      </w:pPr>
      <w:rPr>
        <w:rFonts w:hint="default" w:ascii="Symbol" w:hAnsi="Symbol"/>
      </w:rPr>
    </w:lvl>
    <w:lvl w:ilvl="4" w:tplc="105E3546">
      <w:start w:val="1"/>
      <w:numFmt w:val="bullet"/>
      <w:lvlText w:val="o"/>
      <w:lvlJc w:val="left"/>
      <w:pPr>
        <w:ind w:left="3600" w:hanging="360"/>
      </w:pPr>
      <w:rPr>
        <w:rFonts w:hint="default" w:ascii="Courier New" w:hAnsi="Courier New"/>
      </w:rPr>
    </w:lvl>
    <w:lvl w:ilvl="5" w:tplc="1C8A3E40">
      <w:start w:val="1"/>
      <w:numFmt w:val="bullet"/>
      <w:lvlText w:val=""/>
      <w:lvlJc w:val="left"/>
      <w:pPr>
        <w:ind w:left="4320" w:hanging="360"/>
      </w:pPr>
      <w:rPr>
        <w:rFonts w:hint="default" w:ascii="Wingdings" w:hAnsi="Wingdings"/>
      </w:rPr>
    </w:lvl>
    <w:lvl w:ilvl="6" w:tplc="83BA1902">
      <w:start w:val="1"/>
      <w:numFmt w:val="bullet"/>
      <w:lvlText w:val=""/>
      <w:lvlJc w:val="left"/>
      <w:pPr>
        <w:ind w:left="5040" w:hanging="360"/>
      </w:pPr>
      <w:rPr>
        <w:rFonts w:hint="default" w:ascii="Symbol" w:hAnsi="Symbol"/>
      </w:rPr>
    </w:lvl>
    <w:lvl w:ilvl="7" w:tplc="B9685F46">
      <w:start w:val="1"/>
      <w:numFmt w:val="bullet"/>
      <w:lvlText w:val="o"/>
      <w:lvlJc w:val="left"/>
      <w:pPr>
        <w:ind w:left="5760" w:hanging="360"/>
      </w:pPr>
      <w:rPr>
        <w:rFonts w:hint="default" w:ascii="Courier New" w:hAnsi="Courier New"/>
      </w:rPr>
    </w:lvl>
    <w:lvl w:ilvl="8" w:tplc="5FB29C56">
      <w:start w:val="1"/>
      <w:numFmt w:val="bullet"/>
      <w:lvlText w:val=""/>
      <w:lvlJc w:val="left"/>
      <w:pPr>
        <w:ind w:left="6480" w:hanging="360"/>
      </w:pPr>
      <w:rPr>
        <w:rFonts w:hint="default" w:ascii="Wingdings" w:hAnsi="Wingdings"/>
      </w:rPr>
    </w:lvl>
  </w:abstractNum>
  <w:num w:numId="1" w16cid:durableId="567418142">
    <w:abstractNumId w:val="2"/>
  </w:num>
  <w:num w:numId="2" w16cid:durableId="1535535348">
    <w:abstractNumId w:val="7"/>
  </w:num>
  <w:num w:numId="3" w16cid:durableId="955411286">
    <w:abstractNumId w:val="17"/>
  </w:num>
  <w:num w:numId="4" w16cid:durableId="1288396738">
    <w:abstractNumId w:val="18"/>
  </w:num>
  <w:num w:numId="5" w16cid:durableId="1436292088">
    <w:abstractNumId w:val="8"/>
  </w:num>
  <w:num w:numId="6" w16cid:durableId="216284615">
    <w:abstractNumId w:val="20"/>
  </w:num>
  <w:num w:numId="7" w16cid:durableId="1184317265">
    <w:abstractNumId w:val="9"/>
  </w:num>
  <w:num w:numId="8" w16cid:durableId="1968274832">
    <w:abstractNumId w:val="11"/>
  </w:num>
  <w:num w:numId="9" w16cid:durableId="725031002">
    <w:abstractNumId w:val="4"/>
  </w:num>
  <w:num w:numId="10" w16cid:durableId="295989504">
    <w:abstractNumId w:val="14"/>
  </w:num>
  <w:num w:numId="11" w16cid:durableId="319772789">
    <w:abstractNumId w:val="15"/>
  </w:num>
  <w:num w:numId="12" w16cid:durableId="1876234373">
    <w:abstractNumId w:val="13"/>
  </w:num>
  <w:num w:numId="13" w16cid:durableId="2127967055">
    <w:abstractNumId w:val="16"/>
  </w:num>
  <w:num w:numId="14" w16cid:durableId="1514831844">
    <w:abstractNumId w:val="19"/>
  </w:num>
  <w:num w:numId="15" w16cid:durableId="1407605051">
    <w:abstractNumId w:val="21"/>
  </w:num>
  <w:num w:numId="16" w16cid:durableId="24211627">
    <w:abstractNumId w:val="12"/>
  </w:num>
  <w:num w:numId="17" w16cid:durableId="355935673">
    <w:abstractNumId w:val="10"/>
  </w:num>
  <w:num w:numId="18" w16cid:durableId="1525513804">
    <w:abstractNumId w:val="6"/>
  </w:num>
  <w:num w:numId="19" w16cid:durableId="1388457708">
    <w:abstractNumId w:val="3"/>
  </w:num>
  <w:num w:numId="20" w16cid:durableId="1432894369">
    <w:abstractNumId w:val="5"/>
  </w:num>
  <w:numIdMacAtCleanup w:val="1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4B"/>
    <w:rsid w:val="000003F6"/>
    <w:rsid w:val="00000F45"/>
    <w:rsid w:val="00001BC9"/>
    <w:rsid w:val="00001E93"/>
    <w:rsid w:val="00003036"/>
    <w:rsid w:val="00003AD7"/>
    <w:rsid w:val="00003B2C"/>
    <w:rsid w:val="000049B0"/>
    <w:rsid w:val="00004B26"/>
    <w:rsid w:val="0000502B"/>
    <w:rsid w:val="0000559B"/>
    <w:rsid w:val="0000583E"/>
    <w:rsid w:val="00005B89"/>
    <w:rsid w:val="00006191"/>
    <w:rsid w:val="00006943"/>
    <w:rsid w:val="00006EDF"/>
    <w:rsid w:val="00006F92"/>
    <w:rsid w:val="0000724A"/>
    <w:rsid w:val="00007AFA"/>
    <w:rsid w:val="00011AA4"/>
    <w:rsid w:val="00012A84"/>
    <w:rsid w:val="00013CAE"/>
    <w:rsid w:val="00013DF5"/>
    <w:rsid w:val="00014405"/>
    <w:rsid w:val="00014899"/>
    <w:rsid w:val="00014A53"/>
    <w:rsid w:val="00015D5A"/>
    <w:rsid w:val="00015D9C"/>
    <w:rsid w:val="00015EE0"/>
    <w:rsid w:val="000164C7"/>
    <w:rsid w:val="000200E2"/>
    <w:rsid w:val="00020373"/>
    <w:rsid w:val="000203DF"/>
    <w:rsid w:val="00020BB1"/>
    <w:rsid w:val="00021BA0"/>
    <w:rsid w:val="0002214C"/>
    <w:rsid w:val="00022C55"/>
    <w:rsid w:val="00023463"/>
    <w:rsid w:val="000236D7"/>
    <w:rsid w:val="000237E1"/>
    <w:rsid w:val="00024B9C"/>
    <w:rsid w:val="00025699"/>
    <w:rsid w:val="00025D00"/>
    <w:rsid w:val="00025EFD"/>
    <w:rsid w:val="00025FAF"/>
    <w:rsid w:val="00027378"/>
    <w:rsid w:val="000273D2"/>
    <w:rsid w:val="00027DB8"/>
    <w:rsid w:val="00030142"/>
    <w:rsid w:val="0003016F"/>
    <w:rsid w:val="000314D7"/>
    <w:rsid w:val="000323AC"/>
    <w:rsid w:val="00032656"/>
    <w:rsid w:val="00033218"/>
    <w:rsid w:val="000337DC"/>
    <w:rsid w:val="00033B87"/>
    <w:rsid w:val="00034DDC"/>
    <w:rsid w:val="000365C9"/>
    <w:rsid w:val="00037DF5"/>
    <w:rsid w:val="00040B0D"/>
    <w:rsid w:val="000410B4"/>
    <w:rsid w:val="00041CDB"/>
    <w:rsid w:val="000446FC"/>
    <w:rsid w:val="00045415"/>
    <w:rsid w:val="000457FD"/>
    <w:rsid w:val="00045DC9"/>
    <w:rsid w:val="00046B5E"/>
    <w:rsid w:val="000476C2"/>
    <w:rsid w:val="000500E7"/>
    <w:rsid w:val="00050BCB"/>
    <w:rsid w:val="0005202C"/>
    <w:rsid w:val="0005283F"/>
    <w:rsid w:val="00053DED"/>
    <w:rsid w:val="00055806"/>
    <w:rsid w:val="0005634C"/>
    <w:rsid w:val="0006022C"/>
    <w:rsid w:val="000621A4"/>
    <w:rsid w:val="000623EF"/>
    <w:rsid w:val="00062778"/>
    <w:rsid w:val="000629E0"/>
    <w:rsid w:val="00063105"/>
    <w:rsid w:val="00063660"/>
    <w:rsid w:val="00063CDF"/>
    <w:rsid w:val="000642C7"/>
    <w:rsid w:val="00064EEC"/>
    <w:rsid w:val="000652F5"/>
    <w:rsid w:val="00065945"/>
    <w:rsid w:val="0006626F"/>
    <w:rsid w:val="000662D2"/>
    <w:rsid w:val="00066D40"/>
    <w:rsid w:val="00066FE1"/>
    <w:rsid w:val="0006744B"/>
    <w:rsid w:val="0006783B"/>
    <w:rsid w:val="00067844"/>
    <w:rsid w:val="00067DD3"/>
    <w:rsid w:val="00070086"/>
    <w:rsid w:val="000704FF"/>
    <w:rsid w:val="000706B5"/>
    <w:rsid w:val="00071C37"/>
    <w:rsid w:val="0007287C"/>
    <w:rsid w:val="00072ED4"/>
    <w:rsid w:val="000738BC"/>
    <w:rsid w:val="00074780"/>
    <w:rsid w:val="00075173"/>
    <w:rsid w:val="00075C17"/>
    <w:rsid w:val="00076451"/>
    <w:rsid w:val="00076896"/>
    <w:rsid w:val="000771E8"/>
    <w:rsid w:val="000776B3"/>
    <w:rsid w:val="00077A1E"/>
    <w:rsid w:val="00077F18"/>
    <w:rsid w:val="00077FC6"/>
    <w:rsid w:val="000807B7"/>
    <w:rsid w:val="00081484"/>
    <w:rsid w:val="0008187A"/>
    <w:rsid w:val="00081896"/>
    <w:rsid w:val="0008222E"/>
    <w:rsid w:val="000834B4"/>
    <w:rsid w:val="00083586"/>
    <w:rsid w:val="00084B11"/>
    <w:rsid w:val="00084BAD"/>
    <w:rsid w:val="00084C61"/>
    <w:rsid w:val="00084E63"/>
    <w:rsid w:val="000867D4"/>
    <w:rsid w:val="0008681C"/>
    <w:rsid w:val="00086E8C"/>
    <w:rsid w:val="00087461"/>
    <w:rsid w:val="000906DA"/>
    <w:rsid w:val="000906F7"/>
    <w:rsid w:val="000906FB"/>
    <w:rsid w:val="00091B49"/>
    <w:rsid w:val="00094A7F"/>
    <w:rsid w:val="000956C6"/>
    <w:rsid w:val="00095719"/>
    <w:rsid w:val="00095BA2"/>
    <w:rsid w:val="000966F5"/>
    <w:rsid w:val="000974E0"/>
    <w:rsid w:val="00097666"/>
    <w:rsid w:val="00097B31"/>
    <w:rsid w:val="000A07B0"/>
    <w:rsid w:val="000A09FF"/>
    <w:rsid w:val="000A10D3"/>
    <w:rsid w:val="000A1C1D"/>
    <w:rsid w:val="000A1D22"/>
    <w:rsid w:val="000A356B"/>
    <w:rsid w:val="000A380D"/>
    <w:rsid w:val="000A3A3D"/>
    <w:rsid w:val="000A5007"/>
    <w:rsid w:val="000A53C0"/>
    <w:rsid w:val="000A5C6C"/>
    <w:rsid w:val="000A6213"/>
    <w:rsid w:val="000A6C5C"/>
    <w:rsid w:val="000B0A97"/>
    <w:rsid w:val="000B0EAB"/>
    <w:rsid w:val="000B14DE"/>
    <w:rsid w:val="000B2098"/>
    <w:rsid w:val="000B218B"/>
    <w:rsid w:val="000B2330"/>
    <w:rsid w:val="000B2CDF"/>
    <w:rsid w:val="000B3304"/>
    <w:rsid w:val="000B46E8"/>
    <w:rsid w:val="000B59E3"/>
    <w:rsid w:val="000B5FAC"/>
    <w:rsid w:val="000B7CC3"/>
    <w:rsid w:val="000C0496"/>
    <w:rsid w:val="000C2105"/>
    <w:rsid w:val="000C2584"/>
    <w:rsid w:val="000C3122"/>
    <w:rsid w:val="000C39AA"/>
    <w:rsid w:val="000C4453"/>
    <w:rsid w:val="000C511D"/>
    <w:rsid w:val="000C54F8"/>
    <w:rsid w:val="000C5CCE"/>
    <w:rsid w:val="000C5D9A"/>
    <w:rsid w:val="000C7975"/>
    <w:rsid w:val="000D09F0"/>
    <w:rsid w:val="000D0B61"/>
    <w:rsid w:val="000D2352"/>
    <w:rsid w:val="000D239C"/>
    <w:rsid w:val="000D2723"/>
    <w:rsid w:val="000D2944"/>
    <w:rsid w:val="000D304F"/>
    <w:rsid w:val="000D30C0"/>
    <w:rsid w:val="000D31D1"/>
    <w:rsid w:val="000D4310"/>
    <w:rsid w:val="000D4B21"/>
    <w:rsid w:val="000D5BC0"/>
    <w:rsid w:val="000D6739"/>
    <w:rsid w:val="000D6D91"/>
    <w:rsid w:val="000D78DA"/>
    <w:rsid w:val="000E13C3"/>
    <w:rsid w:val="000E274D"/>
    <w:rsid w:val="000E3303"/>
    <w:rsid w:val="000E36E5"/>
    <w:rsid w:val="000E38B6"/>
    <w:rsid w:val="000E523F"/>
    <w:rsid w:val="000E56AC"/>
    <w:rsid w:val="000E5809"/>
    <w:rsid w:val="000E5D8A"/>
    <w:rsid w:val="000E7211"/>
    <w:rsid w:val="000F07A6"/>
    <w:rsid w:val="000F08A2"/>
    <w:rsid w:val="000F0CD1"/>
    <w:rsid w:val="000F1A5A"/>
    <w:rsid w:val="000F244A"/>
    <w:rsid w:val="000F2545"/>
    <w:rsid w:val="000F2616"/>
    <w:rsid w:val="000F2683"/>
    <w:rsid w:val="000F30FA"/>
    <w:rsid w:val="000F3811"/>
    <w:rsid w:val="000F44CA"/>
    <w:rsid w:val="000F5BBC"/>
    <w:rsid w:val="000F622A"/>
    <w:rsid w:val="000F62A7"/>
    <w:rsid w:val="000F6D92"/>
    <w:rsid w:val="000F733E"/>
    <w:rsid w:val="00101DB5"/>
    <w:rsid w:val="00102152"/>
    <w:rsid w:val="00103157"/>
    <w:rsid w:val="00105165"/>
    <w:rsid w:val="001055AA"/>
    <w:rsid w:val="00105AF9"/>
    <w:rsid w:val="00106B02"/>
    <w:rsid w:val="00107071"/>
    <w:rsid w:val="00107682"/>
    <w:rsid w:val="00107C4C"/>
    <w:rsid w:val="00110265"/>
    <w:rsid w:val="0011151B"/>
    <w:rsid w:val="00111692"/>
    <w:rsid w:val="00111F98"/>
    <w:rsid w:val="00114947"/>
    <w:rsid w:val="00116278"/>
    <w:rsid w:val="00117135"/>
    <w:rsid w:val="00117764"/>
    <w:rsid w:val="00117ED7"/>
    <w:rsid w:val="0012007F"/>
    <w:rsid w:val="00120321"/>
    <w:rsid w:val="001204A5"/>
    <w:rsid w:val="001204DF"/>
    <w:rsid w:val="0012078B"/>
    <w:rsid w:val="00120C4B"/>
    <w:rsid w:val="00122473"/>
    <w:rsid w:val="0012369B"/>
    <w:rsid w:val="00124C40"/>
    <w:rsid w:val="00124F03"/>
    <w:rsid w:val="001257D6"/>
    <w:rsid w:val="001258BC"/>
    <w:rsid w:val="00125E5F"/>
    <w:rsid w:val="00127723"/>
    <w:rsid w:val="00130155"/>
    <w:rsid w:val="00130864"/>
    <w:rsid w:val="00131376"/>
    <w:rsid w:val="00131AAE"/>
    <w:rsid w:val="00132BF6"/>
    <w:rsid w:val="00132F1D"/>
    <w:rsid w:val="00133698"/>
    <w:rsid w:val="001340BF"/>
    <w:rsid w:val="00134541"/>
    <w:rsid w:val="00134EA0"/>
    <w:rsid w:val="0013516B"/>
    <w:rsid w:val="00135D4C"/>
    <w:rsid w:val="00135D58"/>
    <w:rsid w:val="00136041"/>
    <w:rsid w:val="00136824"/>
    <w:rsid w:val="00136F78"/>
    <w:rsid w:val="001377DC"/>
    <w:rsid w:val="0014018C"/>
    <w:rsid w:val="00140697"/>
    <w:rsid w:val="00141305"/>
    <w:rsid w:val="00142A10"/>
    <w:rsid w:val="00142B08"/>
    <w:rsid w:val="00142EC2"/>
    <w:rsid w:val="00143873"/>
    <w:rsid w:val="0014422C"/>
    <w:rsid w:val="00144F2D"/>
    <w:rsid w:val="00145D94"/>
    <w:rsid w:val="0014616F"/>
    <w:rsid w:val="00150535"/>
    <w:rsid w:val="00150FD8"/>
    <w:rsid w:val="0015157F"/>
    <w:rsid w:val="001518AA"/>
    <w:rsid w:val="001520E0"/>
    <w:rsid w:val="001521EC"/>
    <w:rsid w:val="00152C7D"/>
    <w:rsid w:val="00154723"/>
    <w:rsid w:val="00157504"/>
    <w:rsid w:val="00157D79"/>
    <w:rsid w:val="00160819"/>
    <w:rsid w:val="00160AD0"/>
    <w:rsid w:val="00161BE3"/>
    <w:rsid w:val="00162274"/>
    <w:rsid w:val="001623CF"/>
    <w:rsid w:val="001632C8"/>
    <w:rsid w:val="00166AA9"/>
    <w:rsid w:val="00166DD5"/>
    <w:rsid w:val="00171332"/>
    <w:rsid w:val="00171E24"/>
    <w:rsid w:val="00172650"/>
    <w:rsid w:val="0017425B"/>
    <w:rsid w:val="00174CF9"/>
    <w:rsid w:val="00174E7F"/>
    <w:rsid w:val="00175229"/>
    <w:rsid w:val="001754AE"/>
    <w:rsid w:val="00175862"/>
    <w:rsid w:val="0017592C"/>
    <w:rsid w:val="00176263"/>
    <w:rsid w:val="00176FF1"/>
    <w:rsid w:val="0017702E"/>
    <w:rsid w:val="00177412"/>
    <w:rsid w:val="00177D83"/>
    <w:rsid w:val="001800DA"/>
    <w:rsid w:val="001807A4"/>
    <w:rsid w:val="00180B9F"/>
    <w:rsid w:val="00180C93"/>
    <w:rsid w:val="00181281"/>
    <w:rsid w:val="001827F1"/>
    <w:rsid w:val="0018308B"/>
    <w:rsid w:val="00183EE8"/>
    <w:rsid w:val="00184BBE"/>
    <w:rsid w:val="001857C9"/>
    <w:rsid w:val="00185DA3"/>
    <w:rsid w:val="0018726A"/>
    <w:rsid w:val="0019093A"/>
    <w:rsid w:val="00190B24"/>
    <w:rsid w:val="001913DE"/>
    <w:rsid w:val="00191D18"/>
    <w:rsid w:val="00192344"/>
    <w:rsid w:val="001937B7"/>
    <w:rsid w:val="00193E62"/>
    <w:rsid w:val="001941D0"/>
    <w:rsid w:val="00194BA0"/>
    <w:rsid w:val="00194F9D"/>
    <w:rsid w:val="0019606D"/>
    <w:rsid w:val="00196700"/>
    <w:rsid w:val="00197115"/>
    <w:rsid w:val="0019754F"/>
    <w:rsid w:val="0019791B"/>
    <w:rsid w:val="001A05D8"/>
    <w:rsid w:val="001A26B7"/>
    <w:rsid w:val="001A359C"/>
    <w:rsid w:val="001A6309"/>
    <w:rsid w:val="001A64FB"/>
    <w:rsid w:val="001A67B7"/>
    <w:rsid w:val="001A6DAE"/>
    <w:rsid w:val="001A73FA"/>
    <w:rsid w:val="001B03DF"/>
    <w:rsid w:val="001B1D5D"/>
    <w:rsid w:val="001B2479"/>
    <w:rsid w:val="001B24D9"/>
    <w:rsid w:val="001B30E3"/>
    <w:rsid w:val="001B42DB"/>
    <w:rsid w:val="001B43B2"/>
    <w:rsid w:val="001B4B11"/>
    <w:rsid w:val="001B50EE"/>
    <w:rsid w:val="001B6126"/>
    <w:rsid w:val="001B67F7"/>
    <w:rsid w:val="001B6EB7"/>
    <w:rsid w:val="001B703C"/>
    <w:rsid w:val="001B76C3"/>
    <w:rsid w:val="001C11A6"/>
    <w:rsid w:val="001C11DB"/>
    <w:rsid w:val="001C15DB"/>
    <w:rsid w:val="001C1DA3"/>
    <w:rsid w:val="001C32E8"/>
    <w:rsid w:val="001C3830"/>
    <w:rsid w:val="001C4078"/>
    <w:rsid w:val="001C6396"/>
    <w:rsid w:val="001C65E2"/>
    <w:rsid w:val="001C6EE8"/>
    <w:rsid w:val="001C7FE7"/>
    <w:rsid w:val="001D01D1"/>
    <w:rsid w:val="001D025A"/>
    <w:rsid w:val="001D1778"/>
    <w:rsid w:val="001D2B53"/>
    <w:rsid w:val="001D2BED"/>
    <w:rsid w:val="001D51C7"/>
    <w:rsid w:val="001D6F24"/>
    <w:rsid w:val="001D71E2"/>
    <w:rsid w:val="001D7D5D"/>
    <w:rsid w:val="001E133E"/>
    <w:rsid w:val="001E144D"/>
    <w:rsid w:val="001E1985"/>
    <w:rsid w:val="001E26D1"/>
    <w:rsid w:val="001E4606"/>
    <w:rsid w:val="001E5043"/>
    <w:rsid w:val="001E63DB"/>
    <w:rsid w:val="001E731E"/>
    <w:rsid w:val="001E76C5"/>
    <w:rsid w:val="001E774F"/>
    <w:rsid w:val="001E7AFF"/>
    <w:rsid w:val="001F0240"/>
    <w:rsid w:val="001F0B1C"/>
    <w:rsid w:val="001F1950"/>
    <w:rsid w:val="001F1D03"/>
    <w:rsid w:val="001F1E16"/>
    <w:rsid w:val="001F2696"/>
    <w:rsid w:val="001F3336"/>
    <w:rsid w:val="001F3F82"/>
    <w:rsid w:val="001F4BF1"/>
    <w:rsid w:val="001F4D6B"/>
    <w:rsid w:val="001F4E99"/>
    <w:rsid w:val="001F52B9"/>
    <w:rsid w:val="001F6279"/>
    <w:rsid w:val="001F6FE9"/>
    <w:rsid w:val="001F7C5F"/>
    <w:rsid w:val="002007C0"/>
    <w:rsid w:val="00201754"/>
    <w:rsid w:val="00201BB9"/>
    <w:rsid w:val="00202120"/>
    <w:rsid w:val="00203424"/>
    <w:rsid w:val="00203544"/>
    <w:rsid w:val="00204227"/>
    <w:rsid w:val="00204754"/>
    <w:rsid w:val="002049C9"/>
    <w:rsid w:val="00204EDB"/>
    <w:rsid w:val="00206015"/>
    <w:rsid w:val="00206C99"/>
    <w:rsid w:val="002075D7"/>
    <w:rsid w:val="002121C7"/>
    <w:rsid w:val="00212754"/>
    <w:rsid w:val="00212C6D"/>
    <w:rsid w:val="00212E01"/>
    <w:rsid w:val="002138C2"/>
    <w:rsid w:val="00213F41"/>
    <w:rsid w:val="00214E78"/>
    <w:rsid w:val="00215EF8"/>
    <w:rsid w:val="002177F8"/>
    <w:rsid w:val="00217A5D"/>
    <w:rsid w:val="00221941"/>
    <w:rsid w:val="00221A86"/>
    <w:rsid w:val="002220FA"/>
    <w:rsid w:val="002223DC"/>
    <w:rsid w:val="00222B2F"/>
    <w:rsid w:val="0022365F"/>
    <w:rsid w:val="0022382C"/>
    <w:rsid w:val="00223976"/>
    <w:rsid w:val="0022446D"/>
    <w:rsid w:val="002253FB"/>
    <w:rsid w:val="00225520"/>
    <w:rsid w:val="002269C2"/>
    <w:rsid w:val="00230604"/>
    <w:rsid w:val="00231A28"/>
    <w:rsid w:val="00231E47"/>
    <w:rsid w:val="002324CF"/>
    <w:rsid w:val="0023274E"/>
    <w:rsid w:val="002402ED"/>
    <w:rsid w:val="002408B5"/>
    <w:rsid w:val="002413CE"/>
    <w:rsid w:val="00243759"/>
    <w:rsid w:val="0024507B"/>
    <w:rsid w:val="00247324"/>
    <w:rsid w:val="00247D20"/>
    <w:rsid w:val="00247DE0"/>
    <w:rsid w:val="00250F75"/>
    <w:rsid w:val="00251EB0"/>
    <w:rsid w:val="00252A61"/>
    <w:rsid w:val="002533B2"/>
    <w:rsid w:val="00253EEA"/>
    <w:rsid w:val="0025507D"/>
    <w:rsid w:val="0025549E"/>
    <w:rsid w:val="00261C44"/>
    <w:rsid w:val="00261D6C"/>
    <w:rsid w:val="002625C1"/>
    <w:rsid w:val="00262872"/>
    <w:rsid w:val="002628E7"/>
    <w:rsid w:val="00264E5B"/>
    <w:rsid w:val="00265131"/>
    <w:rsid w:val="00266F03"/>
    <w:rsid w:val="002702C1"/>
    <w:rsid w:val="002706BD"/>
    <w:rsid w:val="00270AEC"/>
    <w:rsid w:val="0027395B"/>
    <w:rsid w:val="00274773"/>
    <w:rsid w:val="00275402"/>
    <w:rsid w:val="00276B5D"/>
    <w:rsid w:val="002772DD"/>
    <w:rsid w:val="00277560"/>
    <w:rsid w:val="002775A4"/>
    <w:rsid w:val="00281D50"/>
    <w:rsid w:val="0028253C"/>
    <w:rsid w:val="00283A2B"/>
    <w:rsid w:val="002849F4"/>
    <w:rsid w:val="00284C0E"/>
    <w:rsid w:val="00285897"/>
    <w:rsid w:val="00287130"/>
    <w:rsid w:val="00287660"/>
    <w:rsid w:val="00287DF7"/>
    <w:rsid w:val="0029062A"/>
    <w:rsid w:val="002907B1"/>
    <w:rsid w:val="0029095F"/>
    <w:rsid w:val="00290D31"/>
    <w:rsid w:val="00291122"/>
    <w:rsid w:val="00291186"/>
    <w:rsid w:val="002915D9"/>
    <w:rsid w:val="002918A2"/>
    <w:rsid w:val="00292119"/>
    <w:rsid w:val="00293C77"/>
    <w:rsid w:val="002942D4"/>
    <w:rsid w:val="00294946"/>
    <w:rsid w:val="00294C45"/>
    <w:rsid w:val="00295B5E"/>
    <w:rsid w:val="00295C95"/>
    <w:rsid w:val="00295EF5"/>
    <w:rsid w:val="0029710E"/>
    <w:rsid w:val="002A02AD"/>
    <w:rsid w:val="002A0F0F"/>
    <w:rsid w:val="002A1192"/>
    <w:rsid w:val="002A1A80"/>
    <w:rsid w:val="002A224D"/>
    <w:rsid w:val="002A3665"/>
    <w:rsid w:val="002A4330"/>
    <w:rsid w:val="002A4497"/>
    <w:rsid w:val="002A5AB0"/>
    <w:rsid w:val="002A69AF"/>
    <w:rsid w:val="002A6C3C"/>
    <w:rsid w:val="002A7DC2"/>
    <w:rsid w:val="002B17A9"/>
    <w:rsid w:val="002B183C"/>
    <w:rsid w:val="002B1B98"/>
    <w:rsid w:val="002B1ECD"/>
    <w:rsid w:val="002B2120"/>
    <w:rsid w:val="002B2598"/>
    <w:rsid w:val="002B4713"/>
    <w:rsid w:val="002B482A"/>
    <w:rsid w:val="002B53CD"/>
    <w:rsid w:val="002B5B5F"/>
    <w:rsid w:val="002B75AA"/>
    <w:rsid w:val="002B782D"/>
    <w:rsid w:val="002C054F"/>
    <w:rsid w:val="002C122B"/>
    <w:rsid w:val="002C1D0A"/>
    <w:rsid w:val="002C224A"/>
    <w:rsid w:val="002C2339"/>
    <w:rsid w:val="002C28ED"/>
    <w:rsid w:val="002C42C3"/>
    <w:rsid w:val="002C4697"/>
    <w:rsid w:val="002C6AB9"/>
    <w:rsid w:val="002C6F3A"/>
    <w:rsid w:val="002C7284"/>
    <w:rsid w:val="002C78C9"/>
    <w:rsid w:val="002D0734"/>
    <w:rsid w:val="002D0A12"/>
    <w:rsid w:val="002D0B3A"/>
    <w:rsid w:val="002D2AE6"/>
    <w:rsid w:val="002D3CB4"/>
    <w:rsid w:val="002D52F4"/>
    <w:rsid w:val="002D5995"/>
    <w:rsid w:val="002D6CA5"/>
    <w:rsid w:val="002D72ED"/>
    <w:rsid w:val="002D7FF5"/>
    <w:rsid w:val="002E068C"/>
    <w:rsid w:val="002E163B"/>
    <w:rsid w:val="002E1BA8"/>
    <w:rsid w:val="002E237F"/>
    <w:rsid w:val="002E3608"/>
    <w:rsid w:val="002E42E3"/>
    <w:rsid w:val="002E4665"/>
    <w:rsid w:val="002E493C"/>
    <w:rsid w:val="002E4C74"/>
    <w:rsid w:val="002E5B3F"/>
    <w:rsid w:val="002E664C"/>
    <w:rsid w:val="002E6F89"/>
    <w:rsid w:val="002E784D"/>
    <w:rsid w:val="002F0B75"/>
    <w:rsid w:val="002F1A57"/>
    <w:rsid w:val="002F260A"/>
    <w:rsid w:val="002F5584"/>
    <w:rsid w:val="002F5B00"/>
    <w:rsid w:val="002F5F64"/>
    <w:rsid w:val="002F6484"/>
    <w:rsid w:val="002F64A8"/>
    <w:rsid w:val="002F6B9D"/>
    <w:rsid w:val="00300BBC"/>
    <w:rsid w:val="00300E2F"/>
    <w:rsid w:val="00300EB2"/>
    <w:rsid w:val="003010C5"/>
    <w:rsid w:val="00301804"/>
    <w:rsid w:val="00301C6A"/>
    <w:rsid w:val="003022EF"/>
    <w:rsid w:val="0030293B"/>
    <w:rsid w:val="0030335B"/>
    <w:rsid w:val="00303BD5"/>
    <w:rsid w:val="00304185"/>
    <w:rsid w:val="003042C9"/>
    <w:rsid w:val="00305D46"/>
    <w:rsid w:val="00306354"/>
    <w:rsid w:val="00306ABD"/>
    <w:rsid w:val="003072CE"/>
    <w:rsid w:val="003075DD"/>
    <w:rsid w:val="00310A0C"/>
    <w:rsid w:val="00311B87"/>
    <w:rsid w:val="00313D33"/>
    <w:rsid w:val="00314907"/>
    <w:rsid w:val="00315961"/>
    <w:rsid w:val="00316194"/>
    <w:rsid w:val="00317565"/>
    <w:rsid w:val="003201DB"/>
    <w:rsid w:val="00320533"/>
    <w:rsid w:val="0032168E"/>
    <w:rsid w:val="00321B4C"/>
    <w:rsid w:val="00321E3D"/>
    <w:rsid w:val="0032451E"/>
    <w:rsid w:val="00325047"/>
    <w:rsid w:val="00326799"/>
    <w:rsid w:val="003307AF"/>
    <w:rsid w:val="003315BE"/>
    <w:rsid w:val="00332B17"/>
    <w:rsid w:val="00333875"/>
    <w:rsid w:val="00333E6C"/>
    <w:rsid w:val="003345AD"/>
    <w:rsid w:val="003350A8"/>
    <w:rsid w:val="00335815"/>
    <w:rsid w:val="00336F37"/>
    <w:rsid w:val="0034010D"/>
    <w:rsid w:val="00341746"/>
    <w:rsid w:val="00342A2B"/>
    <w:rsid w:val="003430C7"/>
    <w:rsid w:val="003447A2"/>
    <w:rsid w:val="003447F2"/>
    <w:rsid w:val="00344DF4"/>
    <w:rsid w:val="00344FD0"/>
    <w:rsid w:val="0034524C"/>
    <w:rsid w:val="0034536D"/>
    <w:rsid w:val="0034538E"/>
    <w:rsid w:val="003456FC"/>
    <w:rsid w:val="00345D55"/>
    <w:rsid w:val="00346235"/>
    <w:rsid w:val="0034685D"/>
    <w:rsid w:val="00346A6B"/>
    <w:rsid w:val="00350173"/>
    <w:rsid w:val="00351DE1"/>
    <w:rsid w:val="00352552"/>
    <w:rsid w:val="003525DF"/>
    <w:rsid w:val="003532BD"/>
    <w:rsid w:val="00353C2E"/>
    <w:rsid w:val="00353CF8"/>
    <w:rsid w:val="00354E7C"/>
    <w:rsid w:val="00355260"/>
    <w:rsid w:val="00355507"/>
    <w:rsid w:val="00355BF5"/>
    <w:rsid w:val="00355CEC"/>
    <w:rsid w:val="00356F00"/>
    <w:rsid w:val="00357AE5"/>
    <w:rsid w:val="00357B62"/>
    <w:rsid w:val="00358E92"/>
    <w:rsid w:val="00360C90"/>
    <w:rsid w:val="00360CDE"/>
    <w:rsid w:val="00360D0B"/>
    <w:rsid w:val="0036379E"/>
    <w:rsid w:val="00363C53"/>
    <w:rsid w:val="003642B1"/>
    <w:rsid w:val="003661B4"/>
    <w:rsid w:val="0036651D"/>
    <w:rsid w:val="0036668F"/>
    <w:rsid w:val="00366922"/>
    <w:rsid w:val="00367734"/>
    <w:rsid w:val="00367A01"/>
    <w:rsid w:val="00367D7A"/>
    <w:rsid w:val="00370328"/>
    <w:rsid w:val="00370833"/>
    <w:rsid w:val="00370F15"/>
    <w:rsid w:val="00370F25"/>
    <w:rsid w:val="003722F7"/>
    <w:rsid w:val="003723B4"/>
    <w:rsid w:val="003728A3"/>
    <w:rsid w:val="003737AA"/>
    <w:rsid w:val="00374B9E"/>
    <w:rsid w:val="00374E01"/>
    <w:rsid w:val="003751B1"/>
    <w:rsid w:val="003758B5"/>
    <w:rsid w:val="00376FAB"/>
    <w:rsid w:val="00380C7D"/>
    <w:rsid w:val="00382DE2"/>
    <w:rsid w:val="00384D48"/>
    <w:rsid w:val="003851C5"/>
    <w:rsid w:val="00385730"/>
    <w:rsid w:val="00385B0A"/>
    <w:rsid w:val="00385D7F"/>
    <w:rsid w:val="003863F7"/>
    <w:rsid w:val="00386D5B"/>
    <w:rsid w:val="00387512"/>
    <w:rsid w:val="003878BE"/>
    <w:rsid w:val="00390286"/>
    <w:rsid w:val="00390533"/>
    <w:rsid w:val="00392CB1"/>
    <w:rsid w:val="00393260"/>
    <w:rsid w:val="003933B5"/>
    <w:rsid w:val="0039399A"/>
    <w:rsid w:val="0039607C"/>
    <w:rsid w:val="00396446"/>
    <w:rsid w:val="00397483"/>
    <w:rsid w:val="003A084E"/>
    <w:rsid w:val="003A0E9D"/>
    <w:rsid w:val="003A1D1C"/>
    <w:rsid w:val="003A2FA3"/>
    <w:rsid w:val="003A497E"/>
    <w:rsid w:val="003A4F57"/>
    <w:rsid w:val="003A59AE"/>
    <w:rsid w:val="003A6862"/>
    <w:rsid w:val="003A72E7"/>
    <w:rsid w:val="003A7413"/>
    <w:rsid w:val="003A762E"/>
    <w:rsid w:val="003AF22C"/>
    <w:rsid w:val="003B04D9"/>
    <w:rsid w:val="003B0A7E"/>
    <w:rsid w:val="003B0AE7"/>
    <w:rsid w:val="003B0B75"/>
    <w:rsid w:val="003B14B6"/>
    <w:rsid w:val="003B1D51"/>
    <w:rsid w:val="003B1EE5"/>
    <w:rsid w:val="003B22B1"/>
    <w:rsid w:val="003B231D"/>
    <w:rsid w:val="003B2390"/>
    <w:rsid w:val="003B34C7"/>
    <w:rsid w:val="003B3BF9"/>
    <w:rsid w:val="003B3EEE"/>
    <w:rsid w:val="003B5664"/>
    <w:rsid w:val="003B64AE"/>
    <w:rsid w:val="003B73E0"/>
    <w:rsid w:val="003B7482"/>
    <w:rsid w:val="003B7C25"/>
    <w:rsid w:val="003C0453"/>
    <w:rsid w:val="003C1CE4"/>
    <w:rsid w:val="003C2E7B"/>
    <w:rsid w:val="003C3DBB"/>
    <w:rsid w:val="003C57AB"/>
    <w:rsid w:val="003C5BFC"/>
    <w:rsid w:val="003C6834"/>
    <w:rsid w:val="003C6A14"/>
    <w:rsid w:val="003C6B2E"/>
    <w:rsid w:val="003C709A"/>
    <w:rsid w:val="003C7272"/>
    <w:rsid w:val="003CF7CE"/>
    <w:rsid w:val="003D1CD3"/>
    <w:rsid w:val="003D285C"/>
    <w:rsid w:val="003D38E5"/>
    <w:rsid w:val="003D3C4F"/>
    <w:rsid w:val="003D3F4C"/>
    <w:rsid w:val="003D408C"/>
    <w:rsid w:val="003D58DA"/>
    <w:rsid w:val="003D71A3"/>
    <w:rsid w:val="003E0A2C"/>
    <w:rsid w:val="003E1259"/>
    <w:rsid w:val="003E1386"/>
    <w:rsid w:val="003E1991"/>
    <w:rsid w:val="003E227C"/>
    <w:rsid w:val="003E22E1"/>
    <w:rsid w:val="003E3084"/>
    <w:rsid w:val="003E45EB"/>
    <w:rsid w:val="003E4DAD"/>
    <w:rsid w:val="003E7F86"/>
    <w:rsid w:val="003F17D9"/>
    <w:rsid w:val="003F1B6C"/>
    <w:rsid w:val="003F2CB6"/>
    <w:rsid w:val="003F3DAE"/>
    <w:rsid w:val="003F4DA8"/>
    <w:rsid w:val="003F502D"/>
    <w:rsid w:val="003F543D"/>
    <w:rsid w:val="003F7B85"/>
    <w:rsid w:val="003F7FDC"/>
    <w:rsid w:val="004001B8"/>
    <w:rsid w:val="00400B40"/>
    <w:rsid w:val="00401480"/>
    <w:rsid w:val="004014B9"/>
    <w:rsid w:val="00401B70"/>
    <w:rsid w:val="00401D2D"/>
    <w:rsid w:val="00402B78"/>
    <w:rsid w:val="004037C6"/>
    <w:rsid w:val="004039FB"/>
    <w:rsid w:val="00404123"/>
    <w:rsid w:val="00404679"/>
    <w:rsid w:val="0040629E"/>
    <w:rsid w:val="00406514"/>
    <w:rsid w:val="004075CC"/>
    <w:rsid w:val="00410973"/>
    <w:rsid w:val="004112E6"/>
    <w:rsid w:val="00411A1D"/>
    <w:rsid w:val="00411B25"/>
    <w:rsid w:val="00411BC9"/>
    <w:rsid w:val="00413B8D"/>
    <w:rsid w:val="004141A7"/>
    <w:rsid w:val="00414429"/>
    <w:rsid w:val="00414CCA"/>
    <w:rsid w:val="0041569C"/>
    <w:rsid w:val="00415CD0"/>
    <w:rsid w:val="00416AEA"/>
    <w:rsid w:val="00417249"/>
    <w:rsid w:val="00417484"/>
    <w:rsid w:val="00417E92"/>
    <w:rsid w:val="0042036C"/>
    <w:rsid w:val="0042043C"/>
    <w:rsid w:val="00420565"/>
    <w:rsid w:val="00421A6F"/>
    <w:rsid w:val="0042508C"/>
    <w:rsid w:val="0042580D"/>
    <w:rsid w:val="00426A57"/>
    <w:rsid w:val="00427343"/>
    <w:rsid w:val="00427733"/>
    <w:rsid w:val="004278BE"/>
    <w:rsid w:val="00430DA0"/>
    <w:rsid w:val="00431286"/>
    <w:rsid w:val="004321A4"/>
    <w:rsid w:val="00433291"/>
    <w:rsid w:val="00433A5A"/>
    <w:rsid w:val="004341C3"/>
    <w:rsid w:val="00434573"/>
    <w:rsid w:val="00434961"/>
    <w:rsid w:val="00434D37"/>
    <w:rsid w:val="0043721E"/>
    <w:rsid w:val="0043F1DC"/>
    <w:rsid w:val="00440736"/>
    <w:rsid w:val="004408AB"/>
    <w:rsid w:val="004428C3"/>
    <w:rsid w:val="00443837"/>
    <w:rsid w:val="00443E19"/>
    <w:rsid w:val="00445690"/>
    <w:rsid w:val="00445820"/>
    <w:rsid w:val="004458AB"/>
    <w:rsid w:val="0044599D"/>
    <w:rsid w:val="004475DB"/>
    <w:rsid w:val="00450338"/>
    <w:rsid w:val="00450F34"/>
    <w:rsid w:val="0045117D"/>
    <w:rsid w:val="00451645"/>
    <w:rsid w:val="004521BF"/>
    <w:rsid w:val="00452C2F"/>
    <w:rsid w:val="00453A5A"/>
    <w:rsid w:val="004547DB"/>
    <w:rsid w:val="00454FA1"/>
    <w:rsid w:val="00457811"/>
    <w:rsid w:val="004603D9"/>
    <w:rsid w:val="00460C2A"/>
    <w:rsid w:val="00461F86"/>
    <w:rsid w:val="00462A86"/>
    <w:rsid w:val="00462BB8"/>
    <w:rsid w:val="00462F9B"/>
    <w:rsid w:val="004630E0"/>
    <w:rsid w:val="0046459B"/>
    <w:rsid w:val="00464696"/>
    <w:rsid w:val="004653CD"/>
    <w:rsid w:val="004671B5"/>
    <w:rsid w:val="00467203"/>
    <w:rsid w:val="00467E10"/>
    <w:rsid w:val="00467EEB"/>
    <w:rsid w:val="00470914"/>
    <w:rsid w:val="0047197E"/>
    <w:rsid w:val="00472D1B"/>
    <w:rsid w:val="0047352B"/>
    <w:rsid w:val="004738A2"/>
    <w:rsid w:val="004743BB"/>
    <w:rsid w:val="00474FAE"/>
    <w:rsid w:val="0047646E"/>
    <w:rsid w:val="004772F0"/>
    <w:rsid w:val="004775B5"/>
    <w:rsid w:val="004811D4"/>
    <w:rsid w:val="0048248C"/>
    <w:rsid w:val="00482967"/>
    <w:rsid w:val="00482E18"/>
    <w:rsid w:val="00483296"/>
    <w:rsid w:val="0048357C"/>
    <w:rsid w:val="004844FF"/>
    <w:rsid w:val="00485E82"/>
    <w:rsid w:val="0048629A"/>
    <w:rsid w:val="00486C37"/>
    <w:rsid w:val="0048740D"/>
    <w:rsid w:val="00487465"/>
    <w:rsid w:val="00487EF5"/>
    <w:rsid w:val="0049128A"/>
    <w:rsid w:val="00492050"/>
    <w:rsid w:val="00493262"/>
    <w:rsid w:val="0049376B"/>
    <w:rsid w:val="00493A0B"/>
    <w:rsid w:val="00493E54"/>
    <w:rsid w:val="00495067"/>
    <w:rsid w:val="00495F5A"/>
    <w:rsid w:val="00497AC3"/>
    <w:rsid w:val="004A0775"/>
    <w:rsid w:val="004A07F1"/>
    <w:rsid w:val="004A2527"/>
    <w:rsid w:val="004A38CE"/>
    <w:rsid w:val="004A4422"/>
    <w:rsid w:val="004A5B6B"/>
    <w:rsid w:val="004A666D"/>
    <w:rsid w:val="004A6F71"/>
    <w:rsid w:val="004B0CD7"/>
    <w:rsid w:val="004B11D2"/>
    <w:rsid w:val="004B1FB7"/>
    <w:rsid w:val="004B25B8"/>
    <w:rsid w:val="004B2895"/>
    <w:rsid w:val="004B3057"/>
    <w:rsid w:val="004B3234"/>
    <w:rsid w:val="004B3BD8"/>
    <w:rsid w:val="004B41F8"/>
    <w:rsid w:val="004B43D8"/>
    <w:rsid w:val="004B5537"/>
    <w:rsid w:val="004B783A"/>
    <w:rsid w:val="004B7BC9"/>
    <w:rsid w:val="004C0E2E"/>
    <w:rsid w:val="004C1AC7"/>
    <w:rsid w:val="004C1F6A"/>
    <w:rsid w:val="004C3381"/>
    <w:rsid w:val="004C4F7A"/>
    <w:rsid w:val="004C5A4B"/>
    <w:rsid w:val="004D08CC"/>
    <w:rsid w:val="004D0C7F"/>
    <w:rsid w:val="004D0DC3"/>
    <w:rsid w:val="004D28EB"/>
    <w:rsid w:val="004D2D21"/>
    <w:rsid w:val="004D3A40"/>
    <w:rsid w:val="004D3AD5"/>
    <w:rsid w:val="004D3D0B"/>
    <w:rsid w:val="004E04F8"/>
    <w:rsid w:val="004E18A1"/>
    <w:rsid w:val="004E1A76"/>
    <w:rsid w:val="004E2064"/>
    <w:rsid w:val="004E24C5"/>
    <w:rsid w:val="004E36F8"/>
    <w:rsid w:val="004E419F"/>
    <w:rsid w:val="004E481C"/>
    <w:rsid w:val="004E4E81"/>
    <w:rsid w:val="004E65D9"/>
    <w:rsid w:val="004E6A0D"/>
    <w:rsid w:val="004E6AD5"/>
    <w:rsid w:val="004E715F"/>
    <w:rsid w:val="004E7A20"/>
    <w:rsid w:val="004F047A"/>
    <w:rsid w:val="004F05BA"/>
    <w:rsid w:val="004F1B52"/>
    <w:rsid w:val="004F1B56"/>
    <w:rsid w:val="004F2CA6"/>
    <w:rsid w:val="004F3681"/>
    <w:rsid w:val="004F45D1"/>
    <w:rsid w:val="004F4B49"/>
    <w:rsid w:val="004F4FDA"/>
    <w:rsid w:val="004F5310"/>
    <w:rsid w:val="004F589A"/>
    <w:rsid w:val="004F5E1F"/>
    <w:rsid w:val="004F6EC7"/>
    <w:rsid w:val="004F717B"/>
    <w:rsid w:val="004F7D89"/>
    <w:rsid w:val="004F7F2E"/>
    <w:rsid w:val="00501D66"/>
    <w:rsid w:val="005023CA"/>
    <w:rsid w:val="00502811"/>
    <w:rsid w:val="00503B2B"/>
    <w:rsid w:val="00504AC9"/>
    <w:rsid w:val="00506E76"/>
    <w:rsid w:val="00507867"/>
    <w:rsid w:val="0051078C"/>
    <w:rsid w:val="005107C2"/>
    <w:rsid w:val="00510963"/>
    <w:rsid w:val="00510E91"/>
    <w:rsid w:val="00511A9D"/>
    <w:rsid w:val="00512ECB"/>
    <w:rsid w:val="00512EF0"/>
    <w:rsid w:val="00514692"/>
    <w:rsid w:val="0051635E"/>
    <w:rsid w:val="00516698"/>
    <w:rsid w:val="00516FC7"/>
    <w:rsid w:val="005170CD"/>
    <w:rsid w:val="005176FF"/>
    <w:rsid w:val="005200CA"/>
    <w:rsid w:val="00520FA9"/>
    <w:rsid w:val="005217D4"/>
    <w:rsid w:val="00521F63"/>
    <w:rsid w:val="005230A5"/>
    <w:rsid w:val="00524D45"/>
    <w:rsid w:val="00527181"/>
    <w:rsid w:val="00527A98"/>
    <w:rsid w:val="00530107"/>
    <w:rsid w:val="00530917"/>
    <w:rsid w:val="00530CC5"/>
    <w:rsid w:val="00532C85"/>
    <w:rsid w:val="0053315F"/>
    <w:rsid w:val="00533198"/>
    <w:rsid w:val="00533402"/>
    <w:rsid w:val="00533B43"/>
    <w:rsid w:val="00533D2C"/>
    <w:rsid w:val="00533ECA"/>
    <w:rsid w:val="005349B8"/>
    <w:rsid w:val="00534E06"/>
    <w:rsid w:val="0053531A"/>
    <w:rsid w:val="00535A59"/>
    <w:rsid w:val="00535D99"/>
    <w:rsid w:val="005365BE"/>
    <w:rsid w:val="0053669C"/>
    <w:rsid w:val="00541FAF"/>
    <w:rsid w:val="005421D1"/>
    <w:rsid w:val="00542A3C"/>
    <w:rsid w:val="00542C76"/>
    <w:rsid w:val="00543064"/>
    <w:rsid w:val="00544169"/>
    <w:rsid w:val="005442F0"/>
    <w:rsid w:val="0054491C"/>
    <w:rsid w:val="00544D3B"/>
    <w:rsid w:val="0054561C"/>
    <w:rsid w:val="00545965"/>
    <w:rsid w:val="00546396"/>
    <w:rsid w:val="00547D62"/>
    <w:rsid w:val="0054A7D7"/>
    <w:rsid w:val="005507D1"/>
    <w:rsid w:val="00550D5B"/>
    <w:rsid w:val="005518AF"/>
    <w:rsid w:val="00552D6C"/>
    <w:rsid w:val="00553F11"/>
    <w:rsid w:val="00554286"/>
    <w:rsid w:val="005548FB"/>
    <w:rsid w:val="00554A25"/>
    <w:rsid w:val="00554B68"/>
    <w:rsid w:val="00555079"/>
    <w:rsid w:val="00555571"/>
    <w:rsid w:val="00555687"/>
    <w:rsid w:val="00555C9F"/>
    <w:rsid w:val="005560F3"/>
    <w:rsid w:val="005562D3"/>
    <w:rsid w:val="00560A76"/>
    <w:rsid w:val="00560DE5"/>
    <w:rsid w:val="00561114"/>
    <w:rsid w:val="005627F0"/>
    <w:rsid w:val="00562EDF"/>
    <w:rsid w:val="00563775"/>
    <w:rsid w:val="00563CCD"/>
    <w:rsid w:val="00564245"/>
    <w:rsid w:val="005659E8"/>
    <w:rsid w:val="00566A9F"/>
    <w:rsid w:val="00567529"/>
    <w:rsid w:val="00567689"/>
    <w:rsid w:val="00570C69"/>
    <w:rsid w:val="00571336"/>
    <w:rsid w:val="005721BE"/>
    <w:rsid w:val="0057294F"/>
    <w:rsid w:val="00572C37"/>
    <w:rsid w:val="00572CBC"/>
    <w:rsid w:val="005751A0"/>
    <w:rsid w:val="0057550C"/>
    <w:rsid w:val="00575B98"/>
    <w:rsid w:val="005762D4"/>
    <w:rsid w:val="00576317"/>
    <w:rsid w:val="0058157E"/>
    <w:rsid w:val="005816B0"/>
    <w:rsid w:val="00582A13"/>
    <w:rsid w:val="005833A4"/>
    <w:rsid w:val="005847E2"/>
    <w:rsid w:val="00584B40"/>
    <w:rsid w:val="0058571E"/>
    <w:rsid w:val="005874D8"/>
    <w:rsid w:val="0058777E"/>
    <w:rsid w:val="00587D9B"/>
    <w:rsid w:val="00591295"/>
    <w:rsid w:val="00591ACD"/>
    <w:rsid w:val="00592C22"/>
    <w:rsid w:val="005936CA"/>
    <w:rsid w:val="005939B7"/>
    <w:rsid w:val="00594151"/>
    <w:rsid w:val="0059477D"/>
    <w:rsid w:val="00594B4C"/>
    <w:rsid w:val="00595B96"/>
    <w:rsid w:val="005961BC"/>
    <w:rsid w:val="00596445"/>
    <w:rsid w:val="0059720E"/>
    <w:rsid w:val="00597C5A"/>
    <w:rsid w:val="00597C8C"/>
    <w:rsid w:val="0059BB1A"/>
    <w:rsid w:val="005A0916"/>
    <w:rsid w:val="005A0935"/>
    <w:rsid w:val="005A0CD9"/>
    <w:rsid w:val="005A1144"/>
    <w:rsid w:val="005A17A8"/>
    <w:rsid w:val="005A2698"/>
    <w:rsid w:val="005A3E9D"/>
    <w:rsid w:val="005A4DDA"/>
    <w:rsid w:val="005A4FC9"/>
    <w:rsid w:val="005A51A7"/>
    <w:rsid w:val="005A5AAF"/>
    <w:rsid w:val="005A5EBF"/>
    <w:rsid w:val="005A6A49"/>
    <w:rsid w:val="005A7324"/>
    <w:rsid w:val="005B0BDD"/>
    <w:rsid w:val="005B0E29"/>
    <w:rsid w:val="005B0F8D"/>
    <w:rsid w:val="005B2634"/>
    <w:rsid w:val="005B284B"/>
    <w:rsid w:val="005B2E2A"/>
    <w:rsid w:val="005B2E43"/>
    <w:rsid w:val="005B3CB2"/>
    <w:rsid w:val="005B3F5E"/>
    <w:rsid w:val="005B528D"/>
    <w:rsid w:val="005B53F0"/>
    <w:rsid w:val="005B56C4"/>
    <w:rsid w:val="005B57EA"/>
    <w:rsid w:val="005B617A"/>
    <w:rsid w:val="005B63B7"/>
    <w:rsid w:val="005B7507"/>
    <w:rsid w:val="005B7844"/>
    <w:rsid w:val="005C1A1D"/>
    <w:rsid w:val="005C247E"/>
    <w:rsid w:val="005C2A6A"/>
    <w:rsid w:val="005C3FC4"/>
    <w:rsid w:val="005C4F2E"/>
    <w:rsid w:val="005C5D0C"/>
    <w:rsid w:val="005C630B"/>
    <w:rsid w:val="005C6A7C"/>
    <w:rsid w:val="005C6A92"/>
    <w:rsid w:val="005C6B61"/>
    <w:rsid w:val="005C7E37"/>
    <w:rsid w:val="005D02C8"/>
    <w:rsid w:val="005D0A6E"/>
    <w:rsid w:val="005D0EFD"/>
    <w:rsid w:val="005D3B5B"/>
    <w:rsid w:val="005D4571"/>
    <w:rsid w:val="005D4722"/>
    <w:rsid w:val="005D5198"/>
    <w:rsid w:val="005D5F72"/>
    <w:rsid w:val="005D6A2D"/>
    <w:rsid w:val="005D6A64"/>
    <w:rsid w:val="005D6FFE"/>
    <w:rsid w:val="005D706E"/>
    <w:rsid w:val="005D7F17"/>
    <w:rsid w:val="005D7F1B"/>
    <w:rsid w:val="005E0F39"/>
    <w:rsid w:val="005E1334"/>
    <w:rsid w:val="005E209E"/>
    <w:rsid w:val="005E3833"/>
    <w:rsid w:val="005E39E9"/>
    <w:rsid w:val="005E3B70"/>
    <w:rsid w:val="005E411C"/>
    <w:rsid w:val="005E4220"/>
    <w:rsid w:val="005E673F"/>
    <w:rsid w:val="005E73EF"/>
    <w:rsid w:val="005E75EE"/>
    <w:rsid w:val="005F0262"/>
    <w:rsid w:val="005F0456"/>
    <w:rsid w:val="005F074A"/>
    <w:rsid w:val="005F0999"/>
    <w:rsid w:val="005F0C96"/>
    <w:rsid w:val="005F15C6"/>
    <w:rsid w:val="005F2050"/>
    <w:rsid w:val="005F2297"/>
    <w:rsid w:val="005F3183"/>
    <w:rsid w:val="005F3528"/>
    <w:rsid w:val="005F3C18"/>
    <w:rsid w:val="005F4453"/>
    <w:rsid w:val="005F456B"/>
    <w:rsid w:val="005F4758"/>
    <w:rsid w:val="005F67BF"/>
    <w:rsid w:val="005F7596"/>
    <w:rsid w:val="00601439"/>
    <w:rsid w:val="0060182B"/>
    <w:rsid w:val="00601AB0"/>
    <w:rsid w:val="00601C31"/>
    <w:rsid w:val="00601E05"/>
    <w:rsid w:val="00602947"/>
    <w:rsid w:val="006051CA"/>
    <w:rsid w:val="0060623D"/>
    <w:rsid w:val="00607827"/>
    <w:rsid w:val="0061093C"/>
    <w:rsid w:val="00610A53"/>
    <w:rsid w:val="00610D65"/>
    <w:rsid w:val="00611109"/>
    <w:rsid w:val="00611B1B"/>
    <w:rsid w:val="00612896"/>
    <w:rsid w:val="00612DC2"/>
    <w:rsid w:val="006132D1"/>
    <w:rsid w:val="00613F1E"/>
    <w:rsid w:val="0061534E"/>
    <w:rsid w:val="00616618"/>
    <w:rsid w:val="0061670A"/>
    <w:rsid w:val="00617AB8"/>
    <w:rsid w:val="00617EC1"/>
    <w:rsid w:val="00617FF2"/>
    <w:rsid w:val="00620010"/>
    <w:rsid w:val="00621210"/>
    <w:rsid w:val="0062281E"/>
    <w:rsid w:val="00622B2C"/>
    <w:rsid w:val="00622ED7"/>
    <w:rsid w:val="00623F6E"/>
    <w:rsid w:val="00624ECB"/>
    <w:rsid w:val="00624F22"/>
    <w:rsid w:val="00624FAF"/>
    <w:rsid w:val="006251DE"/>
    <w:rsid w:val="0062667E"/>
    <w:rsid w:val="0062670D"/>
    <w:rsid w:val="00627133"/>
    <w:rsid w:val="00627461"/>
    <w:rsid w:val="00630E16"/>
    <w:rsid w:val="006313E3"/>
    <w:rsid w:val="00631584"/>
    <w:rsid w:val="00631870"/>
    <w:rsid w:val="00631EFE"/>
    <w:rsid w:val="0063319F"/>
    <w:rsid w:val="00633282"/>
    <w:rsid w:val="006332B9"/>
    <w:rsid w:val="006335D2"/>
    <w:rsid w:val="0063481F"/>
    <w:rsid w:val="00634ABB"/>
    <w:rsid w:val="00635198"/>
    <w:rsid w:val="0063532E"/>
    <w:rsid w:val="00635847"/>
    <w:rsid w:val="00635F5D"/>
    <w:rsid w:val="0063655B"/>
    <w:rsid w:val="00640571"/>
    <w:rsid w:val="006413FC"/>
    <w:rsid w:val="0064152F"/>
    <w:rsid w:val="006415A3"/>
    <w:rsid w:val="00641E90"/>
    <w:rsid w:val="00642D5B"/>
    <w:rsid w:val="0064345F"/>
    <w:rsid w:val="006439C4"/>
    <w:rsid w:val="00643B5E"/>
    <w:rsid w:val="00644FF6"/>
    <w:rsid w:val="00645053"/>
    <w:rsid w:val="0064525D"/>
    <w:rsid w:val="006459F1"/>
    <w:rsid w:val="00645C57"/>
    <w:rsid w:val="006463D6"/>
    <w:rsid w:val="00647C70"/>
    <w:rsid w:val="00650369"/>
    <w:rsid w:val="00650A4C"/>
    <w:rsid w:val="00650F74"/>
    <w:rsid w:val="006510F7"/>
    <w:rsid w:val="00651B20"/>
    <w:rsid w:val="0065275B"/>
    <w:rsid w:val="00654BC3"/>
    <w:rsid w:val="00654FD7"/>
    <w:rsid w:val="006551FA"/>
    <w:rsid w:val="006561B3"/>
    <w:rsid w:val="00656B82"/>
    <w:rsid w:val="00656EA1"/>
    <w:rsid w:val="00660556"/>
    <w:rsid w:val="00661527"/>
    <w:rsid w:val="006628B6"/>
    <w:rsid w:val="00662B04"/>
    <w:rsid w:val="00663698"/>
    <w:rsid w:val="00664B66"/>
    <w:rsid w:val="00664CCA"/>
    <w:rsid w:val="00665E6C"/>
    <w:rsid w:val="00666319"/>
    <w:rsid w:val="0066635A"/>
    <w:rsid w:val="00667798"/>
    <w:rsid w:val="00667A63"/>
    <w:rsid w:val="006701E3"/>
    <w:rsid w:val="00670A2C"/>
    <w:rsid w:val="0067285D"/>
    <w:rsid w:val="0067377E"/>
    <w:rsid w:val="006755CD"/>
    <w:rsid w:val="0067579D"/>
    <w:rsid w:val="0067583E"/>
    <w:rsid w:val="00675F0F"/>
    <w:rsid w:val="00676241"/>
    <w:rsid w:val="0067724F"/>
    <w:rsid w:val="00677677"/>
    <w:rsid w:val="00681553"/>
    <w:rsid w:val="00682147"/>
    <w:rsid w:val="006822C9"/>
    <w:rsid w:val="00682431"/>
    <w:rsid w:val="006841EE"/>
    <w:rsid w:val="00684248"/>
    <w:rsid w:val="006853CF"/>
    <w:rsid w:val="00685E31"/>
    <w:rsid w:val="0068638A"/>
    <w:rsid w:val="00686832"/>
    <w:rsid w:val="006873A6"/>
    <w:rsid w:val="006877A8"/>
    <w:rsid w:val="00687C87"/>
    <w:rsid w:val="00690450"/>
    <w:rsid w:val="0069051E"/>
    <w:rsid w:val="00690793"/>
    <w:rsid w:val="00690B00"/>
    <w:rsid w:val="00691949"/>
    <w:rsid w:val="0069209F"/>
    <w:rsid w:val="006922EF"/>
    <w:rsid w:val="006923DA"/>
    <w:rsid w:val="00693698"/>
    <w:rsid w:val="0069411A"/>
    <w:rsid w:val="00695F94"/>
    <w:rsid w:val="0069606D"/>
    <w:rsid w:val="00697403"/>
    <w:rsid w:val="006977FB"/>
    <w:rsid w:val="00697B72"/>
    <w:rsid w:val="006A007D"/>
    <w:rsid w:val="006A1220"/>
    <w:rsid w:val="006A2581"/>
    <w:rsid w:val="006A2A25"/>
    <w:rsid w:val="006A2B04"/>
    <w:rsid w:val="006A393C"/>
    <w:rsid w:val="006A3FD3"/>
    <w:rsid w:val="006A4AE7"/>
    <w:rsid w:val="006A5053"/>
    <w:rsid w:val="006B1832"/>
    <w:rsid w:val="006B29BF"/>
    <w:rsid w:val="006B2A22"/>
    <w:rsid w:val="006B3D1F"/>
    <w:rsid w:val="006B3FEA"/>
    <w:rsid w:val="006B44CA"/>
    <w:rsid w:val="006B4832"/>
    <w:rsid w:val="006B49BE"/>
    <w:rsid w:val="006B5935"/>
    <w:rsid w:val="006C0A08"/>
    <w:rsid w:val="006C19BE"/>
    <w:rsid w:val="006C1A38"/>
    <w:rsid w:val="006C25D2"/>
    <w:rsid w:val="006C279E"/>
    <w:rsid w:val="006C3720"/>
    <w:rsid w:val="006C3E95"/>
    <w:rsid w:val="006C447E"/>
    <w:rsid w:val="006C4AB7"/>
    <w:rsid w:val="006C512C"/>
    <w:rsid w:val="006C6C93"/>
    <w:rsid w:val="006C73A8"/>
    <w:rsid w:val="006C7BD3"/>
    <w:rsid w:val="006D0C06"/>
    <w:rsid w:val="006D17CE"/>
    <w:rsid w:val="006D1918"/>
    <w:rsid w:val="006D2DD5"/>
    <w:rsid w:val="006D2EF9"/>
    <w:rsid w:val="006D4CE9"/>
    <w:rsid w:val="006D4F19"/>
    <w:rsid w:val="006D51AD"/>
    <w:rsid w:val="006D520C"/>
    <w:rsid w:val="006D553C"/>
    <w:rsid w:val="006D66E5"/>
    <w:rsid w:val="006D77E1"/>
    <w:rsid w:val="006D793C"/>
    <w:rsid w:val="006E197C"/>
    <w:rsid w:val="006E2BB8"/>
    <w:rsid w:val="006E30C8"/>
    <w:rsid w:val="006E3582"/>
    <w:rsid w:val="006E35C3"/>
    <w:rsid w:val="006E5965"/>
    <w:rsid w:val="006E5BD0"/>
    <w:rsid w:val="006E77F9"/>
    <w:rsid w:val="006F14A4"/>
    <w:rsid w:val="006F1B6D"/>
    <w:rsid w:val="006F205B"/>
    <w:rsid w:val="006F38C3"/>
    <w:rsid w:val="006F4BB0"/>
    <w:rsid w:val="006F7E63"/>
    <w:rsid w:val="00700631"/>
    <w:rsid w:val="00700E4B"/>
    <w:rsid w:val="00702B98"/>
    <w:rsid w:val="00705C68"/>
    <w:rsid w:val="00707999"/>
    <w:rsid w:val="0071027E"/>
    <w:rsid w:val="00710701"/>
    <w:rsid w:val="00711FD7"/>
    <w:rsid w:val="0071212A"/>
    <w:rsid w:val="00713456"/>
    <w:rsid w:val="00713870"/>
    <w:rsid w:val="00714111"/>
    <w:rsid w:val="00714A8D"/>
    <w:rsid w:val="007159B0"/>
    <w:rsid w:val="00717BE9"/>
    <w:rsid w:val="0072012A"/>
    <w:rsid w:val="007206BD"/>
    <w:rsid w:val="00720D18"/>
    <w:rsid w:val="00721974"/>
    <w:rsid w:val="00721C35"/>
    <w:rsid w:val="00721E77"/>
    <w:rsid w:val="00722F12"/>
    <w:rsid w:val="00723223"/>
    <w:rsid w:val="00723C8C"/>
    <w:rsid w:val="00724046"/>
    <w:rsid w:val="0072413C"/>
    <w:rsid w:val="00725050"/>
    <w:rsid w:val="0072552E"/>
    <w:rsid w:val="0072671E"/>
    <w:rsid w:val="0072704E"/>
    <w:rsid w:val="007270A0"/>
    <w:rsid w:val="007278B5"/>
    <w:rsid w:val="007304C2"/>
    <w:rsid w:val="00730946"/>
    <w:rsid w:val="00730B1D"/>
    <w:rsid w:val="00731652"/>
    <w:rsid w:val="007317F1"/>
    <w:rsid w:val="00731C8A"/>
    <w:rsid w:val="00731E2B"/>
    <w:rsid w:val="00733A07"/>
    <w:rsid w:val="00733C5B"/>
    <w:rsid w:val="0073425F"/>
    <w:rsid w:val="0073509E"/>
    <w:rsid w:val="00735878"/>
    <w:rsid w:val="00736AF6"/>
    <w:rsid w:val="00736AFE"/>
    <w:rsid w:val="007373FA"/>
    <w:rsid w:val="00737A7A"/>
    <w:rsid w:val="00737C08"/>
    <w:rsid w:val="007421D0"/>
    <w:rsid w:val="0074236A"/>
    <w:rsid w:val="00742AA6"/>
    <w:rsid w:val="00743610"/>
    <w:rsid w:val="007439DB"/>
    <w:rsid w:val="00744F0B"/>
    <w:rsid w:val="00745059"/>
    <w:rsid w:val="007457BD"/>
    <w:rsid w:val="00745865"/>
    <w:rsid w:val="00746840"/>
    <w:rsid w:val="00746B27"/>
    <w:rsid w:val="0074753F"/>
    <w:rsid w:val="0075036B"/>
    <w:rsid w:val="0075057C"/>
    <w:rsid w:val="00751089"/>
    <w:rsid w:val="007510D4"/>
    <w:rsid w:val="00752911"/>
    <w:rsid w:val="0075426D"/>
    <w:rsid w:val="007557A7"/>
    <w:rsid w:val="00755F0E"/>
    <w:rsid w:val="00760129"/>
    <w:rsid w:val="007603C0"/>
    <w:rsid w:val="00760D54"/>
    <w:rsid w:val="00760D81"/>
    <w:rsid w:val="00761970"/>
    <w:rsid w:val="00761BEB"/>
    <w:rsid w:val="00762CBA"/>
    <w:rsid w:val="007633A0"/>
    <w:rsid w:val="00763D38"/>
    <w:rsid w:val="00765093"/>
    <w:rsid w:val="00765AF1"/>
    <w:rsid w:val="00767150"/>
    <w:rsid w:val="00767B70"/>
    <w:rsid w:val="00767D22"/>
    <w:rsid w:val="007701E2"/>
    <w:rsid w:val="0077049C"/>
    <w:rsid w:val="00770D17"/>
    <w:rsid w:val="00771815"/>
    <w:rsid w:val="00771A9D"/>
    <w:rsid w:val="0077235A"/>
    <w:rsid w:val="0077245B"/>
    <w:rsid w:val="0077325F"/>
    <w:rsid w:val="00773270"/>
    <w:rsid w:val="00774A49"/>
    <w:rsid w:val="00774B94"/>
    <w:rsid w:val="00775491"/>
    <w:rsid w:val="00776B47"/>
    <w:rsid w:val="00780997"/>
    <w:rsid w:val="007810D0"/>
    <w:rsid w:val="00781C6F"/>
    <w:rsid w:val="00782D46"/>
    <w:rsid w:val="0078309A"/>
    <w:rsid w:val="0078383F"/>
    <w:rsid w:val="00783B19"/>
    <w:rsid w:val="0078437B"/>
    <w:rsid w:val="00785B56"/>
    <w:rsid w:val="00785C52"/>
    <w:rsid w:val="007865A7"/>
    <w:rsid w:val="00786D3D"/>
    <w:rsid w:val="007879F3"/>
    <w:rsid w:val="00790DFD"/>
    <w:rsid w:val="0079111C"/>
    <w:rsid w:val="0079278A"/>
    <w:rsid w:val="007933A7"/>
    <w:rsid w:val="007934F8"/>
    <w:rsid w:val="007938D4"/>
    <w:rsid w:val="00793957"/>
    <w:rsid w:val="00793C44"/>
    <w:rsid w:val="007950EC"/>
    <w:rsid w:val="007959EB"/>
    <w:rsid w:val="007964A3"/>
    <w:rsid w:val="0079684E"/>
    <w:rsid w:val="0079727E"/>
    <w:rsid w:val="007976B5"/>
    <w:rsid w:val="007977CD"/>
    <w:rsid w:val="00797D06"/>
    <w:rsid w:val="00797E53"/>
    <w:rsid w:val="007A0C54"/>
    <w:rsid w:val="007A151E"/>
    <w:rsid w:val="007A40D7"/>
    <w:rsid w:val="007A42C4"/>
    <w:rsid w:val="007A44B9"/>
    <w:rsid w:val="007A513D"/>
    <w:rsid w:val="007A56FF"/>
    <w:rsid w:val="007A5ABD"/>
    <w:rsid w:val="007A6D1D"/>
    <w:rsid w:val="007A7988"/>
    <w:rsid w:val="007A9870"/>
    <w:rsid w:val="007B1AC9"/>
    <w:rsid w:val="007B203B"/>
    <w:rsid w:val="007B2749"/>
    <w:rsid w:val="007B29F4"/>
    <w:rsid w:val="007B36BE"/>
    <w:rsid w:val="007B39E7"/>
    <w:rsid w:val="007B5032"/>
    <w:rsid w:val="007B5739"/>
    <w:rsid w:val="007B5BF5"/>
    <w:rsid w:val="007B63DC"/>
    <w:rsid w:val="007B72B9"/>
    <w:rsid w:val="007B7FD6"/>
    <w:rsid w:val="007C0FBB"/>
    <w:rsid w:val="007C1726"/>
    <w:rsid w:val="007C196D"/>
    <w:rsid w:val="007C23BD"/>
    <w:rsid w:val="007C2E19"/>
    <w:rsid w:val="007C350E"/>
    <w:rsid w:val="007C4AA7"/>
    <w:rsid w:val="007C4BFA"/>
    <w:rsid w:val="007C5C33"/>
    <w:rsid w:val="007C650C"/>
    <w:rsid w:val="007C682B"/>
    <w:rsid w:val="007C6B3F"/>
    <w:rsid w:val="007C7685"/>
    <w:rsid w:val="007C77EF"/>
    <w:rsid w:val="007D0127"/>
    <w:rsid w:val="007D05DA"/>
    <w:rsid w:val="007D074A"/>
    <w:rsid w:val="007D0888"/>
    <w:rsid w:val="007D1632"/>
    <w:rsid w:val="007D2E41"/>
    <w:rsid w:val="007D3236"/>
    <w:rsid w:val="007D4107"/>
    <w:rsid w:val="007D4D1F"/>
    <w:rsid w:val="007D634D"/>
    <w:rsid w:val="007D63CF"/>
    <w:rsid w:val="007D7D08"/>
    <w:rsid w:val="007D7E32"/>
    <w:rsid w:val="007E089B"/>
    <w:rsid w:val="007E0AA3"/>
    <w:rsid w:val="007E1854"/>
    <w:rsid w:val="007E1B36"/>
    <w:rsid w:val="007E2A76"/>
    <w:rsid w:val="007E2BE4"/>
    <w:rsid w:val="007E5234"/>
    <w:rsid w:val="007E5937"/>
    <w:rsid w:val="007E6134"/>
    <w:rsid w:val="007E66E5"/>
    <w:rsid w:val="007E6FE1"/>
    <w:rsid w:val="007E71E0"/>
    <w:rsid w:val="007E7454"/>
    <w:rsid w:val="007F1B42"/>
    <w:rsid w:val="007F29EC"/>
    <w:rsid w:val="007F3F89"/>
    <w:rsid w:val="007F4EFB"/>
    <w:rsid w:val="007F55B1"/>
    <w:rsid w:val="007F697D"/>
    <w:rsid w:val="007F6BD6"/>
    <w:rsid w:val="007F7500"/>
    <w:rsid w:val="007F7C64"/>
    <w:rsid w:val="007F7F6B"/>
    <w:rsid w:val="008017CB"/>
    <w:rsid w:val="00801D80"/>
    <w:rsid w:val="00802509"/>
    <w:rsid w:val="0080323C"/>
    <w:rsid w:val="0080363F"/>
    <w:rsid w:val="00803645"/>
    <w:rsid w:val="00803E2D"/>
    <w:rsid w:val="008044DE"/>
    <w:rsid w:val="008048C9"/>
    <w:rsid w:val="00805648"/>
    <w:rsid w:val="00806398"/>
    <w:rsid w:val="008067A1"/>
    <w:rsid w:val="008068E7"/>
    <w:rsid w:val="008071CB"/>
    <w:rsid w:val="0081024C"/>
    <w:rsid w:val="00810B93"/>
    <w:rsid w:val="00810E72"/>
    <w:rsid w:val="00811F2A"/>
    <w:rsid w:val="008137A9"/>
    <w:rsid w:val="00813F46"/>
    <w:rsid w:val="00814BFD"/>
    <w:rsid w:val="008157EF"/>
    <w:rsid w:val="00816024"/>
    <w:rsid w:val="0081665E"/>
    <w:rsid w:val="00820611"/>
    <w:rsid w:val="0082084D"/>
    <w:rsid w:val="008218E5"/>
    <w:rsid w:val="0082275C"/>
    <w:rsid w:val="00822897"/>
    <w:rsid w:val="008231F1"/>
    <w:rsid w:val="00823690"/>
    <w:rsid w:val="00824232"/>
    <w:rsid w:val="0082499C"/>
    <w:rsid w:val="00824EA8"/>
    <w:rsid w:val="008257FE"/>
    <w:rsid w:val="00825AB9"/>
    <w:rsid w:val="008278AE"/>
    <w:rsid w:val="00827D40"/>
    <w:rsid w:val="00830307"/>
    <w:rsid w:val="00830835"/>
    <w:rsid w:val="00830C11"/>
    <w:rsid w:val="0083196E"/>
    <w:rsid w:val="00831D71"/>
    <w:rsid w:val="00832614"/>
    <w:rsid w:val="00832CFE"/>
    <w:rsid w:val="00833751"/>
    <w:rsid w:val="00833DAA"/>
    <w:rsid w:val="008340FC"/>
    <w:rsid w:val="00834617"/>
    <w:rsid w:val="00834BCB"/>
    <w:rsid w:val="00834F33"/>
    <w:rsid w:val="008350BF"/>
    <w:rsid w:val="00835821"/>
    <w:rsid w:val="00835BF0"/>
    <w:rsid w:val="0083642A"/>
    <w:rsid w:val="00836E14"/>
    <w:rsid w:val="00842D05"/>
    <w:rsid w:val="00842E14"/>
    <w:rsid w:val="0084324C"/>
    <w:rsid w:val="00843F37"/>
    <w:rsid w:val="0084438F"/>
    <w:rsid w:val="008443A0"/>
    <w:rsid w:val="00844B1F"/>
    <w:rsid w:val="00844B95"/>
    <w:rsid w:val="00844D96"/>
    <w:rsid w:val="00844FDF"/>
    <w:rsid w:val="00845955"/>
    <w:rsid w:val="00845D49"/>
    <w:rsid w:val="00845EF0"/>
    <w:rsid w:val="008463E9"/>
    <w:rsid w:val="00847482"/>
    <w:rsid w:val="00847A50"/>
    <w:rsid w:val="00847CBC"/>
    <w:rsid w:val="00850134"/>
    <w:rsid w:val="008515E8"/>
    <w:rsid w:val="00851AB8"/>
    <w:rsid w:val="0085269A"/>
    <w:rsid w:val="00852B44"/>
    <w:rsid w:val="00853B1E"/>
    <w:rsid w:val="00853CEF"/>
    <w:rsid w:val="00854313"/>
    <w:rsid w:val="00854C68"/>
    <w:rsid w:val="00855638"/>
    <w:rsid w:val="00855E48"/>
    <w:rsid w:val="008562DB"/>
    <w:rsid w:val="008571BA"/>
    <w:rsid w:val="00857E8D"/>
    <w:rsid w:val="00860208"/>
    <w:rsid w:val="0086040F"/>
    <w:rsid w:val="00860FEA"/>
    <w:rsid w:val="00861160"/>
    <w:rsid w:val="00861C17"/>
    <w:rsid w:val="00861DAB"/>
    <w:rsid w:val="00862B0E"/>
    <w:rsid w:val="00863608"/>
    <w:rsid w:val="00863B37"/>
    <w:rsid w:val="00864957"/>
    <w:rsid w:val="00865BB8"/>
    <w:rsid w:val="0086621A"/>
    <w:rsid w:val="00867B5A"/>
    <w:rsid w:val="00870A96"/>
    <w:rsid w:val="00870B0F"/>
    <w:rsid w:val="0087112F"/>
    <w:rsid w:val="00871D8F"/>
    <w:rsid w:val="00871F22"/>
    <w:rsid w:val="008724C8"/>
    <w:rsid w:val="00872C64"/>
    <w:rsid w:val="00875B22"/>
    <w:rsid w:val="00875F1D"/>
    <w:rsid w:val="008761F1"/>
    <w:rsid w:val="00876CBB"/>
    <w:rsid w:val="00876F43"/>
    <w:rsid w:val="00876FFC"/>
    <w:rsid w:val="008772F3"/>
    <w:rsid w:val="008777D2"/>
    <w:rsid w:val="00877AFB"/>
    <w:rsid w:val="00877F23"/>
    <w:rsid w:val="00880A76"/>
    <w:rsid w:val="00881305"/>
    <w:rsid w:val="0088237D"/>
    <w:rsid w:val="008825A6"/>
    <w:rsid w:val="008825B9"/>
    <w:rsid w:val="008826CE"/>
    <w:rsid w:val="00883321"/>
    <w:rsid w:val="008844D6"/>
    <w:rsid w:val="0088495A"/>
    <w:rsid w:val="00885678"/>
    <w:rsid w:val="00886A3C"/>
    <w:rsid w:val="00886A60"/>
    <w:rsid w:val="0089054A"/>
    <w:rsid w:val="00890A26"/>
    <w:rsid w:val="00890A5F"/>
    <w:rsid w:val="00890E54"/>
    <w:rsid w:val="00891DD1"/>
    <w:rsid w:val="0089259F"/>
    <w:rsid w:val="00892B68"/>
    <w:rsid w:val="00892E83"/>
    <w:rsid w:val="00893DA9"/>
    <w:rsid w:val="00894202"/>
    <w:rsid w:val="00894747"/>
    <w:rsid w:val="008949F6"/>
    <w:rsid w:val="00895DAF"/>
    <w:rsid w:val="0089763E"/>
    <w:rsid w:val="00897BF3"/>
    <w:rsid w:val="00897E75"/>
    <w:rsid w:val="0089FD68"/>
    <w:rsid w:val="008A0EEE"/>
    <w:rsid w:val="008A1262"/>
    <w:rsid w:val="008A1A7C"/>
    <w:rsid w:val="008A204C"/>
    <w:rsid w:val="008A26C2"/>
    <w:rsid w:val="008A2714"/>
    <w:rsid w:val="008A2E24"/>
    <w:rsid w:val="008A3499"/>
    <w:rsid w:val="008A36BB"/>
    <w:rsid w:val="008A45E4"/>
    <w:rsid w:val="008A4A5D"/>
    <w:rsid w:val="008A5B62"/>
    <w:rsid w:val="008A60BB"/>
    <w:rsid w:val="008A6106"/>
    <w:rsid w:val="008A62C0"/>
    <w:rsid w:val="008A63C8"/>
    <w:rsid w:val="008A692D"/>
    <w:rsid w:val="008B0114"/>
    <w:rsid w:val="008B09D9"/>
    <w:rsid w:val="008B1859"/>
    <w:rsid w:val="008B2143"/>
    <w:rsid w:val="008B34BA"/>
    <w:rsid w:val="008B3EEF"/>
    <w:rsid w:val="008B48C8"/>
    <w:rsid w:val="008B525B"/>
    <w:rsid w:val="008B66FD"/>
    <w:rsid w:val="008B70BF"/>
    <w:rsid w:val="008B7425"/>
    <w:rsid w:val="008C1336"/>
    <w:rsid w:val="008C1753"/>
    <w:rsid w:val="008C1A87"/>
    <w:rsid w:val="008C1F7B"/>
    <w:rsid w:val="008C31D9"/>
    <w:rsid w:val="008C3216"/>
    <w:rsid w:val="008C39CA"/>
    <w:rsid w:val="008C4AFD"/>
    <w:rsid w:val="008C4F7F"/>
    <w:rsid w:val="008C6365"/>
    <w:rsid w:val="008C6BFF"/>
    <w:rsid w:val="008C762F"/>
    <w:rsid w:val="008D05C1"/>
    <w:rsid w:val="008D1593"/>
    <w:rsid w:val="008D29D2"/>
    <w:rsid w:val="008D2AB7"/>
    <w:rsid w:val="008D2B75"/>
    <w:rsid w:val="008D2C1D"/>
    <w:rsid w:val="008D3728"/>
    <w:rsid w:val="008D37FE"/>
    <w:rsid w:val="008D4B76"/>
    <w:rsid w:val="008D4CCB"/>
    <w:rsid w:val="008D4EDF"/>
    <w:rsid w:val="008D533F"/>
    <w:rsid w:val="008D59F8"/>
    <w:rsid w:val="008D5A27"/>
    <w:rsid w:val="008E131F"/>
    <w:rsid w:val="008E1463"/>
    <w:rsid w:val="008E186C"/>
    <w:rsid w:val="008E1DA8"/>
    <w:rsid w:val="008E2A37"/>
    <w:rsid w:val="008E4F6E"/>
    <w:rsid w:val="008E5853"/>
    <w:rsid w:val="008E5DA3"/>
    <w:rsid w:val="008E68A5"/>
    <w:rsid w:val="008E6F18"/>
    <w:rsid w:val="008E6FBA"/>
    <w:rsid w:val="008E79F1"/>
    <w:rsid w:val="008E7A09"/>
    <w:rsid w:val="008E7F6A"/>
    <w:rsid w:val="008F0C75"/>
    <w:rsid w:val="008F3D1C"/>
    <w:rsid w:val="008F3E9A"/>
    <w:rsid w:val="008F4C4C"/>
    <w:rsid w:val="008F533E"/>
    <w:rsid w:val="008F6853"/>
    <w:rsid w:val="008F73D7"/>
    <w:rsid w:val="008F756D"/>
    <w:rsid w:val="009000A1"/>
    <w:rsid w:val="0090017D"/>
    <w:rsid w:val="009011C4"/>
    <w:rsid w:val="00907351"/>
    <w:rsid w:val="009103C8"/>
    <w:rsid w:val="009104BC"/>
    <w:rsid w:val="00910D97"/>
    <w:rsid w:val="0091166A"/>
    <w:rsid w:val="00911695"/>
    <w:rsid w:val="0091192F"/>
    <w:rsid w:val="00911C98"/>
    <w:rsid w:val="00911D25"/>
    <w:rsid w:val="00912602"/>
    <w:rsid w:val="009131CF"/>
    <w:rsid w:val="009132A9"/>
    <w:rsid w:val="00913CBB"/>
    <w:rsid w:val="00913FB6"/>
    <w:rsid w:val="00914B46"/>
    <w:rsid w:val="009153FD"/>
    <w:rsid w:val="00916986"/>
    <w:rsid w:val="009175A4"/>
    <w:rsid w:val="00920762"/>
    <w:rsid w:val="009212AF"/>
    <w:rsid w:val="009217CD"/>
    <w:rsid w:val="00921E7E"/>
    <w:rsid w:val="00921EC5"/>
    <w:rsid w:val="00922E26"/>
    <w:rsid w:val="009235A9"/>
    <w:rsid w:val="009239A8"/>
    <w:rsid w:val="00923CEF"/>
    <w:rsid w:val="009255D5"/>
    <w:rsid w:val="009256DD"/>
    <w:rsid w:val="00926D04"/>
    <w:rsid w:val="009279FC"/>
    <w:rsid w:val="0093004E"/>
    <w:rsid w:val="009302E9"/>
    <w:rsid w:val="009304AF"/>
    <w:rsid w:val="0093153F"/>
    <w:rsid w:val="00931544"/>
    <w:rsid w:val="00931E59"/>
    <w:rsid w:val="00932488"/>
    <w:rsid w:val="0093290C"/>
    <w:rsid w:val="00933605"/>
    <w:rsid w:val="0093386E"/>
    <w:rsid w:val="0093469A"/>
    <w:rsid w:val="00935CCC"/>
    <w:rsid w:val="00936580"/>
    <w:rsid w:val="0093682C"/>
    <w:rsid w:val="00936C7F"/>
    <w:rsid w:val="00937269"/>
    <w:rsid w:val="009409F8"/>
    <w:rsid w:val="00940AC0"/>
    <w:rsid w:val="00941DF7"/>
    <w:rsid w:val="00942F46"/>
    <w:rsid w:val="009432F6"/>
    <w:rsid w:val="00944193"/>
    <w:rsid w:val="00944385"/>
    <w:rsid w:val="009443A1"/>
    <w:rsid w:val="0094485E"/>
    <w:rsid w:val="00944F74"/>
    <w:rsid w:val="009459AF"/>
    <w:rsid w:val="009459EA"/>
    <w:rsid w:val="00945A78"/>
    <w:rsid w:val="00946388"/>
    <w:rsid w:val="00946627"/>
    <w:rsid w:val="009468CE"/>
    <w:rsid w:val="009469DA"/>
    <w:rsid w:val="00946FE3"/>
    <w:rsid w:val="009503DA"/>
    <w:rsid w:val="00950EFB"/>
    <w:rsid w:val="00951C51"/>
    <w:rsid w:val="00951EFF"/>
    <w:rsid w:val="00953614"/>
    <w:rsid w:val="00953DD6"/>
    <w:rsid w:val="00953FC3"/>
    <w:rsid w:val="009543FD"/>
    <w:rsid w:val="00954979"/>
    <w:rsid w:val="00956F12"/>
    <w:rsid w:val="0095778D"/>
    <w:rsid w:val="0095795A"/>
    <w:rsid w:val="00957A12"/>
    <w:rsid w:val="009603AC"/>
    <w:rsid w:val="00961579"/>
    <w:rsid w:val="00961844"/>
    <w:rsid w:val="00961ED3"/>
    <w:rsid w:val="0096289F"/>
    <w:rsid w:val="00964951"/>
    <w:rsid w:val="00964D55"/>
    <w:rsid w:val="00965302"/>
    <w:rsid w:val="009654D5"/>
    <w:rsid w:val="0096628D"/>
    <w:rsid w:val="009662B5"/>
    <w:rsid w:val="0096686A"/>
    <w:rsid w:val="00967672"/>
    <w:rsid w:val="009700F4"/>
    <w:rsid w:val="00970DBA"/>
    <w:rsid w:val="00970E51"/>
    <w:rsid w:val="009713E5"/>
    <w:rsid w:val="0097148B"/>
    <w:rsid w:val="00972348"/>
    <w:rsid w:val="00974088"/>
    <w:rsid w:val="009741AD"/>
    <w:rsid w:val="00975534"/>
    <w:rsid w:val="009755E5"/>
    <w:rsid w:val="00976FFC"/>
    <w:rsid w:val="00977603"/>
    <w:rsid w:val="00977AF8"/>
    <w:rsid w:val="00977D88"/>
    <w:rsid w:val="00980B8E"/>
    <w:rsid w:val="00982556"/>
    <w:rsid w:val="0098261E"/>
    <w:rsid w:val="00982C46"/>
    <w:rsid w:val="009847BC"/>
    <w:rsid w:val="0098553B"/>
    <w:rsid w:val="0098657E"/>
    <w:rsid w:val="009868E1"/>
    <w:rsid w:val="00987403"/>
    <w:rsid w:val="009875EF"/>
    <w:rsid w:val="00987AC3"/>
    <w:rsid w:val="00987D9A"/>
    <w:rsid w:val="00990598"/>
    <w:rsid w:val="0099073C"/>
    <w:rsid w:val="00991CF2"/>
    <w:rsid w:val="0099231C"/>
    <w:rsid w:val="00992355"/>
    <w:rsid w:val="009923BE"/>
    <w:rsid w:val="0099441C"/>
    <w:rsid w:val="0099526B"/>
    <w:rsid w:val="00995546"/>
    <w:rsid w:val="0099628A"/>
    <w:rsid w:val="00997640"/>
    <w:rsid w:val="009A106F"/>
    <w:rsid w:val="009A23AB"/>
    <w:rsid w:val="009A2C5F"/>
    <w:rsid w:val="009A372E"/>
    <w:rsid w:val="009A401B"/>
    <w:rsid w:val="009A45F9"/>
    <w:rsid w:val="009A4691"/>
    <w:rsid w:val="009A56A6"/>
    <w:rsid w:val="009A59CE"/>
    <w:rsid w:val="009A5FBB"/>
    <w:rsid w:val="009A6E75"/>
    <w:rsid w:val="009A78BB"/>
    <w:rsid w:val="009B0059"/>
    <w:rsid w:val="009B0BBB"/>
    <w:rsid w:val="009B15E2"/>
    <w:rsid w:val="009B30BF"/>
    <w:rsid w:val="009B3CFF"/>
    <w:rsid w:val="009B4543"/>
    <w:rsid w:val="009B47C3"/>
    <w:rsid w:val="009B486B"/>
    <w:rsid w:val="009B4E36"/>
    <w:rsid w:val="009B613D"/>
    <w:rsid w:val="009B6512"/>
    <w:rsid w:val="009B6724"/>
    <w:rsid w:val="009B6C03"/>
    <w:rsid w:val="009B73F4"/>
    <w:rsid w:val="009B74AE"/>
    <w:rsid w:val="009B7AC8"/>
    <w:rsid w:val="009B7D8B"/>
    <w:rsid w:val="009C056C"/>
    <w:rsid w:val="009C0981"/>
    <w:rsid w:val="009C228B"/>
    <w:rsid w:val="009C245D"/>
    <w:rsid w:val="009C2C50"/>
    <w:rsid w:val="009C2E8B"/>
    <w:rsid w:val="009C3FBF"/>
    <w:rsid w:val="009C4EE6"/>
    <w:rsid w:val="009C4FFB"/>
    <w:rsid w:val="009C6193"/>
    <w:rsid w:val="009C68B0"/>
    <w:rsid w:val="009C6E4F"/>
    <w:rsid w:val="009C708B"/>
    <w:rsid w:val="009C7DA6"/>
    <w:rsid w:val="009D0413"/>
    <w:rsid w:val="009D2325"/>
    <w:rsid w:val="009D27C8"/>
    <w:rsid w:val="009D2BA5"/>
    <w:rsid w:val="009D3910"/>
    <w:rsid w:val="009D438F"/>
    <w:rsid w:val="009D4413"/>
    <w:rsid w:val="009D4AEB"/>
    <w:rsid w:val="009D5454"/>
    <w:rsid w:val="009D5920"/>
    <w:rsid w:val="009D5E93"/>
    <w:rsid w:val="009D78E9"/>
    <w:rsid w:val="009E0CC9"/>
    <w:rsid w:val="009E1583"/>
    <w:rsid w:val="009E2E8F"/>
    <w:rsid w:val="009E3936"/>
    <w:rsid w:val="009E3AE9"/>
    <w:rsid w:val="009E3EBA"/>
    <w:rsid w:val="009E4ECC"/>
    <w:rsid w:val="009E505B"/>
    <w:rsid w:val="009E5ECE"/>
    <w:rsid w:val="009E77A5"/>
    <w:rsid w:val="009E7C66"/>
    <w:rsid w:val="009F0194"/>
    <w:rsid w:val="009F1838"/>
    <w:rsid w:val="009F2CBD"/>
    <w:rsid w:val="009F2CDD"/>
    <w:rsid w:val="009F3711"/>
    <w:rsid w:val="009F39DD"/>
    <w:rsid w:val="009F44EF"/>
    <w:rsid w:val="009F531A"/>
    <w:rsid w:val="009F585B"/>
    <w:rsid w:val="009F641D"/>
    <w:rsid w:val="009F6802"/>
    <w:rsid w:val="009F682F"/>
    <w:rsid w:val="009F69FA"/>
    <w:rsid w:val="009F6A45"/>
    <w:rsid w:val="009F7C10"/>
    <w:rsid w:val="00A00967"/>
    <w:rsid w:val="00A00993"/>
    <w:rsid w:val="00A00AC6"/>
    <w:rsid w:val="00A00E75"/>
    <w:rsid w:val="00A027F7"/>
    <w:rsid w:val="00A02CF7"/>
    <w:rsid w:val="00A02DAB"/>
    <w:rsid w:val="00A03646"/>
    <w:rsid w:val="00A0557C"/>
    <w:rsid w:val="00A07436"/>
    <w:rsid w:val="00A077CB"/>
    <w:rsid w:val="00A07F5D"/>
    <w:rsid w:val="00A100D2"/>
    <w:rsid w:val="00A104B3"/>
    <w:rsid w:val="00A1074C"/>
    <w:rsid w:val="00A1083F"/>
    <w:rsid w:val="00A10930"/>
    <w:rsid w:val="00A10E8F"/>
    <w:rsid w:val="00A10ED8"/>
    <w:rsid w:val="00A125D1"/>
    <w:rsid w:val="00A1273E"/>
    <w:rsid w:val="00A132D3"/>
    <w:rsid w:val="00A13CF9"/>
    <w:rsid w:val="00A143B1"/>
    <w:rsid w:val="00A14DAB"/>
    <w:rsid w:val="00A14F6A"/>
    <w:rsid w:val="00A15CEA"/>
    <w:rsid w:val="00A16691"/>
    <w:rsid w:val="00A175A9"/>
    <w:rsid w:val="00A17BB4"/>
    <w:rsid w:val="00A21945"/>
    <w:rsid w:val="00A2196B"/>
    <w:rsid w:val="00A21A24"/>
    <w:rsid w:val="00A21AB1"/>
    <w:rsid w:val="00A2200B"/>
    <w:rsid w:val="00A2207D"/>
    <w:rsid w:val="00A2290B"/>
    <w:rsid w:val="00A22EB2"/>
    <w:rsid w:val="00A22FE5"/>
    <w:rsid w:val="00A238C1"/>
    <w:rsid w:val="00A2506A"/>
    <w:rsid w:val="00A258BB"/>
    <w:rsid w:val="00A25F85"/>
    <w:rsid w:val="00A266A6"/>
    <w:rsid w:val="00A26982"/>
    <w:rsid w:val="00A27552"/>
    <w:rsid w:val="00A30D9D"/>
    <w:rsid w:val="00A3267F"/>
    <w:rsid w:val="00A33765"/>
    <w:rsid w:val="00A34EED"/>
    <w:rsid w:val="00A35DD4"/>
    <w:rsid w:val="00A362BE"/>
    <w:rsid w:val="00A37D8B"/>
    <w:rsid w:val="00A41223"/>
    <w:rsid w:val="00A4140C"/>
    <w:rsid w:val="00A4158E"/>
    <w:rsid w:val="00A41C82"/>
    <w:rsid w:val="00A430FC"/>
    <w:rsid w:val="00A43A92"/>
    <w:rsid w:val="00A43C32"/>
    <w:rsid w:val="00A462BB"/>
    <w:rsid w:val="00A466D7"/>
    <w:rsid w:val="00A46B03"/>
    <w:rsid w:val="00A4770C"/>
    <w:rsid w:val="00A47AE7"/>
    <w:rsid w:val="00A47B25"/>
    <w:rsid w:val="00A47FE7"/>
    <w:rsid w:val="00A50C68"/>
    <w:rsid w:val="00A52852"/>
    <w:rsid w:val="00A52BB7"/>
    <w:rsid w:val="00A52C8D"/>
    <w:rsid w:val="00A53160"/>
    <w:rsid w:val="00A531D3"/>
    <w:rsid w:val="00A53378"/>
    <w:rsid w:val="00A533A7"/>
    <w:rsid w:val="00A53498"/>
    <w:rsid w:val="00A53B24"/>
    <w:rsid w:val="00A53F50"/>
    <w:rsid w:val="00A54638"/>
    <w:rsid w:val="00A560B3"/>
    <w:rsid w:val="00A562CC"/>
    <w:rsid w:val="00A5633A"/>
    <w:rsid w:val="00A565F1"/>
    <w:rsid w:val="00A56BAA"/>
    <w:rsid w:val="00A56F4D"/>
    <w:rsid w:val="00A6086C"/>
    <w:rsid w:val="00A60C4C"/>
    <w:rsid w:val="00A60FAD"/>
    <w:rsid w:val="00A62875"/>
    <w:rsid w:val="00A63B17"/>
    <w:rsid w:val="00A67148"/>
    <w:rsid w:val="00A67C15"/>
    <w:rsid w:val="00A7064D"/>
    <w:rsid w:val="00A70D9A"/>
    <w:rsid w:val="00A713EE"/>
    <w:rsid w:val="00A7284D"/>
    <w:rsid w:val="00A72DA4"/>
    <w:rsid w:val="00A730CB"/>
    <w:rsid w:val="00A73213"/>
    <w:rsid w:val="00A73D0A"/>
    <w:rsid w:val="00A74114"/>
    <w:rsid w:val="00A74547"/>
    <w:rsid w:val="00A74672"/>
    <w:rsid w:val="00A746C1"/>
    <w:rsid w:val="00A7551E"/>
    <w:rsid w:val="00A75B4A"/>
    <w:rsid w:val="00A75FE4"/>
    <w:rsid w:val="00A7607A"/>
    <w:rsid w:val="00A768C9"/>
    <w:rsid w:val="00A770AD"/>
    <w:rsid w:val="00A77A6F"/>
    <w:rsid w:val="00A77FCD"/>
    <w:rsid w:val="00A801C7"/>
    <w:rsid w:val="00A809C6"/>
    <w:rsid w:val="00A80C47"/>
    <w:rsid w:val="00A8103A"/>
    <w:rsid w:val="00A83070"/>
    <w:rsid w:val="00A83EF0"/>
    <w:rsid w:val="00A84505"/>
    <w:rsid w:val="00A84B6D"/>
    <w:rsid w:val="00A874AD"/>
    <w:rsid w:val="00A90CF5"/>
    <w:rsid w:val="00A927D6"/>
    <w:rsid w:val="00A9291A"/>
    <w:rsid w:val="00A92BF6"/>
    <w:rsid w:val="00A93E6D"/>
    <w:rsid w:val="00A9483D"/>
    <w:rsid w:val="00A94AE7"/>
    <w:rsid w:val="00A94BD4"/>
    <w:rsid w:val="00A9568D"/>
    <w:rsid w:val="00A95FB6"/>
    <w:rsid w:val="00A964FE"/>
    <w:rsid w:val="00A9688E"/>
    <w:rsid w:val="00A97A30"/>
    <w:rsid w:val="00AA07E7"/>
    <w:rsid w:val="00AA134D"/>
    <w:rsid w:val="00AA22DF"/>
    <w:rsid w:val="00AA2838"/>
    <w:rsid w:val="00AA2CAB"/>
    <w:rsid w:val="00AA2D72"/>
    <w:rsid w:val="00AA2F04"/>
    <w:rsid w:val="00AA3AC3"/>
    <w:rsid w:val="00AA3B94"/>
    <w:rsid w:val="00AA3E4A"/>
    <w:rsid w:val="00AA5383"/>
    <w:rsid w:val="00AA6267"/>
    <w:rsid w:val="00AA6274"/>
    <w:rsid w:val="00AA7507"/>
    <w:rsid w:val="00AB1377"/>
    <w:rsid w:val="00AB1534"/>
    <w:rsid w:val="00AB1613"/>
    <w:rsid w:val="00AB214E"/>
    <w:rsid w:val="00AB2B17"/>
    <w:rsid w:val="00AB3850"/>
    <w:rsid w:val="00AB3976"/>
    <w:rsid w:val="00AB3A18"/>
    <w:rsid w:val="00AB3CF6"/>
    <w:rsid w:val="00AB3FD1"/>
    <w:rsid w:val="00AB53C1"/>
    <w:rsid w:val="00AB5D00"/>
    <w:rsid w:val="00AB6259"/>
    <w:rsid w:val="00AB72B0"/>
    <w:rsid w:val="00AC09FB"/>
    <w:rsid w:val="00AC271D"/>
    <w:rsid w:val="00AC36D9"/>
    <w:rsid w:val="00AC4920"/>
    <w:rsid w:val="00AC5D61"/>
    <w:rsid w:val="00AC6270"/>
    <w:rsid w:val="00AC719B"/>
    <w:rsid w:val="00AC7B93"/>
    <w:rsid w:val="00AC7B98"/>
    <w:rsid w:val="00AC7C25"/>
    <w:rsid w:val="00AD0383"/>
    <w:rsid w:val="00AD044C"/>
    <w:rsid w:val="00AD0BEE"/>
    <w:rsid w:val="00AD0D48"/>
    <w:rsid w:val="00AD1080"/>
    <w:rsid w:val="00AD26BF"/>
    <w:rsid w:val="00AD2962"/>
    <w:rsid w:val="00AD2DD2"/>
    <w:rsid w:val="00AD38DD"/>
    <w:rsid w:val="00AD5E0B"/>
    <w:rsid w:val="00AD7125"/>
    <w:rsid w:val="00AE1584"/>
    <w:rsid w:val="00AE1A0A"/>
    <w:rsid w:val="00AE2146"/>
    <w:rsid w:val="00AE2784"/>
    <w:rsid w:val="00AE2D03"/>
    <w:rsid w:val="00AE2FCE"/>
    <w:rsid w:val="00AE31EE"/>
    <w:rsid w:val="00AE3425"/>
    <w:rsid w:val="00AE4B88"/>
    <w:rsid w:val="00AE504F"/>
    <w:rsid w:val="00AE52F8"/>
    <w:rsid w:val="00AE5974"/>
    <w:rsid w:val="00AE5AD2"/>
    <w:rsid w:val="00AF0032"/>
    <w:rsid w:val="00AF123F"/>
    <w:rsid w:val="00AF1AA4"/>
    <w:rsid w:val="00AF2F1F"/>
    <w:rsid w:val="00AF3839"/>
    <w:rsid w:val="00AF3C3A"/>
    <w:rsid w:val="00AF4EA6"/>
    <w:rsid w:val="00AF62D5"/>
    <w:rsid w:val="00AF76C7"/>
    <w:rsid w:val="00AF7B49"/>
    <w:rsid w:val="00AF89F5"/>
    <w:rsid w:val="00B00012"/>
    <w:rsid w:val="00B00739"/>
    <w:rsid w:val="00B00ADD"/>
    <w:rsid w:val="00B01155"/>
    <w:rsid w:val="00B01D62"/>
    <w:rsid w:val="00B025BC"/>
    <w:rsid w:val="00B02605"/>
    <w:rsid w:val="00B033FE"/>
    <w:rsid w:val="00B039C1"/>
    <w:rsid w:val="00B04137"/>
    <w:rsid w:val="00B04685"/>
    <w:rsid w:val="00B04B10"/>
    <w:rsid w:val="00B05031"/>
    <w:rsid w:val="00B056C7"/>
    <w:rsid w:val="00B05C56"/>
    <w:rsid w:val="00B06EDA"/>
    <w:rsid w:val="00B0762C"/>
    <w:rsid w:val="00B10854"/>
    <w:rsid w:val="00B108A0"/>
    <w:rsid w:val="00B10CC1"/>
    <w:rsid w:val="00B11618"/>
    <w:rsid w:val="00B11C0C"/>
    <w:rsid w:val="00B12844"/>
    <w:rsid w:val="00B128D4"/>
    <w:rsid w:val="00B12A8D"/>
    <w:rsid w:val="00B12F3F"/>
    <w:rsid w:val="00B14171"/>
    <w:rsid w:val="00B1527A"/>
    <w:rsid w:val="00B15AEC"/>
    <w:rsid w:val="00B162F2"/>
    <w:rsid w:val="00B17985"/>
    <w:rsid w:val="00B20377"/>
    <w:rsid w:val="00B20561"/>
    <w:rsid w:val="00B21104"/>
    <w:rsid w:val="00B215C5"/>
    <w:rsid w:val="00B2241F"/>
    <w:rsid w:val="00B24A75"/>
    <w:rsid w:val="00B2710E"/>
    <w:rsid w:val="00B306A4"/>
    <w:rsid w:val="00B30D8B"/>
    <w:rsid w:val="00B30D94"/>
    <w:rsid w:val="00B31101"/>
    <w:rsid w:val="00B31D7D"/>
    <w:rsid w:val="00B32043"/>
    <w:rsid w:val="00B329E5"/>
    <w:rsid w:val="00B32D4A"/>
    <w:rsid w:val="00B33145"/>
    <w:rsid w:val="00B340BE"/>
    <w:rsid w:val="00B34156"/>
    <w:rsid w:val="00B34708"/>
    <w:rsid w:val="00B36063"/>
    <w:rsid w:val="00B36099"/>
    <w:rsid w:val="00B36CEF"/>
    <w:rsid w:val="00B36CF1"/>
    <w:rsid w:val="00B37836"/>
    <w:rsid w:val="00B41F46"/>
    <w:rsid w:val="00B424B7"/>
    <w:rsid w:val="00B4270D"/>
    <w:rsid w:val="00B42929"/>
    <w:rsid w:val="00B43D7C"/>
    <w:rsid w:val="00B44BB5"/>
    <w:rsid w:val="00B45566"/>
    <w:rsid w:val="00B4640B"/>
    <w:rsid w:val="00B46411"/>
    <w:rsid w:val="00B46F23"/>
    <w:rsid w:val="00B479C9"/>
    <w:rsid w:val="00B500C8"/>
    <w:rsid w:val="00B505FB"/>
    <w:rsid w:val="00B51660"/>
    <w:rsid w:val="00B51DB2"/>
    <w:rsid w:val="00B5273D"/>
    <w:rsid w:val="00B527B0"/>
    <w:rsid w:val="00B54DDD"/>
    <w:rsid w:val="00B5616C"/>
    <w:rsid w:val="00B56E04"/>
    <w:rsid w:val="00B5778B"/>
    <w:rsid w:val="00B578DB"/>
    <w:rsid w:val="00B62080"/>
    <w:rsid w:val="00B6280D"/>
    <w:rsid w:val="00B6326E"/>
    <w:rsid w:val="00B6442B"/>
    <w:rsid w:val="00B64A85"/>
    <w:rsid w:val="00B65325"/>
    <w:rsid w:val="00B70120"/>
    <w:rsid w:val="00B70509"/>
    <w:rsid w:val="00B7103B"/>
    <w:rsid w:val="00B71C7C"/>
    <w:rsid w:val="00B71FF4"/>
    <w:rsid w:val="00B7225E"/>
    <w:rsid w:val="00B72DCF"/>
    <w:rsid w:val="00B7330E"/>
    <w:rsid w:val="00B73746"/>
    <w:rsid w:val="00B7394E"/>
    <w:rsid w:val="00B7442D"/>
    <w:rsid w:val="00B74CD1"/>
    <w:rsid w:val="00B74FEA"/>
    <w:rsid w:val="00B7526C"/>
    <w:rsid w:val="00B75466"/>
    <w:rsid w:val="00B75E1F"/>
    <w:rsid w:val="00B761DD"/>
    <w:rsid w:val="00B76615"/>
    <w:rsid w:val="00B76746"/>
    <w:rsid w:val="00B769E9"/>
    <w:rsid w:val="00B76CC0"/>
    <w:rsid w:val="00B77087"/>
    <w:rsid w:val="00B775DA"/>
    <w:rsid w:val="00B80CD9"/>
    <w:rsid w:val="00B821D2"/>
    <w:rsid w:val="00B83DCE"/>
    <w:rsid w:val="00B840F0"/>
    <w:rsid w:val="00B848DC"/>
    <w:rsid w:val="00B84A09"/>
    <w:rsid w:val="00B85677"/>
    <w:rsid w:val="00B8594C"/>
    <w:rsid w:val="00B85FB0"/>
    <w:rsid w:val="00B8607C"/>
    <w:rsid w:val="00B86689"/>
    <w:rsid w:val="00B869E7"/>
    <w:rsid w:val="00B87470"/>
    <w:rsid w:val="00B878C5"/>
    <w:rsid w:val="00B9040A"/>
    <w:rsid w:val="00B9069B"/>
    <w:rsid w:val="00B932C5"/>
    <w:rsid w:val="00B934AE"/>
    <w:rsid w:val="00B935AD"/>
    <w:rsid w:val="00B9371B"/>
    <w:rsid w:val="00B93992"/>
    <w:rsid w:val="00B9452E"/>
    <w:rsid w:val="00BA015E"/>
    <w:rsid w:val="00BA103C"/>
    <w:rsid w:val="00BA1D14"/>
    <w:rsid w:val="00BA3903"/>
    <w:rsid w:val="00BA3E50"/>
    <w:rsid w:val="00BA45AD"/>
    <w:rsid w:val="00BA543F"/>
    <w:rsid w:val="00BA545B"/>
    <w:rsid w:val="00BA56D5"/>
    <w:rsid w:val="00BA5FB7"/>
    <w:rsid w:val="00BA628C"/>
    <w:rsid w:val="00BA74F4"/>
    <w:rsid w:val="00BA7AEB"/>
    <w:rsid w:val="00BB118A"/>
    <w:rsid w:val="00BB2390"/>
    <w:rsid w:val="00BB2445"/>
    <w:rsid w:val="00BB24E5"/>
    <w:rsid w:val="00BB2557"/>
    <w:rsid w:val="00BB29DA"/>
    <w:rsid w:val="00BB2F97"/>
    <w:rsid w:val="00BB3676"/>
    <w:rsid w:val="00BB4960"/>
    <w:rsid w:val="00BB6C9F"/>
    <w:rsid w:val="00BB7A82"/>
    <w:rsid w:val="00BC078E"/>
    <w:rsid w:val="00BC081B"/>
    <w:rsid w:val="00BC0E50"/>
    <w:rsid w:val="00BC19E3"/>
    <w:rsid w:val="00BC21C8"/>
    <w:rsid w:val="00BC3146"/>
    <w:rsid w:val="00BC469C"/>
    <w:rsid w:val="00BC51D8"/>
    <w:rsid w:val="00BC52FB"/>
    <w:rsid w:val="00BC56F4"/>
    <w:rsid w:val="00BC5C4A"/>
    <w:rsid w:val="00BC5F85"/>
    <w:rsid w:val="00BC6266"/>
    <w:rsid w:val="00BC6957"/>
    <w:rsid w:val="00BC7493"/>
    <w:rsid w:val="00BD0557"/>
    <w:rsid w:val="00BD0BCF"/>
    <w:rsid w:val="00BD109D"/>
    <w:rsid w:val="00BD17D7"/>
    <w:rsid w:val="00BD22B9"/>
    <w:rsid w:val="00BD2ADC"/>
    <w:rsid w:val="00BD3237"/>
    <w:rsid w:val="00BD396B"/>
    <w:rsid w:val="00BD3B34"/>
    <w:rsid w:val="00BD40BC"/>
    <w:rsid w:val="00BD7999"/>
    <w:rsid w:val="00BD7B1E"/>
    <w:rsid w:val="00BD7F84"/>
    <w:rsid w:val="00BE00C3"/>
    <w:rsid w:val="00BE03A5"/>
    <w:rsid w:val="00BE04D5"/>
    <w:rsid w:val="00BE289C"/>
    <w:rsid w:val="00BE3F51"/>
    <w:rsid w:val="00BE45F4"/>
    <w:rsid w:val="00BE4A82"/>
    <w:rsid w:val="00BE4C82"/>
    <w:rsid w:val="00BE7E16"/>
    <w:rsid w:val="00BF04E7"/>
    <w:rsid w:val="00BF189C"/>
    <w:rsid w:val="00BF3486"/>
    <w:rsid w:val="00BF5C99"/>
    <w:rsid w:val="00BF64C3"/>
    <w:rsid w:val="00BF7D31"/>
    <w:rsid w:val="00C01396"/>
    <w:rsid w:val="00C014C3"/>
    <w:rsid w:val="00C01CC6"/>
    <w:rsid w:val="00C025C1"/>
    <w:rsid w:val="00C0417F"/>
    <w:rsid w:val="00C058E4"/>
    <w:rsid w:val="00C05BA3"/>
    <w:rsid w:val="00C107C7"/>
    <w:rsid w:val="00C10EAE"/>
    <w:rsid w:val="00C11458"/>
    <w:rsid w:val="00C121A8"/>
    <w:rsid w:val="00C121E9"/>
    <w:rsid w:val="00C12AF9"/>
    <w:rsid w:val="00C12EF6"/>
    <w:rsid w:val="00C133C2"/>
    <w:rsid w:val="00C13CB0"/>
    <w:rsid w:val="00C14DE2"/>
    <w:rsid w:val="00C1555A"/>
    <w:rsid w:val="00C1601E"/>
    <w:rsid w:val="00C161AC"/>
    <w:rsid w:val="00C164ED"/>
    <w:rsid w:val="00C1657F"/>
    <w:rsid w:val="00C17028"/>
    <w:rsid w:val="00C1709B"/>
    <w:rsid w:val="00C17D8B"/>
    <w:rsid w:val="00C207F2"/>
    <w:rsid w:val="00C21DD7"/>
    <w:rsid w:val="00C21E1E"/>
    <w:rsid w:val="00C22C5E"/>
    <w:rsid w:val="00C2361C"/>
    <w:rsid w:val="00C23E83"/>
    <w:rsid w:val="00C25996"/>
    <w:rsid w:val="00C26108"/>
    <w:rsid w:val="00C26AC3"/>
    <w:rsid w:val="00C27117"/>
    <w:rsid w:val="00C27501"/>
    <w:rsid w:val="00C2A2A3"/>
    <w:rsid w:val="00C30077"/>
    <w:rsid w:val="00C302C3"/>
    <w:rsid w:val="00C3058C"/>
    <w:rsid w:val="00C30DA2"/>
    <w:rsid w:val="00C31DAC"/>
    <w:rsid w:val="00C3209D"/>
    <w:rsid w:val="00C33168"/>
    <w:rsid w:val="00C34C41"/>
    <w:rsid w:val="00C357A9"/>
    <w:rsid w:val="00C36CA9"/>
    <w:rsid w:val="00C36FC5"/>
    <w:rsid w:val="00C378C5"/>
    <w:rsid w:val="00C37CE9"/>
    <w:rsid w:val="00C42292"/>
    <w:rsid w:val="00C423FE"/>
    <w:rsid w:val="00C42690"/>
    <w:rsid w:val="00C43358"/>
    <w:rsid w:val="00C4392F"/>
    <w:rsid w:val="00C43B46"/>
    <w:rsid w:val="00C43CA8"/>
    <w:rsid w:val="00C44029"/>
    <w:rsid w:val="00C44114"/>
    <w:rsid w:val="00C4420B"/>
    <w:rsid w:val="00C443C1"/>
    <w:rsid w:val="00C4451C"/>
    <w:rsid w:val="00C478CA"/>
    <w:rsid w:val="00C5026D"/>
    <w:rsid w:val="00C5052B"/>
    <w:rsid w:val="00C5057D"/>
    <w:rsid w:val="00C51527"/>
    <w:rsid w:val="00C51F17"/>
    <w:rsid w:val="00C52414"/>
    <w:rsid w:val="00C52963"/>
    <w:rsid w:val="00C52A37"/>
    <w:rsid w:val="00C52B78"/>
    <w:rsid w:val="00C52F17"/>
    <w:rsid w:val="00C55514"/>
    <w:rsid w:val="00C55DA8"/>
    <w:rsid w:val="00C55DB7"/>
    <w:rsid w:val="00C563CC"/>
    <w:rsid w:val="00C6049F"/>
    <w:rsid w:val="00C60565"/>
    <w:rsid w:val="00C60EB1"/>
    <w:rsid w:val="00C61AAE"/>
    <w:rsid w:val="00C61BF8"/>
    <w:rsid w:val="00C6224D"/>
    <w:rsid w:val="00C634DA"/>
    <w:rsid w:val="00C63926"/>
    <w:rsid w:val="00C64284"/>
    <w:rsid w:val="00C64EB3"/>
    <w:rsid w:val="00C65340"/>
    <w:rsid w:val="00C65841"/>
    <w:rsid w:val="00C6696B"/>
    <w:rsid w:val="00C66AE8"/>
    <w:rsid w:val="00C66B9B"/>
    <w:rsid w:val="00C67157"/>
    <w:rsid w:val="00C7015E"/>
    <w:rsid w:val="00C70C1B"/>
    <w:rsid w:val="00C70F9D"/>
    <w:rsid w:val="00C713C3"/>
    <w:rsid w:val="00C71963"/>
    <w:rsid w:val="00C71FF7"/>
    <w:rsid w:val="00C731D0"/>
    <w:rsid w:val="00C731EC"/>
    <w:rsid w:val="00C73333"/>
    <w:rsid w:val="00C734EB"/>
    <w:rsid w:val="00C73B8D"/>
    <w:rsid w:val="00C74BC8"/>
    <w:rsid w:val="00C74CC6"/>
    <w:rsid w:val="00C76320"/>
    <w:rsid w:val="00C76457"/>
    <w:rsid w:val="00C764EF"/>
    <w:rsid w:val="00C76FDD"/>
    <w:rsid w:val="00C80E1A"/>
    <w:rsid w:val="00C814AD"/>
    <w:rsid w:val="00C815B2"/>
    <w:rsid w:val="00C81852"/>
    <w:rsid w:val="00C81A91"/>
    <w:rsid w:val="00C82186"/>
    <w:rsid w:val="00C8277A"/>
    <w:rsid w:val="00C83011"/>
    <w:rsid w:val="00C83D14"/>
    <w:rsid w:val="00C83E11"/>
    <w:rsid w:val="00C849B8"/>
    <w:rsid w:val="00C84CDF"/>
    <w:rsid w:val="00C84E9E"/>
    <w:rsid w:val="00C850A4"/>
    <w:rsid w:val="00C854E9"/>
    <w:rsid w:val="00C86854"/>
    <w:rsid w:val="00C86ADD"/>
    <w:rsid w:val="00C8714C"/>
    <w:rsid w:val="00C87D40"/>
    <w:rsid w:val="00C9071A"/>
    <w:rsid w:val="00C90B4F"/>
    <w:rsid w:val="00C90FF3"/>
    <w:rsid w:val="00C91000"/>
    <w:rsid w:val="00C933DC"/>
    <w:rsid w:val="00C93BED"/>
    <w:rsid w:val="00C95766"/>
    <w:rsid w:val="00C95E1B"/>
    <w:rsid w:val="00C962BD"/>
    <w:rsid w:val="00C96594"/>
    <w:rsid w:val="00CA10FD"/>
    <w:rsid w:val="00CA2A27"/>
    <w:rsid w:val="00CA33CA"/>
    <w:rsid w:val="00CA3D77"/>
    <w:rsid w:val="00CA3EB5"/>
    <w:rsid w:val="00CA4205"/>
    <w:rsid w:val="00CA5C05"/>
    <w:rsid w:val="00CA6427"/>
    <w:rsid w:val="00CA719F"/>
    <w:rsid w:val="00CB0D6F"/>
    <w:rsid w:val="00CB189C"/>
    <w:rsid w:val="00CB1BA4"/>
    <w:rsid w:val="00CB26E5"/>
    <w:rsid w:val="00CB29A0"/>
    <w:rsid w:val="00CB4660"/>
    <w:rsid w:val="00CB6568"/>
    <w:rsid w:val="00CB662C"/>
    <w:rsid w:val="00CB6A0B"/>
    <w:rsid w:val="00CB7F87"/>
    <w:rsid w:val="00CC02D8"/>
    <w:rsid w:val="00CC0BDB"/>
    <w:rsid w:val="00CC1D1B"/>
    <w:rsid w:val="00CC22FE"/>
    <w:rsid w:val="00CC297B"/>
    <w:rsid w:val="00CC2CB3"/>
    <w:rsid w:val="00CC2F0B"/>
    <w:rsid w:val="00CC3EB7"/>
    <w:rsid w:val="00CC514D"/>
    <w:rsid w:val="00CC5A70"/>
    <w:rsid w:val="00CC6051"/>
    <w:rsid w:val="00CC670B"/>
    <w:rsid w:val="00CC67DE"/>
    <w:rsid w:val="00CC6A68"/>
    <w:rsid w:val="00CC6C44"/>
    <w:rsid w:val="00CC6E12"/>
    <w:rsid w:val="00CC74E1"/>
    <w:rsid w:val="00CC7C72"/>
    <w:rsid w:val="00CD10D1"/>
    <w:rsid w:val="00CD14C5"/>
    <w:rsid w:val="00CD2515"/>
    <w:rsid w:val="00CD2D90"/>
    <w:rsid w:val="00CD3012"/>
    <w:rsid w:val="00CD32C1"/>
    <w:rsid w:val="00CD382D"/>
    <w:rsid w:val="00CD4EE3"/>
    <w:rsid w:val="00CD53B1"/>
    <w:rsid w:val="00CD54E8"/>
    <w:rsid w:val="00CD62D6"/>
    <w:rsid w:val="00CD78E4"/>
    <w:rsid w:val="00CD7926"/>
    <w:rsid w:val="00CD7987"/>
    <w:rsid w:val="00CD7C87"/>
    <w:rsid w:val="00CE0447"/>
    <w:rsid w:val="00CE0748"/>
    <w:rsid w:val="00CE07A9"/>
    <w:rsid w:val="00CE0ADB"/>
    <w:rsid w:val="00CE0F00"/>
    <w:rsid w:val="00CE12A4"/>
    <w:rsid w:val="00CE195B"/>
    <w:rsid w:val="00CE1F2B"/>
    <w:rsid w:val="00CE30AF"/>
    <w:rsid w:val="00CE3953"/>
    <w:rsid w:val="00CE4207"/>
    <w:rsid w:val="00CE4CF9"/>
    <w:rsid w:val="00CE5519"/>
    <w:rsid w:val="00CE62D2"/>
    <w:rsid w:val="00CE6988"/>
    <w:rsid w:val="00CEEE8D"/>
    <w:rsid w:val="00CF06AC"/>
    <w:rsid w:val="00CF0779"/>
    <w:rsid w:val="00CF0B0B"/>
    <w:rsid w:val="00CF2160"/>
    <w:rsid w:val="00CF219C"/>
    <w:rsid w:val="00CF39AE"/>
    <w:rsid w:val="00CF3B67"/>
    <w:rsid w:val="00CF4852"/>
    <w:rsid w:val="00CF4E71"/>
    <w:rsid w:val="00CF5614"/>
    <w:rsid w:val="00CF5B63"/>
    <w:rsid w:val="00D008CE"/>
    <w:rsid w:val="00D00CE8"/>
    <w:rsid w:val="00D024FB"/>
    <w:rsid w:val="00D02DF1"/>
    <w:rsid w:val="00D032CB"/>
    <w:rsid w:val="00D034B6"/>
    <w:rsid w:val="00D03715"/>
    <w:rsid w:val="00D03EAF"/>
    <w:rsid w:val="00D042CC"/>
    <w:rsid w:val="00D043BA"/>
    <w:rsid w:val="00D04511"/>
    <w:rsid w:val="00D04C11"/>
    <w:rsid w:val="00D05A2D"/>
    <w:rsid w:val="00D05B28"/>
    <w:rsid w:val="00D07743"/>
    <w:rsid w:val="00D07A88"/>
    <w:rsid w:val="00D10063"/>
    <w:rsid w:val="00D10479"/>
    <w:rsid w:val="00D1157E"/>
    <w:rsid w:val="00D11A5C"/>
    <w:rsid w:val="00D122F0"/>
    <w:rsid w:val="00D1311A"/>
    <w:rsid w:val="00D13D29"/>
    <w:rsid w:val="00D14703"/>
    <w:rsid w:val="00D147DC"/>
    <w:rsid w:val="00D1548C"/>
    <w:rsid w:val="00D15D45"/>
    <w:rsid w:val="00D172AC"/>
    <w:rsid w:val="00D17904"/>
    <w:rsid w:val="00D20423"/>
    <w:rsid w:val="00D20658"/>
    <w:rsid w:val="00D209E6"/>
    <w:rsid w:val="00D20CD9"/>
    <w:rsid w:val="00D20D5C"/>
    <w:rsid w:val="00D21B1E"/>
    <w:rsid w:val="00D21E04"/>
    <w:rsid w:val="00D242F7"/>
    <w:rsid w:val="00D24824"/>
    <w:rsid w:val="00D24973"/>
    <w:rsid w:val="00D26C2A"/>
    <w:rsid w:val="00D27BD4"/>
    <w:rsid w:val="00D303F3"/>
    <w:rsid w:val="00D3149E"/>
    <w:rsid w:val="00D316FA"/>
    <w:rsid w:val="00D320E8"/>
    <w:rsid w:val="00D32F65"/>
    <w:rsid w:val="00D3425C"/>
    <w:rsid w:val="00D34E00"/>
    <w:rsid w:val="00D351FB"/>
    <w:rsid w:val="00D37CBD"/>
    <w:rsid w:val="00D400D0"/>
    <w:rsid w:val="00D40B23"/>
    <w:rsid w:val="00D41698"/>
    <w:rsid w:val="00D421A9"/>
    <w:rsid w:val="00D42744"/>
    <w:rsid w:val="00D42F20"/>
    <w:rsid w:val="00D45433"/>
    <w:rsid w:val="00D4671B"/>
    <w:rsid w:val="00D4D8FC"/>
    <w:rsid w:val="00D5015C"/>
    <w:rsid w:val="00D502B5"/>
    <w:rsid w:val="00D50410"/>
    <w:rsid w:val="00D50718"/>
    <w:rsid w:val="00D51B13"/>
    <w:rsid w:val="00D521E2"/>
    <w:rsid w:val="00D52CD0"/>
    <w:rsid w:val="00D54BB4"/>
    <w:rsid w:val="00D564FA"/>
    <w:rsid w:val="00D5669A"/>
    <w:rsid w:val="00D569D7"/>
    <w:rsid w:val="00D5722A"/>
    <w:rsid w:val="00D57573"/>
    <w:rsid w:val="00D57C35"/>
    <w:rsid w:val="00D57F3D"/>
    <w:rsid w:val="00D60666"/>
    <w:rsid w:val="00D607A2"/>
    <w:rsid w:val="00D62291"/>
    <w:rsid w:val="00D62B55"/>
    <w:rsid w:val="00D62D59"/>
    <w:rsid w:val="00D647BC"/>
    <w:rsid w:val="00D6484E"/>
    <w:rsid w:val="00D64F73"/>
    <w:rsid w:val="00D671F1"/>
    <w:rsid w:val="00D67C41"/>
    <w:rsid w:val="00D67CA2"/>
    <w:rsid w:val="00D70042"/>
    <w:rsid w:val="00D70501"/>
    <w:rsid w:val="00D70BE6"/>
    <w:rsid w:val="00D710B7"/>
    <w:rsid w:val="00D71159"/>
    <w:rsid w:val="00D719E6"/>
    <w:rsid w:val="00D72520"/>
    <w:rsid w:val="00D72659"/>
    <w:rsid w:val="00D72FF2"/>
    <w:rsid w:val="00D73D21"/>
    <w:rsid w:val="00D74604"/>
    <w:rsid w:val="00D74D5B"/>
    <w:rsid w:val="00D75363"/>
    <w:rsid w:val="00D75916"/>
    <w:rsid w:val="00D76A3C"/>
    <w:rsid w:val="00D76D1C"/>
    <w:rsid w:val="00D77C20"/>
    <w:rsid w:val="00D80C56"/>
    <w:rsid w:val="00D813DB"/>
    <w:rsid w:val="00D81F9D"/>
    <w:rsid w:val="00D849DC"/>
    <w:rsid w:val="00D855DB"/>
    <w:rsid w:val="00D861B8"/>
    <w:rsid w:val="00D874FF"/>
    <w:rsid w:val="00D904CA"/>
    <w:rsid w:val="00D913E9"/>
    <w:rsid w:val="00D93031"/>
    <w:rsid w:val="00D9458C"/>
    <w:rsid w:val="00D95062"/>
    <w:rsid w:val="00D95D9B"/>
    <w:rsid w:val="00D974B4"/>
    <w:rsid w:val="00DA068C"/>
    <w:rsid w:val="00DA1C83"/>
    <w:rsid w:val="00DA20F5"/>
    <w:rsid w:val="00DA235F"/>
    <w:rsid w:val="00DA5439"/>
    <w:rsid w:val="00DA5CCF"/>
    <w:rsid w:val="00DA5D97"/>
    <w:rsid w:val="00DA60BF"/>
    <w:rsid w:val="00DA6CAC"/>
    <w:rsid w:val="00DA6EA5"/>
    <w:rsid w:val="00DA753B"/>
    <w:rsid w:val="00DB0F67"/>
    <w:rsid w:val="00DB1308"/>
    <w:rsid w:val="00DB1C31"/>
    <w:rsid w:val="00DB2B9A"/>
    <w:rsid w:val="00DB3375"/>
    <w:rsid w:val="00DB352A"/>
    <w:rsid w:val="00DB37FB"/>
    <w:rsid w:val="00DB4F61"/>
    <w:rsid w:val="00DB593B"/>
    <w:rsid w:val="00DB5F37"/>
    <w:rsid w:val="00DB773E"/>
    <w:rsid w:val="00DB79C3"/>
    <w:rsid w:val="00DC11F8"/>
    <w:rsid w:val="00DC21C6"/>
    <w:rsid w:val="00DC2991"/>
    <w:rsid w:val="00DC2B9A"/>
    <w:rsid w:val="00DC331E"/>
    <w:rsid w:val="00DC4509"/>
    <w:rsid w:val="00DC56FA"/>
    <w:rsid w:val="00DC5792"/>
    <w:rsid w:val="00DC59B7"/>
    <w:rsid w:val="00DC651F"/>
    <w:rsid w:val="00DC6E24"/>
    <w:rsid w:val="00DD0914"/>
    <w:rsid w:val="00DD0921"/>
    <w:rsid w:val="00DD09C1"/>
    <w:rsid w:val="00DD101E"/>
    <w:rsid w:val="00DD29F7"/>
    <w:rsid w:val="00DD2B82"/>
    <w:rsid w:val="00DD47F9"/>
    <w:rsid w:val="00DD51C2"/>
    <w:rsid w:val="00DD629C"/>
    <w:rsid w:val="00DD6546"/>
    <w:rsid w:val="00DD6C55"/>
    <w:rsid w:val="00DE009C"/>
    <w:rsid w:val="00DE0A28"/>
    <w:rsid w:val="00DE119B"/>
    <w:rsid w:val="00DE1B8E"/>
    <w:rsid w:val="00DE1EF6"/>
    <w:rsid w:val="00DE2BA3"/>
    <w:rsid w:val="00DE3F8C"/>
    <w:rsid w:val="00DE5B3E"/>
    <w:rsid w:val="00DE6048"/>
    <w:rsid w:val="00DE6B40"/>
    <w:rsid w:val="00DF0BFE"/>
    <w:rsid w:val="00DF100C"/>
    <w:rsid w:val="00DF25E9"/>
    <w:rsid w:val="00DF2658"/>
    <w:rsid w:val="00DF2920"/>
    <w:rsid w:val="00DF2FB4"/>
    <w:rsid w:val="00DF3956"/>
    <w:rsid w:val="00DF42D4"/>
    <w:rsid w:val="00DF473D"/>
    <w:rsid w:val="00DF55A3"/>
    <w:rsid w:val="00DF6539"/>
    <w:rsid w:val="00DF65ED"/>
    <w:rsid w:val="00DF7E3A"/>
    <w:rsid w:val="00E0070B"/>
    <w:rsid w:val="00E008FB"/>
    <w:rsid w:val="00E00B22"/>
    <w:rsid w:val="00E01630"/>
    <w:rsid w:val="00E01D4E"/>
    <w:rsid w:val="00E02611"/>
    <w:rsid w:val="00E02784"/>
    <w:rsid w:val="00E03409"/>
    <w:rsid w:val="00E039CA"/>
    <w:rsid w:val="00E03A83"/>
    <w:rsid w:val="00E03B46"/>
    <w:rsid w:val="00E052F4"/>
    <w:rsid w:val="00E072AB"/>
    <w:rsid w:val="00E076BD"/>
    <w:rsid w:val="00E07B47"/>
    <w:rsid w:val="00E109EB"/>
    <w:rsid w:val="00E10A31"/>
    <w:rsid w:val="00E10CCF"/>
    <w:rsid w:val="00E12BD8"/>
    <w:rsid w:val="00E13715"/>
    <w:rsid w:val="00E144EF"/>
    <w:rsid w:val="00E148CC"/>
    <w:rsid w:val="00E14EF1"/>
    <w:rsid w:val="00E157B7"/>
    <w:rsid w:val="00E15957"/>
    <w:rsid w:val="00E161EF"/>
    <w:rsid w:val="00E1699A"/>
    <w:rsid w:val="00E17A41"/>
    <w:rsid w:val="00E17C45"/>
    <w:rsid w:val="00E21772"/>
    <w:rsid w:val="00E25F22"/>
    <w:rsid w:val="00E25F7D"/>
    <w:rsid w:val="00E25FF7"/>
    <w:rsid w:val="00E27461"/>
    <w:rsid w:val="00E2763F"/>
    <w:rsid w:val="00E27A30"/>
    <w:rsid w:val="00E27C08"/>
    <w:rsid w:val="00E31E5F"/>
    <w:rsid w:val="00E32F56"/>
    <w:rsid w:val="00E3383F"/>
    <w:rsid w:val="00E34636"/>
    <w:rsid w:val="00E35600"/>
    <w:rsid w:val="00E3625F"/>
    <w:rsid w:val="00E37EED"/>
    <w:rsid w:val="00E4053A"/>
    <w:rsid w:val="00E40C86"/>
    <w:rsid w:val="00E41A8C"/>
    <w:rsid w:val="00E41C12"/>
    <w:rsid w:val="00E42111"/>
    <w:rsid w:val="00E423DF"/>
    <w:rsid w:val="00E4327D"/>
    <w:rsid w:val="00E4333E"/>
    <w:rsid w:val="00E44770"/>
    <w:rsid w:val="00E44B0C"/>
    <w:rsid w:val="00E44C26"/>
    <w:rsid w:val="00E45535"/>
    <w:rsid w:val="00E456EF"/>
    <w:rsid w:val="00E459FB"/>
    <w:rsid w:val="00E4611D"/>
    <w:rsid w:val="00E461A5"/>
    <w:rsid w:val="00E47B37"/>
    <w:rsid w:val="00E5097D"/>
    <w:rsid w:val="00E50C8D"/>
    <w:rsid w:val="00E515E6"/>
    <w:rsid w:val="00E518B8"/>
    <w:rsid w:val="00E518E4"/>
    <w:rsid w:val="00E5206F"/>
    <w:rsid w:val="00E524B2"/>
    <w:rsid w:val="00E52ECD"/>
    <w:rsid w:val="00E52F68"/>
    <w:rsid w:val="00E536E3"/>
    <w:rsid w:val="00E53702"/>
    <w:rsid w:val="00E5458C"/>
    <w:rsid w:val="00E546BB"/>
    <w:rsid w:val="00E54829"/>
    <w:rsid w:val="00E54DD5"/>
    <w:rsid w:val="00E55069"/>
    <w:rsid w:val="00E55CB2"/>
    <w:rsid w:val="00E563A8"/>
    <w:rsid w:val="00E56687"/>
    <w:rsid w:val="00E57212"/>
    <w:rsid w:val="00E573C0"/>
    <w:rsid w:val="00E60910"/>
    <w:rsid w:val="00E63786"/>
    <w:rsid w:val="00E644E6"/>
    <w:rsid w:val="00E6507B"/>
    <w:rsid w:val="00E65672"/>
    <w:rsid w:val="00E656CA"/>
    <w:rsid w:val="00E6604A"/>
    <w:rsid w:val="00E66848"/>
    <w:rsid w:val="00E66A2E"/>
    <w:rsid w:val="00E67D9E"/>
    <w:rsid w:val="00E69118"/>
    <w:rsid w:val="00E70C68"/>
    <w:rsid w:val="00E715F2"/>
    <w:rsid w:val="00E721D9"/>
    <w:rsid w:val="00E729FC"/>
    <w:rsid w:val="00E72D57"/>
    <w:rsid w:val="00E74051"/>
    <w:rsid w:val="00E7626A"/>
    <w:rsid w:val="00E775DF"/>
    <w:rsid w:val="00E7B285"/>
    <w:rsid w:val="00E801C2"/>
    <w:rsid w:val="00E80741"/>
    <w:rsid w:val="00E807D4"/>
    <w:rsid w:val="00E80A6E"/>
    <w:rsid w:val="00E810A3"/>
    <w:rsid w:val="00E815EA"/>
    <w:rsid w:val="00E82397"/>
    <w:rsid w:val="00E8435E"/>
    <w:rsid w:val="00E849F2"/>
    <w:rsid w:val="00E85295"/>
    <w:rsid w:val="00E85514"/>
    <w:rsid w:val="00E85D48"/>
    <w:rsid w:val="00E86382"/>
    <w:rsid w:val="00E86DF6"/>
    <w:rsid w:val="00E86FB4"/>
    <w:rsid w:val="00E8719F"/>
    <w:rsid w:val="00E902EF"/>
    <w:rsid w:val="00E9111F"/>
    <w:rsid w:val="00E91C37"/>
    <w:rsid w:val="00E91CD7"/>
    <w:rsid w:val="00E92542"/>
    <w:rsid w:val="00E92642"/>
    <w:rsid w:val="00E928F3"/>
    <w:rsid w:val="00E93A71"/>
    <w:rsid w:val="00E94BCF"/>
    <w:rsid w:val="00E94FF5"/>
    <w:rsid w:val="00E95E3F"/>
    <w:rsid w:val="00EA0EA7"/>
    <w:rsid w:val="00EA123F"/>
    <w:rsid w:val="00EA151A"/>
    <w:rsid w:val="00EA1975"/>
    <w:rsid w:val="00EA22CE"/>
    <w:rsid w:val="00EA2B03"/>
    <w:rsid w:val="00EA2F17"/>
    <w:rsid w:val="00EA3C80"/>
    <w:rsid w:val="00EA3CCE"/>
    <w:rsid w:val="00EA4296"/>
    <w:rsid w:val="00EA4AC4"/>
    <w:rsid w:val="00EA54D0"/>
    <w:rsid w:val="00EA57A2"/>
    <w:rsid w:val="00EA5C5F"/>
    <w:rsid w:val="00EA6D56"/>
    <w:rsid w:val="00EA7DEE"/>
    <w:rsid w:val="00EB0D3F"/>
    <w:rsid w:val="00EB0E46"/>
    <w:rsid w:val="00EB16DF"/>
    <w:rsid w:val="00EB1BDC"/>
    <w:rsid w:val="00EB2663"/>
    <w:rsid w:val="00EB307A"/>
    <w:rsid w:val="00EB3240"/>
    <w:rsid w:val="00EB4111"/>
    <w:rsid w:val="00EB4421"/>
    <w:rsid w:val="00EB5019"/>
    <w:rsid w:val="00EB5CC0"/>
    <w:rsid w:val="00EB61B4"/>
    <w:rsid w:val="00EB6575"/>
    <w:rsid w:val="00EB6576"/>
    <w:rsid w:val="00EB7F57"/>
    <w:rsid w:val="00EC0ACA"/>
    <w:rsid w:val="00EC0D6D"/>
    <w:rsid w:val="00EC0E08"/>
    <w:rsid w:val="00EC13C3"/>
    <w:rsid w:val="00EC1A1D"/>
    <w:rsid w:val="00EC213C"/>
    <w:rsid w:val="00EC295B"/>
    <w:rsid w:val="00EC2B88"/>
    <w:rsid w:val="00EC2D2D"/>
    <w:rsid w:val="00EC2E83"/>
    <w:rsid w:val="00EC527E"/>
    <w:rsid w:val="00EC56EF"/>
    <w:rsid w:val="00EC59A1"/>
    <w:rsid w:val="00EC5A5E"/>
    <w:rsid w:val="00EC7341"/>
    <w:rsid w:val="00ED0CC1"/>
    <w:rsid w:val="00ED0D9C"/>
    <w:rsid w:val="00ED102D"/>
    <w:rsid w:val="00ED2B9C"/>
    <w:rsid w:val="00ED2CA7"/>
    <w:rsid w:val="00ED36E7"/>
    <w:rsid w:val="00ED442C"/>
    <w:rsid w:val="00ED569E"/>
    <w:rsid w:val="00ED6024"/>
    <w:rsid w:val="00ED63AA"/>
    <w:rsid w:val="00ED6BD5"/>
    <w:rsid w:val="00ED7012"/>
    <w:rsid w:val="00ED7A99"/>
    <w:rsid w:val="00EE02A6"/>
    <w:rsid w:val="00EE0658"/>
    <w:rsid w:val="00EE0BA0"/>
    <w:rsid w:val="00EE1E04"/>
    <w:rsid w:val="00EE26CA"/>
    <w:rsid w:val="00EE2C75"/>
    <w:rsid w:val="00EE37CB"/>
    <w:rsid w:val="00EE3D62"/>
    <w:rsid w:val="00EE6B03"/>
    <w:rsid w:val="00EE6CA7"/>
    <w:rsid w:val="00EE6E70"/>
    <w:rsid w:val="00EE6F32"/>
    <w:rsid w:val="00EE74C9"/>
    <w:rsid w:val="00EE7E0D"/>
    <w:rsid w:val="00EF04B1"/>
    <w:rsid w:val="00EF05DE"/>
    <w:rsid w:val="00EF1324"/>
    <w:rsid w:val="00EF260B"/>
    <w:rsid w:val="00EF29E0"/>
    <w:rsid w:val="00EF2F2E"/>
    <w:rsid w:val="00EF383E"/>
    <w:rsid w:val="00EF505C"/>
    <w:rsid w:val="00EF5CD4"/>
    <w:rsid w:val="00EF5FB9"/>
    <w:rsid w:val="00EF650A"/>
    <w:rsid w:val="00EF6E02"/>
    <w:rsid w:val="00EF72E3"/>
    <w:rsid w:val="00EF7C10"/>
    <w:rsid w:val="00F01DA4"/>
    <w:rsid w:val="00F020EB"/>
    <w:rsid w:val="00F028E1"/>
    <w:rsid w:val="00F02D11"/>
    <w:rsid w:val="00F03B7C"/>
    <w:rsid w:val="00F041F2"/>
    <w:rsid w:val="00F04679"/>
    <w:rsid w:val="00F04F65"/>
    <w:rsid w:val="00F05ED1"/>
    <w:rsid w:val="00F05F37"/>
    <w:rsid w:val="00F06078"/>
    <w:rsid w:val="00F063F9"/>
    <w:rsid w:val="00F068DC"/>
    <w:rsid w:val="00F07A5B"/>
    <w:rsid w:val="00F07AFE"/>
    <w:rsid w:val="00F07C0C"/>
    <w:rsid w:val="00F10596"/>
    <w:rsid w:val="00F10735"/>
    <w:rsid w:val="00F12078"/>
    <w:rsid w:val="00F13C67"/>
    <w:rsid w:val="00F13CD1"/>
    <w:rsid w:val="00F13CF2"/>
    <w:rsid w:val="00F144FE"/>
    <w:rsid w:val="00F1509E"/>
    <w:rsid w:val="00F15612"/>
    <w:rsid w:val="00F17EA4"/>
    <w:rsid w:val="00F1851F"/>
    <w:rsid w:val="00F20157"/>
    <w:rsid w:val="00F2101C"/>
    <w:rsid w:val="00F211BC"/>
    <w:rsid w:val="00F214FB"/>
    <w:rsid w:val="00F21EBF"/>
    <w:rsid w:val="00F2382D"/>
    <w:rsid w:val="00F2485C"/>
    <w:rsid w:val="00F24C81"/>
    <w:rsid w:val="00F24E18"/>
    <w:rsid w:val="00F266A7"/>
    <w:rsid w:val="00F32737"/>
    <w:rsid w:val="00F329B7"/>
    <w:rsid w:val="00F32C2F"/>
    <w:rsid w:val="00F33774"/>
    <w:rsid w:val="00F3404B"/>
    <w:rsid w:val="00F34EFC"/>
    <w:rsid w:val="00F350D0"/>
    <w:rsid w:val="00F3535E"/>
    <w:rsid w:val="00F353B4"/>
    <w:rsid w:val="00F35B0A"/>
    <w:rsid w:val="00F365B0"/>
    <w:rsid w:val="00F37C21"/>
    <w:rsid w:val="00F37DD0"/>
    <w:rsid w:val="00F400E2"/>
    <w:rsid w:val="00F40643"/>
    <w:rsid w:val="00F406F0"/>
    <w:rsid w:val="00F415AF"/>
    <w:rsid w:val="00F41B72"/>
    <w:rsid w:val="00F4225A"/>
    <w:rsid w:val="00F42CBC"/>
    <w:rsid w:val="00F42F64"/>
    <w:rsid w:val="00F43918"/>
    <w:rsid w:val="00F444A0"/>
    <w:rsid w:val="00F44F4A"/>
    <w:rsid w:val="00F45C26"/>
    <w:rsid w:val="00F46B3D"/>
    <w:rsid w:val="00F46BE7"/>
    <w:rsid w:val="00F46C02"/>
    <w:rsid w:val="00F47578"/>
    <w:rsid w:val="00F475ED"/>
    <w:rsid w:val="00F47A19"/>
    <w:rsid w:val="00F504F3"/>
    <w:rsid w:val="00F50834"/>
    <w:rsid w:val="00F51AF9"/>
    <w:rsid w:val="00F51FD3"/>
    <w:rsid w:val="00F52464"/>
    <w:rsid w:val="00F5292F"/>
    <w:rsid w:val="00F5310C"/>
    <w:rsid w:val="00F5320B"/>
    <w:rsid w:val="00F53325"/>
    <w:rsid w:val="00F534C6"/>
    <w:rsid w:val="00F541E1"/>
    <w:rsid w:val="00F54211"/>
    <w:rsid w:val="00F54D5F"/>
    <w:rsid w:val="00F55312"/>
    <w:rsid w:val="00F55584"/>
    <w:rsid w:val="00F559E9"/>
    <w:rsid w:val="00F55BEB"/>
    <w:rsid w:val="00F56535"/>
    <w:rsid w:val="00F5755A"/>
    <w:rsid w:val="00F578DC"/>
    <w:rsid w:val="00F57CAD"/>
    <w:rsid w:val="00F57DBB"/>
    <w:rsid w:val="00F60892"/>
    <w:rsid w:val="00F614AA"/>
    <w:rsid w:val="00F619B8"/>
    <w:rsid w:val="00F6326C"/>
    <w:rsid w:val="00F64276"/>
    <w:rsid w:val="00F647FD"/>
    <w:rsid w:val="00F64914"/>
    <w:rsid w:val="00F651D6"/>
    <w:rsid w:val="00F65DC7"/>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0BA0"/>
    <w:rsid w:val="00F816B9"/>
    <w:rsid w:val="00F81AFC"/>
    <w:rsid w:val="00F82127"/>
    <w:rsid w:val="00F82BAD"/>
    <w:rsid w:val="00F8379A"/>
    <w:rsid w:val="00F83ED3"/>
    <w:rsid w:val="00F84207"/>
    <w:rsid w:val="00F8457F"/>
    <w:rsid w:val="00F84C09"/>
    <w:rsid w:val="00F85D00"/>
    <w:rsid w:val="00F85D38"/>
    <w:rsid w:val="00F868F9"/>
    <w:rsid w:val="00F86BB7"/>
    <w:rsid w:val="00F87603"/>
    <w:rsid w:val="00F8783C"/>
    <w:rsid w:val="00F90366"/>
    <w:rsid w:val="00F904A5"/>
    <w:rsid w:val="00F909B7"/>
    <w:rsid w:val="00F90D30"/>
    <w:rsid w:val="00F94336"/>
    <w:rsid w:val="00F949EE"/>
    <w:rsid w:val="00F95009"/>
    <w:rsid w:val="00F96723"/>
    <w:rsid w:val="00F97249"/>
    <w:rsid w:val="00F97747"/>
    <w:rsid w:val="00F97980"/>
    <w:rsid w:val="00FA18BA"/>
    <w:rsid w:val="00FA18FA"/>
    <w:rsid w:val="00FA1A71"/>
    <w:rsid w:val="00FA1CDB"/>
    <w:rsid w:val="00FA1F08"/>
    <w:rsid w:val="00FA24EF"/>
    <w:rsid w:val="00FA31D4"/>
    <w:rsid w:val="00FA3B5F"/>
    <w:rsid w:val="00FA5A1F"/>
    <w:rsid w:val="00FA64F2"/>
    <w:rsid w:val="00FB0791"/>
    <w:rsid w:val="00FB3781"/>
    <w:rsid w:val="00FB4462"/>
    <w:rsid w:val="00FB4C0D"/>
    <w:rsid w:val="00FB4D0D"/>
    <w:rsid w:val="00FB5739"/>
    <w:rsid w:val="00FB5F8C"/>
    <w:rsid w:val="00FB65CD"/>
    <w:rsid w:val="00FB79ED"/>
    <w:rsid w:val="00FC15FB"/>
    <w:rsid w:val="00FC1C69"/>
    <w:rsid w:val="00FC27A3"/>
    <w:rsid w:val="00FC27F5"/>
    <w:rsid w:val="00FC29B4"/>
    <w:rsid w:val="00FC38FF"/>
    <w:rsid w:val="00FC43B0"/>
    <w:rsid w:val="00FC45DB"/>
    <w:rsid w:val="00FC47EC"/>
    <w:rsid w:val="00FC4A1D"/>
    <w:rsid w:val="00FD1FD4"/>
    <w:rsid w:val="00FD26C9"/>
    <w:rsid w:val="00FD2F03"/>
    <w:rsid w:val="00FD3F64"/>
    <w:rsid w:val="00FD49AC"/>
    <w:rsid w:val="00FD5931"/>
    <w:rsid w:val="00FD5B19"/>
    <w:rsid w:val="00FD740D"/>
    <w:rsid w:val="00FD776B"/>
    <w:rsid w:val="00FD78E9"/>
    <w:rsid w:val="00FD7D73"/>
    <w:rsid w:val="00FE01B3"/>
    <w:rsid w:val="00FE07B5"/>
    <w:rsid w:val="00FE0819"/>
    <w:rsid w:val="00FE1D2A"/>
    <w:rsid w:val="00FE2D97"/>
    <w:rsid w:val="00FE324A"/>
    <w:rsid w:val="00FE36C2"/>
    <w:rsid w:val="00FE39A0"/>
    <w:rsid w:val="00FE3C64"/>
    <w:rsid w:val="00FE5AA4"/>
    <w:rsid w:val="00FE5E32"/>
    <w:rsid w:val="00FE6083"/>
    <w:rsid w:val="00FE660F"/>
    <w:rsid w:val="00FF03DB"/>
    <w:rsid w:val="00FF0A39"/>
    <w:rsid w:val="00FF1232"/>
    <w:rsid w:val="00FF1568"/>
    <w:rsid w:val="00FF2A55"/>
    <w:rsid w:val="00FF2FEF"/>
    <w:rsid w:val="00FF512B"/>
    <w:rsid w:val="00FF6764"/>
    <w:rsid w:val="00FF70A8"/>
    <w:rsid w:val="00FF75FE"/>
    <w:rsid w:val="00FF795C"/>
    <w:rsid w:val="0102BC48"/>
    <w:rsid w:val="0109E028"/>
    <w:rsid w:val="010E13E8"/>
    <w:rsid w:val="010E4418"/>
    <w:rsid w:val="011581E0"/>
    <w:rsid w:val="01197196"/>
    <w:rsid w:val="011B993E"/>
    <w:rsid w:val="011D20CF"/>
    <w:rsid w:val="0126C663"/>
    <w:rsid w:val="012EF85D"/>
    <w:rsid w:val="01310CD8"/>
    <w:rsid w:val="01590EF4"/>
    <w:rsid w:val="015A0F4F"/>
    <w:rsid w:val="015F1472"/>
    <w:rsid w:val="01625493"/>
    <w:rsid w:val="01632D8D"/>
    <w:rsid w:val="016D1984"/>
    <w:rsid w:val="0173AAA5"/>
    <w:rsid w:val="01757CEE"/>
    <w:rsid w:val="0177D141"/>
    <w:rsid w:val="0177E6C5"/>
    <w:rsid w:val="0185FC8D"/>
    <w:rsid w:val="018C3A53"/>
    <w:rsid w:val="0195AEA9"/>
    <w:rsid w:val="01A7A25B"/>
    <w:rsid w:val="01AA03ED"/>
    <w:rsid w:val="01C18EDD"/>
    <w:rsid w:val="01C2248F"/>
    <w:rsid w:val="01C610DC"/>
    <w:rsid w:val="01CE1E92"/>
    <w:rsid w:val="01D11171"/>
    <w:rsid w:val="01D1AB41"/>
    <w:rsid w:val="01D4030F"/>
    <w:rsid w:val="01D7F347"/>
    <w:rsid w:val="01DC8FBD"/>
    <w:rsid w:val="01DF6CD6"/>
    <w:rsid w:val="01E0AB41"/>
    <w:rsid w:val="01E25DFD"/>
    <w:rsid w:val="01E9CF3F"/>
    <w:rsid w:val="01F459C4"/>
    <w:rsid w:val="01FA3638"/>
    <w:rsid w:val="01FF43D1"/>
    <w:rsid w:val="0211566D"/>
    <w:rsid w:val="0211A458"/>
    <w:rsid w:val="021A2700"/>
    <w:rsid w:val="021F94FD"/>
    <w:rsid w:val="0236EFC1"/>
    <w:rsid w:val="02370E1C"/>
    <w:rsid w:val="023C7F25"/>
    <w:rsid w:val="023FAC6B"/>
    <w:rsid w:val="024D8767"/>
    <w:rsid w:val="0252B6D3"/>
    <w:rsid w:val="0262B41C"/>
    <w:rsid w:val="0264C30B"/>
    <w:rsid w:val="0268A1DB"/>
    <w:rsid w:val="0273A04F"/>
    <w:rsid w:val="0273D6F6"/>
    <w:rsid w:val="0284252B"/>
    <w:rsid w:val="0288FE9B"/>
    <w:rsid w:val="02A5BF3A"/>
    <w:rsid w:val="02C06626"/>
    <w:rsid w:val="02C22C8E"/>
    <w:rsid w:val="02C86244"/>
    <w:rsid w:val="02CABE87"/>
    <w:rsid w:val="02CB902E"/>
    <w:rsid w:val="02CC85E0"/>
    <w:rsid w:val="02D718CF"/>
    <w:rsid w:val="02DFEF17"/>
    <w:rsid w:val="02E1C36B"/>
    <w:rsid w:val="02E6CDA8"/>
    <w:rsid w:val="02F1A305"/>
    <w:rsid w:val="02F487B0"/>
    <w:rsid w:val="02F9503E"/>
    <w:rsid w:val="030064E7"/>
    <w:rsid w:val="030C30B6"/>
    <w:rsid w:val="03144B94"/>
    <w:rsid w:val="0314A74E"/>
    <w:rsid w:val="0321D415"/>
    <w:rsid w:val="03290A8D"/>
    <w:rsid w:val="0329B8CE"/>
    <w:rsid w:val="032A518A"/>
    <w:rsid w:val="0331248F"/>
    <w:rsid w:val="0331CBAC"/>
    <w:rsid w:val="03360585"/>
    <w:rsid w:val="0343D981"/>
    <w:rsid w:val="0346A6E3"/>
    <w:rsid w:val="0347EAAC"/>
    <w:rsid w:val="035391B2"/>
    <w:rsid w:val="03588650"/>
    <w:rsid w:val="03807F7C"/>
    <w:rsid w:val="0382432C"/>
    <w:rsid w:val="0382F9C1"/>
    <w:rsid w:val="03853747"/>
    <w:rsid w:val="0386ADA7"/>
    <w:rsid w:val="0386F8B5"/>
    <w:rsid w:val="038DCD7D"/>
    <w:rsid w:val="039B73F8"/>
    <w:rsid w:val="039BC081"/>
    <w:rsid w:val="03A048A3"/>
    <w:rsid w:val="03A73FD7"/>
    <w:rsid w:val="03B7D3B0"/>
    <w:rsid w:val="03BA9540"/>
    <w:rsid w:val="03BDA2A9"/>
    <w:rsid w:val="03BF65D2"/>
    <w:rsid w:val="03BFCBA0"/>
    <w:rsid w:val="03C2E346"/>
    <w:rsid w:val="03C9090C"/>
    <w:rsid w:val="03CACADC"/>
    <w:rsid w:val="03EADDC4"/>
    <w:rsid w:val="03F4A674"/>
    <w:rsid w:val="03F957EA"/>
    <w:rsid w:val="03FBE28F"/>
    <w:rsid w:val="03FCB4F0"/>
    <w:rsid w:val="0402EB65"/>
    <w:rsid w:val="04081E3B"/>
    <w:rsid w:val="040B26F1"/>
    <w:rsid w:val="040CD1EC"/>
    <w:rsid w:val="0427D159"/>
    <w:rsid w:val="0433CBD2"/>
    <w:rsid w:val="043A138D"/>
    <w:rsid w:val="043E01F1"/>
    <w:rsid w:val="04407477"/>
    <w:rsid w:val="04437942"/>
    <w:rsid w:val="0444C7CD"/>
    <w:rsid w:val="04533B5C"/>
    <w:rsid w:val="045922DF"/>
    <w:rsid w:val="045ECEA6"/>
    <w:rsid w:val="046590C0"/>
    <w:rsid w:val="046B397B"/>
    <w:rsid w:val="048C1224"/>
    <w:rsid w:val="048D7116"/>
    <w:rsid w:val="048FE08E"/>
    <w:rsid w:val="04A5D29C"/>
    <w:rsid w:val="04B3D604"/>
    <w:rsid w:val="04B45272"/>
    <w:rsid w:val="04BA4262"/>
    <w:rsid w:val="04C3C92D"/>
    <w:rsid w:val="04CAC6D3"/>
    <w:rsid w:val="04CEC190"/>
    <w:rsid w:val="04D2D138"/>
    <w:rsid w:val="04E6E721"/>
    <w:rsid w:val="04E83AF4"/>
    <w:rsid w:val="04EA6E3E"/>
    <w:rsid w:val="04ECDBA0"/>
    <w:rsid w:val="04F49635"/>
    <w:rsid w:val="04F5138F"/>
    <w:rsid w:val="05008518"/>
    <w:rsid w:val="0502751D"/>
    <w:rsid w:val="050AB2EF"/>
    <w:rsid w:val="050B1410"/>
    <w:rsid w:val="050F1CEB"/>
    <w:rsid w:val="051EDD2B"/>
    <w:rsid w:val="05272372"/>
    <w:rsid w:val="052DE860"/>
    <w:rsid w:val="05318DF6"/>
    <w:rsid w:val="053654AB"/>
    <w:rsid w:val="05379F11"/>
    <w:rsid w:val="053E8BB0"/>
    <w:rsid w:val="053F3231"/>
    <w:rsid w:val="0543771E"/>
    <w:rsid w:val="05489B67"/>
    <w:rsid w:val="054F690F"/>
    <w:rsid w:val="0557E810"/>
    <w:rsid w:val="05583189"/>
    <w:rsid w:val="055E06B3"/>
    <w:rsid w:val="0560A25B"/>
    <w:rsid w:val="0568ADCC"/>
    <w:rsid w:val="057488E1"/>
    <w:rsid w:val="057922F2"/>
    <w:rsid w:val="057F2195"/>
    <w:rsid w:val="057FFADE"/>
    <w:rsid w:val="0584323C"/>
    <w:rsid w:val="058C2EFD"/>
    <w:rsid w:val="058D85DB"/>
    <w:rsid w:val="059BC392"/>
    <w:rsid w:val="059BE67F"/>
    <w:rsid w:val="059DFEAB"/>
    <w:rsid w:val="05A21AB1"/>
    <w:rsid w:val="05A7F3E7"/>
    <w:rsid w:val="05AE8805"/>
    <w:rsid w:val="05BAEC91"/>
    <w:rsid w:val="05BB430E"/>
    <w:rsid w:val="05C2B7AB"/>
    <w:rsid w:val="05CCDB98"/>
    <w:rsid w:val="05CD16E5"/>
    <w:rsid w:val="05D25B3B"/>
    <w:rsid w:val="05DEF684"/>
    <w:rsid w:val="05E5BF80"/>
    <w:rsid w:val="05F57DB5"/>
    <w:rsid w:val="05FCC78E"/>
    <w:rsid w:val="0604B780"/>
    <w:rsid w:val="0604DB19"/>
    <w:rsid w:val="0605A60D"/>
    <w:rsid w:val="060613BC"/>
    <w:rsid w:val="060988CE"/>
    <w:rsid w:val="060B25F2"/>
    <w:rsid w:val="060E0FB7"/>
    <w:rsid w:val="0612AF9C"/>
    <w:rsid w:val="061383CA"/>
    <w:rsid w:val="061474D8"/>
    <w:rsid w:val="061863F7"/>
    <w:rsid w:val="061883BB"/>
    <w:rsid w:val="06201F6F"/>
    <w:rsid w:val="06221E97"/>
    <w:rsid w:val="06263AFA"/>
    <w:rsid w:val="06302EAA"/>
    <w:rsid w:val="0633F767"/>
    <w:rsid w:val="063551C4"/>
    <w:rsid w:val="0648C84F"/>
    <w:rsid w:val="064EF85F"/>
    <w:rsid w:val="06517CF6"/>
    <w:rsid w:val="065B80F2"/>
    <w:rsid w:val="065FE227"/>
    <w:rsid w:val="067494F8"/>
    <w:rsid w:val="067809AC"/>
    <w:rsid w:val="067BD7A3"/>
    <w:rsid w:val="067D7377"/>
    <w:rsid w:val="06932809"/>
    <w:rsid w:val="069A38EB"/>
    <w:rsid w:val="069B89D6"/>
    <w:rsid w:val="06A06A52"/>
    <w:rsid w:val="06A3419F"/>
    <w:rsid w:val="06AC5157"/>
    <w:rsid w:val="06B38371"/>
    <w:rsid w:val="06B3DCE9"/>
    <w:rsid w:val="06B87FBC"/>
    <w:rsid w:val="06BFE951"/>
    <w:rsid w:val="06C0FD01"/>
    <w:rsid w:val="06C7DA9B"/>
    <w:rsid w:val="06D3C3D7"/>
    <w:rsid w:val="06D517CF"/>
    <w:rsid w:val="06E63514"/>
    <w:rsid w:val="06EFC799"/>
    <w:rsid w:val="06F6DBA3"/>
    <w:rsid w:val="06FBA6FE"/>
    <w:rsid w:val="06FC0719"/>
    <w:rsid w:val="06FC5EAC"/>
    <w:rsid w:val="07055E02"/>
    <w:rsid w:val="07075ECA"/>
    <w:rsid w:val="070AAC27"/>
    <w:rsid w:val="070E2BA8"/>
    <w:rsid w:val="07124338"/>
    <w:rsid w:val="07129FD0"/>
    <w:rsid w:val="0716ACAE"/>
    <w:rsid w:val="071D4B34"/>
    <w:rsid w:val="071ED893"/>
    <w:rsid w:val="07204539"/>
    <w:rsid w:val="0720A682"/>
    <w:rsid w:val="072B9468"/>
    <w:rsid w:val="07312C9A"/>
    <w:rsid w:val="0733CC35"/>
    <w:rsid w:val="0733D96D"/>
    <w:rsid w:val="0739CD0F"/>
    <w:rsid w:val="073CC6FE"/>
    <w:rsid w:val="0742D49C"/>
    <w:rsid w:val="0742E86A"/>
    <w:rsid w:val="074987FE"/>
    <w:rsid w:val="074CC934"/>
    <w:rsid w:val="074CCF97"/>
    <w:rsid w:val="074EB1EE"/>
    <w:rsid w:val="0757964E"/>
    <w:rsid w:val="0759504A"/>
    <w:rsid w:val="075AF97A"/>
    <w:rsid w:val="07623175"/>
    <w:rsid w:val="0764E929"/>
    <w:rsid w:val="0774D643"/>
    <w:rsid w:val="0777A16C"/>
    <w:rsid w:val="077C5A72"/>
    <w:rsid w:val="077F79D0"/>
    <w:rsid w:val="078392C0"/>
    <w:rsid w:val="078CF5DC"/>
    <w:rsid w:val="078FAC1D"/>
    <w:rsid w:val="078FBD18"/>
    <w:rsid w:val="079171F7"/>
    <w:rsid w:val="07A0A42E"/>
    <w:rsid w:val="07A5CB01"/>
    <w:rsid w:val="07A669F9"/>
    <w:rsid w:val="07B199D2"/>
    <w:rsid w:val="07B3CAD1"/>
    <w:rsid w:val="07B484E5"/>
    <w:rsid w:val="07B6AE7C"/>
    <w:rsid w:val="07BAE466"/>
    <w:rsid w:val="07BD4945"/>
    <w:rsid w:val="07C266FF"/>
    <w:rsid w:val="07C4A488"/>
    <w:rsid w:val="07C7105A"/>
    <w:rsid w:val="07D0A176"/>
    <w:rsid w:val="07D13743"/>
    <w:rsid w:val="07D85FA9"/>
    <w:rsid w:val="07DF2ECC"/>
    <w:rsid w:val="07DF3339"/>
    <w:rsid w:val="07E47992"/>
    <w:rsid w:val="07E6EA12"/>
    <w:rsid w:val="07E7B2FB"/>
    <w:rsid w:val="07F718AC"/>
    <w:rsid w:val="07FEE495"/>
    <w:rsid w:val="0802E995"/>
    <w:rsid w:val="0807F8EA"/>
    <w:rsid w:val="08118D9B"/>
    <w:rsid w:val="08175D5B"/>
    <w:rsid w:val="081E77CD"/>
    <w:rsid w:val="08222D7D"/>
    <w:rsid w:val="08261E0D"/>
    <w:rsid w:val="082B85D6"/>
    <w:rsid w:val="082FE717"/>
    <w:rsid w:val="083061BF"/>
    <w:rsid w:val="0842B4D2"/>
    <w:rsid w:val="084824CF"/>
    <w:rsid w:val="08559336"/>
    <w:rsid w:val="085E70C4"/>
    <w:rsid w:val="0863655B"/>
    <w:rsid w:val="08667C70"/>
    <w:rsid w:val="0868DE78"/>
    <w:rsid w:val="086A1DE4"/>
    <w:rsid w:val="086BEB78"/>
    <w:rsid w:val="0873A00C"/>
    <w:rsid w:val="08782B41"/>
    <w:rsid w:val="087FB04B"/>
    <w:rsid w:val="087FF0A8"/>
    <w:rsid w:val="088BBC0D"/>
    <w:rsid w:val="08916EBB"/>
    <w:rsid w:val="0896E8A7"/>
    <w:rsid w:val="089E747A"/>
    <w:rsid w:val="08A4391C"/>
    <w:rsid w:val="08A97BAF"/>
    <w:rsid w:val="08AA40E0"/>
    <w:rsid w:val="08ADDFB1"/>
    <w:rsid w:val="08B01019"/>
    <w:rsid w:val="08B7C852"/>
    <w:rsid w:val="08BD9373"/>
    <w:rsid w:val="08C28036"/>
    <w:rsid w:val="08C6B798"/>
    <w:rsid w:val="08CA12FA"/>
    <w:rsid w:val="08CF7339"/>
    <w:rsid w:val="08CF8441"/>
    <w:rsid w:val="08D4B9BB"/>
    <w:rsid w:val="08E56A3A"/>
    <w:rsid w:val="08E788A3"/>
    <w:rsid w:val="08E9C869"/>
    <w:rsid w:val="08EB2F90"/>
    <w:rsid w:val="08F23ACD"/>
    <w:rsid w:val="08F66EA9"/>
    <w:rsid w:val="08FDE336"/>
    <w:rsid w:val="08FDF696"/>
    <w:rsid w:val="090280CA"/>
    <w:rsid w:val="0903C19E"/>
    <w:rsid w:val="090C1C50"/>
    <w:rsid w:val="091ACAD3"/>
    <w:rsid w:val="0921930B"/>
    <w:rsid w:val="09237739"/>
    <w:rsid w:val="092D1B18"/>
    <w:rsid w:val="0931473E"/>
    <w:rsid w:val="0931BA1E"/>
    <w:rsid w:val="0933716B"/>
    <w:rsid w:val="094CAD1F"/>
    <w:rsid w:val="095E3760"/>
    <w:rsid w:val="096867C6"/>
    <w:rsid w:val="0969853A"/>
    <w:rsid w:val="0969F697"/>
    <w:rsid w:val="096AC075"/>
    <w:rsid w:val="096DAAEC"/>
    <w:rsid w:val="09709240"/>
    <w:rsid w:val="097BB61E"/>
    <w:rsid w:val="09859C33"/>
    <w:rsid w:val="0987C395"/>
    <w:rsid w:val="098AB6BC"/>
    <w:rsid w:val="098CEF74"/>
    <w:rsid w:val="098D2AB2"/>
    <w:rsid w:val="099207D9"/>
    <w:rsid w:val="0997D874"/>
    <w:rsid w:val="0999B171"/>
    <w:rsid w:val="099CDA04"/>
    <w:rsid w:val="099D3EA2"/>
    <w:rsid w:val="09A5997C"/>
    <w:rsid w:val="09A5DE29"/>
    <w:rsid w:val="09B7A7A3"/>
    <w:rsid w:val="09B7AFD5"/>
    <w:rsid w:val="09C7020B"/>
    <w:rsid w:val="09CC022A"/>
    <w:rsid w:val="09D0E152"/>
    <w:rsid w:val="09DF8FB0"/>
    <w:rsid w:val="09E453C8"/>
    <w:rsid w:val="09E9E271"/>
    <w:rsid w:val="09F32827"/>
    <w:rsid w:val="09FDFD95"/>
    <w:rsid w:val="09FF59CF"/>
    <w:rsid w:val="0A00FBAB"/>
    <w:rsid w:val="0A11306A"/>
    <w:rsid w:val="0A1A8898"/>
    <w:rsid w:val="0A1F3CB8"/>
    <w:rsid w:val="0A1F6F6D"/>
    <w:rsid w:val="0A1FD4A8"/>
    <w:rsid w:val="0A212AD5"/>
    <w:rsid w:val="0A23AD9E"/>
    <w:rsid w:val="0A23CD80"/>
    <w:rsid w:val="0A250667"/>
    <w:rsid w:val="0A2607A5"/>
    <w:rsid w:val="0A3401DA"/>
    <w:rsid w:val="0A38583D"/>
    <w:rsid w:val="0A43E69B"/>
    <w:rsid w:val="0A469135"/>
    <w:rsid w:val="0A515FB0"/>
    <w:rsid w:val="0A56E82C"/>
    <w:rsid w:val="0A5CE097"/>
    <w:rsid w:val="0A5E46F5"/>
    <w:rsid w:val="0A61C982"/>
    <w:rsid w:val="0A6C9044"/>
    <w:rsid w:val="0A6F4A63"/>
    <w:rsid w:val="0A7154C5"/>
    <w:rsid w:val="0A7507AF"/>
    <w:rsid w:val="0A758BD4"/>
    <w:rsid w:val="0A7EB772"/>
    <w:rsid w:val="0A7EDF81"/>
    <w:rsid w:val="0A894700"/>
    <w:rsid w:val="0A8AA3FF"/>
    <w:rsid w:val="0A94A106"/>
    <w:rsid w:val="0A9545F1"/>
    <w:rsid w:val="0AA0B709"/>
    <w:rsid w:val="0AA5ED7C"/>
    <w:rsid w:val="0AA9062E"/>
    <w:rsid w:val="0AA97BC3"/>
    <w:rsid w:val="0AAAE8A4"/>
    <w:rsid w:val="0AAE114B"/>
    <w:rsid w:val="0AB494E6"/>
    <w:rsid w:val="0AB79B8D"/>
    <w:rsid w:val="0AC3EDEE"/>
    <w:rsid w:val="0AC57CA3"/>
    <w:rsid w:val="0ACA50BB"/>
    <w:rsid w:val="0ACBFC95"/>
    <w:rsid w:val="0ACF0E54"/>
    <w:rsid w:val="0ACF893E"/>
    <w:rsid w:val="0ACF8A02"/>
    <w:rsid w:val="0AD019B6"/>
    <w:rsid w:val="0AD22159"/>
    <w:rsid w:val="0AE968A9"/>
    <w:rsid w:val="0AEADAB4"/>
    <w:rsid w:val="0AEB00FC"/>
    <w:rsid w:val="0AECFB2B"/>
    <w:rsid w:val="0AEEE15E"/>
    <w:rsid w:val="0AF3035C"/>
    <w:rsid w:val="0B036EEE"/>
    <w:rsid w:val="0B07A076"/>
    <w:rsid w:val="0B0C7F15"/>
    <w:rsid w:val="0B0E58F6"/>
    <w:rsid w:val="0B0EB032"/>
    <w:rsid w:val="0B131B79"/>
    <w:rsid w:val="0B1B3779"/>
    <w:rsid w:val="0B1D7BEC"/>
    <w:rsid w:val="0B2DD774"/>
    <w:rsid w:val="0B316BE0"/>
    <w:rsid w:val="0B340828"/>
    <w:rsid w:val="0B3B436A"/>
    <w:rsid w:val="0B3DD531"/>
    <w:rsid w:val="0B3E1FCB"/>
    <w:rsid w:val="0B420885"/>
    <w:rsid w:val="0B444206"/>
    <w:rsid w:val="0B45C649"/>
    <w:rsid w:val="0B4A1E80"/>
    <w:rsid w:val="0B5157D9"/>
    <w:rsid w:val="0B557050"/>
    <w:rsid w:val="0B8B7151"/>
    <w:rsid w:val="0B8F053F"/>
    <w:rsid w:val="0B91E0E8"/>
    <w:rsid w:val="0B92549A"/>
    <w:rsid w:val="0B943AEA"/>
    <w:rsid w:val="0B988B52"/>
    <w:rsid w:val="0B98AC8F"/>
    <w:rsid w:val="0B98DD0F"/>
    <w:rsid w:val="0B9A0B2F"/>
    <w:rsid w:val="0BA61A41"/>
    <w:rsid w:val="0BAD936D"/>
    <w:rsid w:val="0BB093C2"/>
    <w:rsid w:val="0BB16E79"/>
    <w:rsid w:val="0BBCB464"/>
    <w:rsid w:val="0BBD69FE"/>
    <w:rsid w:val="0BC5980A"/>
    <w:rsid w:val="0BC90F7D"/>
    <w:rsid w:val="0BC967EC"/>
    <w:rsid w:val="0BCCFF0B"/>
    <w:rsid w:val="0BD72273"/>
    <w:rsid w:val="0BD8BA09"/>
    <w:rsid w:val="0BDE1124"/>
    <w:rsid w:val="0BE502BC"/>
    <w:rsid w:val="0BECB29F"/>
    <w:rsid w:val="0BF23A53"/>
    <w:rsid w:val="0C08116C"/>
    <w:rsid w:val="0C0A9D2B"/>
    <w:rsid w:val="0C0AB31A"/>
    <w:rsid w:val="0C0BA551"/>
    <w:rsid w:val="0C0DCFE7"/>
    <w:rsid w:val="0C115C35"/>
    <w:rsid w:val="0C240628"/>
    <w:rsid w:val="0C314988"/>
    <w:rsid w:val="0C49DAA8"/>
    <w:rsid w:val="0C4C903B"/>
    <w:rsid w:val="0C4D3723"/>
    <w:rsid w:val="0C53F2DA"/>
    <w:rsid w:val="0C56F339"/>
    <w:rsid w:val="0C5E1FD2"/>
    <w:rsid w:val="0C624783"/>
    <w:rsid w:val="0C7AA8A5"/>
    <w:rsid w:val="0C80E5CB"/>
    <w:rsid w:val="0C8FD0CE"/>
    <w:rsid w:val="0C8FE7A0"/>
    <w:rsid w:val="0C912660"/>
    <w:rsid w:val="0C95D822"/>
    <w:rsid w:val="0CA89B9C"/>
    <w:rsid w:val="0CB73501"/>
    <w:rsid w:val="0CB97DCF"/>
    <w:rsid w:val="0CCAB21F"/>
    <w:rsid w:val="0CD19B30"/>
    <w:rsid w:val="0CD6D3C8"/>
    <w:rsid w:val="0CE4A942"/>
    <w:rsid w:val="0CE878EB"/>
    <w:rsid w:val="0CE87F7B"/>
    <w:rsid w:val="0CEC16A4"/>
    <w:rsid w:val="0CEF3950"/>
    <w:rsid w:val="0D02C3AE"/>
    <w:rsid w:val="0D0FDBFC"/>
    <w:rsid w:val="0D201FFF"/>
    <w:rsid w:val="0D20FA6F"/>
    <w:rsid w:val="0D31DEBB"/>
    <w:rsid w:val="0D4278DA"/>
    <w:rsid w:val="0D461092"/>
    <w:rsid w:val="0D492CF4"/>
    <w:rsid w:val="0D4DD437"/>
    <w:rsid w:val="0D4EB334"/>
    <w:rsid w:val="0D5C6519"/>
    <w:rsid w:val="0D6D7AF6"/>
    <w:rsid w:val="0D727C95"/>
    <w:rsid w:val="0D7F5743"/>
    <w:rsid w:val="0D80F7DC"/>
    <w:rsid w:val="0D95935B"/>
    <w:rsid w:val="0D962CB4"/>
    <w:rsid w:val="0D9D836A"/>
    <w:rsid w:val="0DA71571"/>
    <w:rsid w:val="0DB1833A"/>
    <w:rsid w:val="0DB42C4E"/>
    <w:rsid w:val="0DBD4DF8"/>
    <w:rsid w:val="0DBFFDD2"/>
    <w:rsid w:val="0DC6499A"/>
    <w:rsid w:val="0DCCD836"/>
    <w:rsid w:val="0DDC10D0"/>
    <w:rsid w:val="0DED1269"/>
    <w:rsid w:val="0DEF4D8C"/>
    <w:rsid w:val="0DF47E7D"/>
    <w:rsid w:val="0DF96A1C"/>
    <w:rsid w:val="0DFD0B7B"/>
    <w:rsid w:val="0E03E791"/>
    <w:rsid w:val="0E0D3C28"/>
    <w:rsid w:val="0E125504"/>
    <w:rsid w:val="0E14AD0A"/>
    <w:rsid w:val="0E182B24"/>
    <w:rsid w:val="0E19B6FD"/>
    <w:rsid w:val="0E1D12F3"/>
    <w:rsid w:val="0E249BED"/>
    <w:rsid w:val="0E2733C5"/>
    <w:rsid w:val="0E27FBE5"/>
    <w:rsid w:val="0E2829D2"/>
    <w:rsid w:val="0E2E909B"/>
    <w:rsid w:val="0E41113F"/>
    <w:rsid w:val="0E424631"/>
    <w:rsid w:val="0E44BD5D"/>
    <w:rsid w:val="0E453050"/>
    <w:rsid w:val="0E45C99D"/>
    <w:rsid w:val="0E485553"/>
    <w:rsid w:val="0E573C2A"/>
    <w:rsid w:val="0E665EFA"/>
    <w:rsid w:val="0E69C231"/>
    <w:rsid w:val="0E70EA4D"/>
    <w:rsid w:val="0E7D1BD0"/>
    <w:rsid w:val="0E7E3CCB"/>
    <w:rsid w:val="0E7F9D89"/>
    <w:rsid w:val="0E82AAD1"/>
    <w:rsid w:val="0E838B45"/>
    <w:rsid w:val="0E890400"/>
    <w:rsid w:val="0E8D90A8"/>
    <w:rsid w:val="0E932DC9"/>
    <w:rsid w:val="0E981B5F"/>
    <w:rsid w:val="0E9E940F"/>
    <w:rsid w:val="0EA3869E"/>
    <w:rsid w:val="0EAB6096"/>
    <w:rsid w:val="0EB2DCDE"/>
    <w:rsid w:val="0EBD12BC"/>
    <w:rsid w:val="0ECAB187"/>
    <w:rsid w:val="0ED253B3"/>
    <w:rsid w:val="0ED6408A"/>
    <w:rsid w:val="0ED7851F"/>
    <w:rsid w:val="0EEF4C4F"/>
    <w:rsid w:val="0EF175D0"/>
    <w:rsid w:val="0EF17A38"/>
    <w:rsid w:val="0EF99C53"/>
    <w:rsid w:val="0EF9BB17"/>
    <w:rsid w:val="0F0B84B3"/>
    <w:rsid w:val="0F0D8A4D"/>
    <w:rsid w:val="0F1280A5"/>
    <w:rsid w:val="0F13478B"/>
    <w:rsid w:val="0F13F440"/>
    <w:rsid w:val="0F1664B1"/>
    <w:rsid w:val="0F1BF457"/>
    <w:rsid w:val="0F297088"/>
    <w:rsid w:val="0F29771B"/>
    <w:rsid w:val="0F30D1A2"/>
    <w:rsid w:val="0F38D509"/>
    <w:rsid w:val="0F3B873D"/>
    <w:rsid w:val="0F3C9B93"/>
    <w:rsid w:val="0F407826"/>
    <w:rsid w:val="0F411702"/>
    <w:rsid w:val="0F4201D6"/>
    <w:rsid w:val="0F434613"/>
    <w:rsid w:val="0F48FCF7"/>
    <w:rsid w:val="0F4BACC0"/>
    <w:rsid w:val="0F4DCADE"/>
    <w:rsid w:val="0F5B48EF"/>
    <w:rsid w:val="0F69FF21"/>
    <w:rsid w:val="0F72D7E2"/>
    <w:rsid w:val="0F7D3236"/>
    <w:rsid w:val="0F82E774"/>
    <w:rsid w:val="0F830C24"/>
    <w:rsid w:val="0F836FE4"/>
    <w:rsid w:val="0F9495E2"/>
    <w:rsid w:val="0F99B6C0"/>
    <w:rsid w:val="0F9D41E3"/>
    <w:rsid w:val="0FA2F125"/>
    <w:rsid w:val="0FA37CB5"/>
    <w:rsid w:val="0FA43EA8"/>
    <w:rsid w:val="0FAF4F08"/>
    <w:rsid w:val="0FB19BA3"/>
    <w:rsid w:val="0FB51086"/>
    <w:rsid w:val="0FB52A48"/>
    <w:rsid w:val="0FB5793D"/>
    <w:rsid w:val="0FB5A1EA"/>
    <w:rsid w:val="0FB5AAAF"/>
    <w:rsid w:val="0FBA2CCD"/>
    <w:rsid w:val="0FBE2D16"/>
    <w:rsid w:val="0FBE721F"/>
    <w:rsid w:val="0FC06C4E"/>
    <w:rsid w:val="0FC53244"/>
    <w:rsid w:val="0FC716BB"/>
    <w:rsid w:val="0FCAA43B"/>
    <w:rsid w:val="0FE41BAA"/>
    <w:rsid w:val="0FEA0BB4"/>
    <w:rsid w:val="0FEE5CDF"/>
    <w:rsid w:val="0FF2D735"/>
    <w:rsid w:val="0FFB4794"/>
    <w:rsid w:val="0FFC5543"/>
    <w:rsid w:val="1001C48E"/>
    <w:rsid w:val="10092EE0"/>
    <w:rsid w:val="100C018E"/>
    <w:rsid w:val="100D0B2A"/>
    <w:rsid w:val="1013935E"/>
    <w:rsid w:val="101A48D0"/>
    <w:rsid w:val="10271ECA"/>
    <w:rsid w:val="102DFC2E"/>
    <w:rsid w:val="1035C365"/>
    <w:rsid w:val="1036D5C8"/>
    <w:rsid w:val="103C73F7"/>
    <w:rsid w:val="104005C8"/>
    <w:rsid w:val="104D8919"/>
    <w:rsid w:val="105504E3"/>
    <w:rsid w:val="10579CEA"/>
    <w:rsid w:val="10776055"/>
    <w:rsid w:val="107B0661"/>
    <w:rsid w:val="1082CC29"/>
    <w:rsid w:val="1085523E"/>
    <w:rsid w:val="10947AEE"/>
    <w:rsid w:val="10A614FB"/>
    <w:rsid w:val="10A9A3A9"/>
    <w:rsid w:val="10C28523"/>
    <w:rsid w:val="10C7F443"/>
    <w:rsid w:val="10DAAB96"/>
    <w:rsid w:val="10E0CD8D"/>
    <w:rsid w:val="10E4AEE2"/>
    <w:rsid w:val="10E4FB6B"/>
    <w:rsid w:val="10F472B6"/>
    <w:rsid w:val="10FFEE63"/>
    <w:rsid w:val="1102F3A4"/>
    <w:rsid w:val="11049511"/>
    <w:rsid w:val="11084078"/>
    <w:rsid w:val="110982D8"/>
    <w:rsid w:val="110CDD7F"/>
    <w:rsid w:val="1110B30F"/>
    <w:rsid w:val="1112BBDB"/>
    <w:rsid w:val="111B56D4"/>
    <w:rsid w:val="11205B05"/>
    <w:rsid w:val="112185FB"/>
    <w:rsid w:val="11231B01"/>
    <w:rsid w:val="112903AC"/>
    <w:rsid w:val="1131C972"/>
    <w:rsid w:val="113B323C"/>
    <w:rsid w:val="11430BBC"/>
    <w:rsid w:val="1143D813"/>
    <w:rsid w:val="1147ABD7"/>
    <w:rsid w:val="11489ECC"/>
    <w:rsid w:val="115362A8"/>
    <w:rsid w:val="1157DAFE"/>
    <w:rsid w:val="11587573"/>
    <w:rsid w:val="11631AE0"/>
    <w:rsid w:val="11694010"/>
    <w:rsid w:val="11697705"/>
    <w:rsid w:val="116E7D79"/>
    <w:rsid w:val="117BB1B7"/>
    <w:rsid w:val="118EB17B"/>
    <w:rsid w:val="11949996"/>
    <w:rsid w:val="119A048B"/>
    <w:rsid w:val="119D880D"/>
    <w:rsid w:val="11A60FFF"/>
    <w:rsid w:val="11AE7FEC"/>
    <w:rsid w:val="11B0F00E"/>
    <w:rsid w:val="11B3418C"/>
    <w:rsid w:val="11B4C8A4"/>
    <w:rsid w:val="11BBBD2B"/>
    <w:rsid w:val="11BE3CC1"/>
    <w:rsid w:val="11BE8A4A"/>
    <w:rsid w:val="11C34615"/>
    <w:rsid w:val="11C36F34"/>
    <w:rsid w:val="11C7B24E"/>
    <w:rsid w:val="11D368D8"/>
    <w:rsid w:val="11D7E9A2"/>
    <w:rsid w:val="11DCB206"/>
    <w:rsid w:val="11E847D9"/>
    <w:rsid w:val="11EE4E37"/>
    <w:rsid w:val="11F1BE1A"/>
    <w:rsid w:val="11F6648B"/>
    <w:rsid w:val="120C0E81"/>
    <w:rsid w:val="120F38F6"/>
    <w:rsid w:val="120F68BF"/>
    <w:rsid w:val="12125530"/>
    <w:rsid w:val="12139451"/>
    <w:rsid w:val="12187DF3"/>
    <w:rsid w:val="121F059C"/>
    <w:rsid w:val="12224D8D"/>
    <w:rsid w:val="1228147D"/>
    <w:rsid w:val="1230A3B7"/>
    <w:rsid w:val="12324A59"/>
    <w:rsid w:val="123921AC"/>
    <w:rsid w:val="124ADE45"/>
    <w:rsid w:val="125A84F8"/>
    <w:rsid w:val="125B14AC"/>
    <w:rsid w:val="125EE225"/>
    <w:rsid w:val="1261BE78"/>
    <w:rsid w:val="127557B9"/>
    <w:rsid w:val="12762983"/>
    <w:rsid w:val="127BC065"/>
    <w:rsid w:val="1281A4B7"/>
    <w:rsid w:val="1287DF2E"/>
    <w:rsid w:val="128C6B21"/>
    <w:rsid w:val="128CDA92"/>
    <w:rsid w:val="128D94F0"/>
    <w:rsid w:val="1292654D"/>
    <w:rsid w:val="12960E99"/>
    <w:rsid w:val="129659A9"/>
    <w:rsid w:val="1297F8BA"/>
    <w:rsid w:val="12AC84AA"/>
    <w:rsid w:val="12ADC91E"/>
    <w:rsid w:val="12B58974"/>
    <w:rsid w:val="12B9EF69"/>
    <w:rsid w:val="12CBB990"/>
    <w:rsid w:val="12CD6239"/>
    <w:rsid w:val="12D01378"/>
    <w:rsid w:val="12DB6436"/>
    <w:rsid w:val="12E6EC6E"/>
    <w:rsid w:val="12E863A6"/>
    <w:rsid w:val="12F651FF"/>
    <w:rsid w:val="12F8A546"/>
    <w:rsid w:val="12FA903D"/>
    <w:rsid w:val="12FE244F"/>
    <w:rsid w:val="12FEE917"/>
    <w:rsid w:val="13087A69"/>
    <w:rsid w:val="130A82F2"/>
    <w:rsid w:val="130BF5CC"/>
    <w:rsid w:val="13109D43"/>
    <w:rsid w:val="13114B20"/>
    <w:rsid w:val="13127986"/>
    <w:rsid w:val="131A149F"/>
    <w:rsid w:val="131A52F9"/>
    <w:rsid w:val="132D609B"/>
    <w:rsid w:val="133AB814"/>
    <w:rsid w:val="133BC433"/>
    <w:rsid w:val="133D0469"/>
    <w:rsid w:val="133DD4F2"/>
    <w:rsid w:val="1340A6E1"/>
    <w:rsid w:val="13430193"/>
    <w:rsid w:val="13466685"/>
    <w:rsid w:val="13496600"/>
    <w:rsid w:val="135387C8"/>
    <w:rsid w:val="1354BBF4"/>
    <w:rsid w:val="1358C384"/>
    <w:rsid w:val="135EC7A6"/>
    <w:rsid w:val="13623DF6"/>
    <w:rsid w:val="136AF9A4"/>
    <w:rsid w:val="1375313E"/>
    <w:rsid w:val="138FA89A"/>
    <w:rsid w:val="13903AB0"/>
    <w:rsid w:val="13A33029"/>
    <w:rsid w:val="13A4D52A"/>
    <w:rsid w:val="13A671F3"/>
    <w:rsid w:val="13B91D2D"/>
    <w:rsid w:val="13C159DE"/>
    <w:rsid w:val="13CCC4BF"/>
    <w:rsid w:val="13D17020"/>
    <w:rsid w:val="13E55A50"/>
    <w:rsid w:val="13E57251"/>
    <w:rsid w:val="1414198C"/>
    <w:rsid w:val="1415F017"/>
    <w:rsid w:val="1416401C"/>
    <w:rsid w:val="141BB244"/>
    <w:rsid w:val="141F9C7D"/>
    <w:rsid w:val="1420F5F8"/>
    <w:rsid w:val="142AEF43"/>
    <w:rsid w:val="142F9178"/>
    <w:rsid w:val="14342998"/>
    <w:rsid w:val="1434C2A1"/>
    <w:rsid w:val="143C4154"/>
    <w:rsid w:val="143FBB60"/>
    <w:rsid w:val="144379B5"/>
    <w:rsid w:val="14453633"/>
    <w:rsid w:val="14456D10"/>
    <w:rsid w:val="14508DA0"/>
    <w:rsid w:val="145E876E"/>
    <w:rsid w:val="146C3CEB"/>
    <w:rsid w:val="146DC37C"/>
    <w:rsid w:val="146ECE8A"/>
    <w:rsid w:val="147529AF"/>
    <w:rsid w:val="1475D438"/>
    <w:rsid w:val="1479B170"/>
    <w:rsid w:val="1479F124"/>
    <w:rsid w:val="147A3802"/>
    <w:rsid w:val="147AE216"/>
    <w:rsid w:val="1480D89B"/>
    <w:rsid w:val="1480E34B"/>
    <w:rsid w:val="14839836"/>
    <w:rsid w:val="148CD9CC"/>
    <w:rsid w:val="1496609E"/>
    <w:rsid w:val="149A8524"/>
    <w:rsid w:val="14A0EA07"/>
    <w:rsid w:val="14A1BC8E"/>
    <w:rsid w:val="14A35521"/>
    <w:rsid w:val="14A5C506"/>
    <w:rsid w:val="14A7BE29"/>
    <w:rsid w:val="14A85A48"/>
    <w:rsid w:val="14A895F6"/>
    <w:rsid w:val="14AE1140"/>
    <w:rsid w:val="14B1C6A3"/>
    <w:rsid w:val="14B9BA6F"/>
    <w:rsid w:val="14BB1FCE"/>
    <w:rsid w:val="14CF9A24"/>
    <w:rsid w:val="14D8DD07"/>
    <w:rsid w:val="14EB8777"/>
    <w:rsid w:val="14EFB060"/>
    <w:rsid w:val="14F8DEBD"/>
    <w:rsid w:val="14FD7961"/>
    <w:rsid w:val="150148C8"/>
    <w:rsid w:val="15060335"/>
    <w:rsid w:val="1509FBBC"/>
    <w:rsid w:val="154BF7E0"/>
    <w:rsid w:val="154E991D"/>
    <w:rsid w:val="1559EE4F"/>
    <w:rsid w:val="1563C788"/>
    <w:rsid w:val="1570C26E"/>
    <w:rsid w:val="157C3941"/>
    <w:rsid w:val="15804CB9"/>
    <w:rsid w:val="158525EF"/>
    <w:rsid w:val="159DDDD1"/>
    <w:rsid w:val="15AFAC26"/>
    <w:rsid w:val="15BA3972"/>
    <w:rsid w:val="15BA8CC5"/>
    <w:rsid w:val="15C96694"/>
    <w:rsid w:val="15CA1D8E"/>
    <w:rsid w:val="15CA7697"/>
    <w:rsid w:val="15CDF4B4"/>
    <w:rsid w:val="15CDF7E7"/>
    <w:rsid w:val="15DC82FF"/>
    <w:rsid w:val="15EAA4FC"/>
    <w:rsid w:val="15EF9AE8"/>
    <w:rsid w:val="15FED73A"/>
    <w:rsid w:val="16006D65"/>
    <w:rsid w:val="1610DD8F"/>
    <w:rsid w:val="16137A20"/>
    <w:rsid w:val="161528CE"/>
    <w:rsid w:val="16169EFD"/>
    <w:rsid w:val="161FECB7"/>
    <w:rsid w:val="162335EA"/>
    <w:rsid w:val="162693BA"/>
    <w:rsid w:val="163230FF"/>
    <w:rsid w:val="1633045E"/>
    <w:rsid w:val="1635ECEB"/>
    <w:rsid w:val="16365585"/>
    <w:rsid w:val="16387F1A"/>
    <w:rsid w:val="1642139F"/>
    <w:rsid w:val="1645C240"/>
    <w:rsid w:val="164874E4"/>
    <w:rsid w:val="164C5D09"/>
    <w:rsid w:val="165DA887"/>
    <w:rsid w:val="165EE76F"/>
    <w:rsid w:val="166B3D5B"/>
    <w:rsid w:val="166BA507"/>
    <w:rsid w:val="166DC651"/>
    <w:rsid w:val="16712B45"/>
    <w:rsid w:val="1675E7EB"/>
    <w:rsid w:val="16835A7A"/>
    <w:rsid w:val="16909030"/>
    <w:rsid w:val="1692D911"/>
    <w:rsid w:val="169755A7"/>
    <w:rsid w:val="169AC17F"/>
    <w:rsid w:val="16A2727A"/>
    <w:rsid w:val="16A5A6F9"/>
    <w:rsid w:val="16A9D257"/>
    <w:rsid w:val="16ACB727"/>
    <w:rsid w:val="16ADE233"/>
    <w:rsid w:val="16AF3CEE"/>
    <w:rsid w:val="16B20833"/>
    <w:rsid w:val="16B5A1A3"/>
    <w:rsid w:val="16BFF6A6"/>
    <w:rsid w:val="16C04EDA"/>
    <w:rsid w:val="16C45FF2"/>
    <w:rsid w:val="16C7AA84"/>
    <w:rsid w:val="16D6318E"/>
    <w:rsid w:val="16E021A7"/>
    <w:rsid w:val="16E36CCC"/>
    <w:rsid w:val="16EABE81"/>
    <w:rsid w:val="16EDA64A"/>
    <w:rsid w:val="16EEA693"/>
    <w:rsid w:val="16EEEA37"/>
    <w:rsid w:val="16FF103C"/>
    <w:rsid w:val="1702F3C2"/>
    <w:rsid w:val="17112EAC"/>
    <w:rsid w:val="1724EDCA"/>
    <w:rsid w:val="172C2CFE"/>
    <w:rsid w:val="17335227"/>
    <w:rsid w:val="17356B34"/>
    <w:rsid w:val="173E35E1"/>
    <w:rsid w:val="174099EC"/>
    <w:rsid w:val="174CB674"/>
    <w:rsid w:val="1756B461"/>
    <w:rsid w:val="176158FE"/>
    <w:rsid w:val="176384F5"/>
    <w:rsid w:val="176F9973"/>
    <w:rsid w:val="17707E85"/>
    <w:rsid w:val="1774C9B5"/>
    <w:rsid w:val="177B1A77"/>
    <w:rsid w:val="17810EAB"/>
    <w:rsid w:val="1788DE3C"/>
    <w:rsid w:val="178DB913"/>
    <w:rsid w:val="1793B4EE"/>
    <w:rsid w:val="17999F90"/>
    <w:rsid w:val="17A219F7"/>
    <w:rsid w:val="17AC7BC8"/>
    <w:rsid w:val="17AE8E9A"/>
    <w:rsid w:val="17B3BB61"/>
    <w:rsid w:val="17B675A1"/>
    <w:rsid w:val="17B93407"/>
    <w:rsid w:val="17BEE201"/>
    <w:rsid w:val="17C81411"/>
    <w:rsid w:val="17C9FD5C"/>
    <w:rsid w:val="17D01EF0"/>
    <w:rsid w:val="17D1C3F9"/>
    <w:rsid w:val="17D394F9"/>
    <w:rsid w:val="17DD7D92"/>
    <w:rsid w:val="17DD9EC9"/>
    <w:rsid w:val="17E7F9C0"/>
    <w:rsid w:val="17E979C0"/>
    <w:rsid w:val="17EA71E2"/>
    <w:rsid w:val="17FEB5FE"/>
    <w:rsid w:val="1803D53A"/>
    <w:rsid w:val="180F7C0A"/>
    <w:rsid w:val="1811D652"/>
    <w:rsid w:val="18140A13"/>
    <w:rsid w:val="18175F04"/>
    <w:rsid w:val="18220C0A"/>
    <w:rsid w:val="1828F49B"/>
    <w:rsid w:val="182A8D3F"/>
    <w:rsid w:val="182EA972"/>
    <w:rsid w:val="18391EA4"/>
    <w:rsid w:val="183BA43B"/>
    <w:rsid w:val="18457726"/>
    <w:rsid w:val="1845A3F1"/>
    <w:rsid w:val="184A3113"/>
    <w:rsid w:val="18542F98"/>
    <w:rsid w:val="185AB163"/>
    <w:rsid w:val="186022CF"/>
    <w:rsid w:val="18643D96"/>
    <w:rsid w:val="186BB762"/>
    <w:rsid w:val="187872DB"/>
    <w:rsid w:val="187A173C"/>
    <w:rsid w:val="187C97AF"/>
    <w:rsid w:val="1883D789"/>
    <w:rsid w:val="1885CC71"/>
    <w:rsid w:val="189192EA"/>
    <w:rsid w:val="1893E335"/>
    <w:rsid w:val="189675D5"/>
    <w:rsid w:val="189BCD68"/>
    <w:rsid w:val="189E3191"/>
    <w:rsid w:val="189F34D2"/>
    <w:rsid w:val="189F66C1"/>
    <w:rsid w:val="18AD182C"/>
    <w:rsid w:val="18AF29D3"/>
    <w:rsid w:val="18B4E698"/>
    <w:rsid w:val="18B70092"/>
    <w:rsid w:val="18B81338"/>
    <w:rsid w:val="18BBC555"/>
    <w:rsid w:val="18BCC89D"/>
    <w:rsid w:val="18BDC68E"/>
    <w:rsid w:val="18BE4BC2"/>
    <w:rsid w:val="18D13B95"/>
    <w:rsid w:val="18D8280B"/>
    <w:rsid w:val="18F102C1"/>
    <w:rsid w:val="18F44754"/>
    <w:rsid w:val="18F92C3A"/>
    <w:rsid w:val="191CFBB9"/>
    <w:rsid w:val="19250051"/>
    <w:rsid w:val="1925AEEA"/>
    <w:rsid w:val="1930DCEB"/>
    <w:rsid w:val="1937ADE3"/>
    <w:rsid w:val="193C701B"/>
    <w:rsid w:val="193CE2B7"/>
    <w:rsid w:val="1943DB05"/>
    <w:rsid w:val="194A5EFB"/>
    <w:rsid w:val="194CB878"/>
    <w:rsid w:val="1952F545"/>
    <w:rsid w:val="19598E99"/>
    <w:rsid w:val="195BD376"/>
    <w:rsid w:val="196028E7"/>
    <w:rsid w:val="1962CA8B"/>
    <w:rsid w:val="19758623"/>
    <w:rsid w:val="197D54D9"/>
    <w:rsid w:val="19866781"/>
    <w:rsid w:val="19883A4D"/>
    <w:rsid w:val="19895A10"/>
    <w:rsid w:val="19995EB6"/>
    <w:rsid w:val="199B292A"/>
    <w:rsid w:val="19A61BEC"/>
    <w:rsid w:val="19AA3649"/>
    <w:rsid w:val="19AAC5C7"/>
    <w:rsid w:val="19AB8F74"/>
    <w:rsid w:val="19BCFE28"/>
    <w:rsid w:val="19C2CEA9"/>
    <w:rsid w:val="19C32BC1"/>
    <w:rsid w:val="19C8C3B3"/>
    <w:rsid w:val="19CA79D3"/>
    <w:rsid w:val="19D1EADF"/>
    <w:rsid w:val="19DDB5B3"/>
    <w:rsid w:val="19F5EB25"/>
    <w:rsid w:val="19FA6CE7"/>
    <w:rsid w:val="19FBD1BC"/>
    <w:rsid w:val="19FCE740"/>
    <w:rsid w:val="19FE212B"/>
    <w:rsid w:val="1A00E589"/>
    <w:rsid w:val="1A058BE5"/>
    <w:rsid w:val="1A0630DA"/>
    <w:rsid w:val="1A113043"/>
    <w:rsid w:val="1A1C2D8D"/>
    <w:rsid w:val="1A23E54D"/>
    <w:rsid w:val="1A2492FB"/>
    <w:rsid w:val="1A3718B3"/>
    <w:rsid w:val="1A3894A6"/>
    <w:rsid w:val="1A3E21EE"/>
    <w:rsid w:val="1A420F0F"/>
    <w:rsid w:val="1A448DAF"/>
    <w:rsid w:val="1A46064F"/>
    <w:rsid w:val="1A51C3F3"/>
    <w:rsid w:val="1A52130C"/>
    <w:rsid w:val="1A583AD7"/>
    <w:rsid w:val="1A599FDC"/>
    <w:rsid w:val="1A5C235C"/>
    <w:rsid w:val="1A5FB364"/>
    <w:rsid w:val="1A63E3DD"/>
    <w:rsid w:val="1A696F49"/>
    <w:rsid w:val="1A69D7A7"/>
    <w:rsid w:val="1A736B63"/>
    <w:rsid w:val="1A74BDE3"/>
    <w:rsid w:val="1A771574"/>
    <w:rsid w:val="1A7CA75B"/>
    <w:rsid w:val="1A7D1D03"/>
    <w:rsid w:val="1A8AA6D6"/>
    <w:rsid w:val="1A8BA480"/>
    <w:rsid w:val="1A94D9BE"/>
    <w:rsid w:val="1AA5E4D3"/>
    <w:rsid w:val="1AA6B0BA"/>
    <w:rsid w:val="1AA875B8"/>
    <w:rsid w:val="1AA895DB"/>
    <w:rsid w:val="1AC5A841"/>
    <w:rsid w:val="1AE0FDCB"/>
    <w:rsid w:val="1AEE04B3"/>
    <w:rsid w:val="1AF1554B"/>
    <w:rsid w:val="1AF6629A"/>
    <w:rsid w:val="1AFBEB7D"/>
    <w:rsid w:val="1B0B528B"/>
    <w:rsid w:val="1B0BD24D"/>
    <w:rsid w:val="1B11F9E3"/>
    <w:rsid w:val="1B142535"/>
    <w:rsid w:val="1B17ACBB"/>
    <w:rsid w:val="1B227717"/>
    <w:rsid w:val="1B2FBB33"/>
    <w:rsid w:val="1B3528DF"/>
    <w:rsid w:val="1B38B864"/>
    <w:rsid w:val="1B3B0671"/>
    <w:rsid w:val="1B49C271"/>
    <w:rsid w:val="1B51FF13"/>
    <w:rsid w:val="1B578258"/>
    <w:rsid w:val="1B64FE38"/>
    <w:rsid w:val="1B664A34"/>
    <w:rsid w:val="1B68A081"/>
    <w:rsid w:val="1B7E366D"/>
    <w:rsid w:val="1B8944BF"/>
    <w:rsid w:val="1B8B8D76"/>
    <w:rsid w:val="1B944A3C"/>
    <w:rsid w:val="1B948E68"/>
    <w:rsid w:val="1B968CF5"/>
    <w:rsid w:val="1BA01E45"/>
    <w:rsid w:val="1BA73817"/>
    <w:rsid w:val="1BA82838"/>
    <w:rsid w:val="1BA8498D"/>
    <w:rsid w:val="1BA9A2B1"/>
    <w:rsid w:val="1BAABB73"/>
    <w:rsid w:val="1BAB7C32"/>
    <w:rsid w:val="1BB1B088"/>
    <w:rsid w:val="1BB2DA9A"/>
    <w:rsid w:val="1BB5AF37"/>
    <w:rsid w:val="1BB7514C"/>
    <w:rsid w:val="1BB915AF"/>
    <w:rsid w:val="1BBACEA4"/>
    <w:rsid w:val="1BBCBDFB"/>
    <w:rsid w:val="1BC5DA8C"/>
    <w:rsid w:val="1BD520C2"/>
    <w:rsid w:val="1BD896AF"/>
    <w:rsid w:val="1BD99FE0"/>
    <w:rsid w:val="1BDA61B4"/>
    <w:rsid w:val="1BDC92C2"/>
    <w:rsid w:val="1BED87B1"/>
    <w:rsid w:val="1BF65317"/>
    <w:rsid w:val="1BF9D44F"/>
    <w:rsid w:val="1BFDC019"/>
    <w:rsid w:val="1C047B5D"/>
    <w:rsid w:val="1C055910"/>
    <w:rsid w:val="1C0F5662"/>
    <w:rsid w:val="1C15DFFB"/>
    <w:rsid w:val="1C1653B2"/>
    <w:rsid w:val="1C182CC1"/>
    <w:rsid w:val="1C1C97E4"/>
    <w:rsid w:val="1C3309CE"/>
    <w:rsid w:val="1C34DE92"/>
    <w:rsid w:val="1C361EC1"/>
    <w:rsid w:val="1C3763F0"/>
    <w:rsid w:val="1C398499"/>
    <w:rsid w:val="1C3B4DB0"/>
    <w:rsid w:val="1C3CFA9E"/>
    <w:rsid w:val="1C51088A"/>
    <w:rsid w:val="1C631D84"/>
    <w:rsid w:val="1C64D7E3"/>
    <w:rsid w:val="1C65E691"/>
    <w:rsid w:val="1C6BFDC0"/>
    <w:rsid w:val="1C6EB438"/>
    <w:rsid w:val="1C767132"/>
    <w:rsid w:val="1C7B28ED"/>
    <w:rsid w:val="1C7DCDE2"/>
    <w:rsid w:val="1C810153"/>
    <w:rsid w:val="1C82C1B0"/>
    <w:rsid w:val="1C850A2C"/>
    <w:rsid w:val="1C87A19B"/>
    <w:rsid w:val="1C8E6F5D"/>
    <w:rsid w:val="1C99E76D"/>
    <w:rsid w:val="1CA0901E"/>
    <w:rsid w:val="1CA1BB8B"/>
    <w:rsid w:val="1CA256BA"/>
    <w:rsid w:val="1CA7F0F6"/>
    <w:rsid w:val="1CADE380"/>
    <w:rsid w:val="1CB2573E"/>
    <w:rsid w:val="1CB7243B"/>
    <w:rsid w:val="1CB72958"/>
    <w:rsid w:val="1CBE4778"/>
    <w:rsid w:val="1CC91076"/>
    <w:rsid w:val="1CCA4CE2"/>
    <w:rsid w:val="1CCF0981"/>
    <w:rsid w:val="1CD1EB4E"/>
    <w:rsid w:val="1CDB0AF6"/>
    <w:rsid w:val="1CE26689"/>
    <w:rsid w:val="1CE5BBA5"/>
    <w:rsid w:val="1CEBC1C3"/>
    <w:rsid w:val="1CED8CB1"/>
    <w:rsid w:val="1CEE1876"/>
    <w:rsid w:val="1CF2FFC9"/>
    <w:rsid w:val="1CF3D99E"/>
    <w:rsid w:val="1CF4CF7A"/>
    <w:rsid w:val="1CF6995C"/>
    <w:rsid w:val="1D1BF610"/>
    <w:rsid w:val="1D21C29E"/>
    <w:rsid w:val="1D21E2C0"/>
    <w:rsid w:val="1D2780B9"/>
    <w:rsid w:val="1D2CD2F2"/>
    <w:rsid w:val="1D2D6C76"/>
    <w:rsid w:val="1D3CB8E7"/>
    <w:rsid w:val="1D444DD1"/>
    <w:rsid w:val="1D457312"/>
    <w:rsid w:val="1D4AF50C"/>
    <w:rsid w:val="1D4C399E"/>
    <w:rsid w:val="1D4D1ECA"/>
    <w:rsid w:val="1D5C2B14"/>
    <w:rsid w:val="1D64A7B1"/>
    <w:rsid w:val="1D650844"/>
    <w:rsid w:val="1D65B212"/>
    <w:rsid w:val="1D66643A"/>
    <w:rsid w:val="1D6A5C8C"/>
    <w:rsid w:val="1D83C1D9"/>
    <w:rsid w:val="1DA90B28"/>
    <w:rsid w:val="1DBF0009"/>
    <w:rsid w:val="1DC3E9AF"/>
    <w:rsid w:val="1DCD0CF8"/>
    <w:rsid w:val="1DD20FC7"/>
    <w:rsid w:val="1DD3605C"/>
    <w:rsid w:val="1DD54E4F"/>
    <w:rsid w:val="1DE091C1"/>
    <w:rsid w:val="1DE41F97"/>
    <w:rsid w:val="1DE97C85"/>
    <w:rsid w:val="1DEFFC93"/>
    <w:rsid w:val="1DFCA71A"/>
    <w:rsid w:val="1E0D1F51"/>
    <w:rsid w:val="1E130073"/>
    <w:rsid w:val="1E180293"/>
    <w:rsid w:val="1E1BA7F6"/>
    <w:rsid w:val="1E1BBCF4"/>
    <w:rsid w:val="1E1DD01E"/>
    <w:rsid w:val="1E203029"/>
    <w:rsid w:val="1E216EF4"/>
    <w:rsid w:val="1E225661"/>
    <w:rsid w:val="1E22C5EE"/>
    <w:rsid w:val="1E240A04"/>
    <w:rsid w:val="1E2A2634"/>
    <w:rsid w:val="1E38814F"/>
    <w:rsid w:val="1E3CCF02"/>
    <w:rsid w:val="1E3E3A64"/>
    <w:rsid w:val="1E4CB3FD"/>
    <w:rsid w:val="1E4E9C79"/>
    <w:rsid w:val="1E50A0A1"/>
    <w:rsid w:val="1E5205A5"/>
    <w:rsid w:val="1E556133"/>
    <w:rsid w:val="1E5AAF51"/>
    <w:rsid w:val="1E73D002"/>
    <w:rsid w:val="1E7C6AC6"/>
    <w:rsid w:val="1E7C70DC"/>
    <w:rsid w:val="1E850A3D"/>
    <w:rsid w:val="1E983412"/>
    <w:rsid w:val="1E992ED3"/>
    <w:rsid w:val="1E99D0F4"/>
    <w:rsid w:val="1EAC6481"/>
    <w:rsid w:val="1EAE1E90"/>
    <w:rsid w:val="1EB49F37"/>
    <w:rsid w:val="1EB95531"/>
    <w:rsid w:val="1EC7AF62"/>
    <w:rsid w:val="1ECF97C9"/>
    <w:rsid w:val="1EDE2C39"/>
    <w:rsid w:val="1EDEF4A9"/>
    <w:rsid w:val="1EE15CEF"/>
    <w:rsid w:val="1EF01314"/>
    <w:rsid w:val="1EF6C150"/>
    <w:rsid w:val="1EFFE69A"/>
    <w:rsid w:val="1F05EFAA"/>
    <w:rsid w:val="1F0FE66A"/>
    <w:rsid w:val="1F21971B"/>
    <w:rsid w:val="1F293B2C"/>
    <w:rsid w:val="1F31AD0B"/>
    <w:rsid w:val="1F407D19"/>
    <w:rsid w:val="1F4641C9"/>
    <w:rsid w:val="1F4D39D9"/>
    <w:rsid w:val="1F4D53FB"/>
    <w:rsid w:val="1F4ECDC8"/>
    <w:rsid w:val="1F524131"/>
    <w:rsid w:val="1F601ECD"/>
    <w:rsid w:val="1F60BEAC"/>
    <w:rsid w:val="1F74DAC9"/>
    <w:rsid w:val="1F7C8961"/>
    <w:rsid w:val="1F7FDB9A"/>
    <w:rsid w:val="1F8B7FE7"/>
    <w:rsid w:val="1F9B4AF4"/>
    <w:rsid w:val="1F9BA410"/>
    <w:rsid w:val="1FA30DF9"/>
    <w:rsid w:val="1FBA6272"/>
    <w:rsid w:val="1FBBA7E1"/>
    <w:rsid w:val="1FC30412"/>
    <w:rsid w:val="1FC7D08A"/>
    <w:rsid w:val="1FCF00E0"/>
    <w:rsid w:val="1FD846A8"/>
    <w:rsid w:val="1FDD37CB"/>
    <w:rsid w:val="1FE773B8"/>
    <w:rsid w:val="1FEB1EF3"/>
    <w:rsid w:val="1FF11B3D"/>
    <w:rsid w:val="1FF37F3C"/>
    <w:rsid w:val="1FF3E681"/>
    <w:rsid w:val="1FF460AF"/>
    <w:rsid w:val="1FF4C1F4"/>
    <w:rsid w:val="1FF84C06"/>
    <w:rsid w:val="200012BF"/>
    <w:rsid w:val="2008604D"/>
    <w:rsid w:val="200C2987"/>
    <w:rsid w:val="201922A7"/>
    <w:rsid w:val="2031AC90"/>
    <w:rsid w:val="20386353"/>
    <w:rsid w:val="203B1F05"/>
    <w:rsid w:val="20407B3C"/>
    <w:rsid w:val="2041447B"/>
    <w:rsid w:val="2044B0DA"/>
    <w:rsid w:val="2044C718"/>
    <w:rsid w:val="2048579B"/>
    <w:rsid w:val="204C04E1"/>
    <w:rsid w:val="204F0308"/>
    <w:rsid w:val="20532B5F"/>
    <w:rsid w:val="2053685F"/>
    <w:rsid w:val="20552ED4"/>
    <w:rsid w:val="205CB2F6"/>
    <w:rsid w:val="2062D244"/>
    <w:rsid w:val="2066060E"/>
    <w:rsid w:val="206CB314"/>
    <w:rsid w:val="206ED84B"/>
    <w:rsid w:val="20790FE2"/>
    <w:rsid w:val="207B3E2E"/>
    <w:rsid w:val="207DBC8C"/>
    <w:rsid w:val="209291B1"/>
    <w:rsid w:val="20A5AFDB"/>
    <w:rsid w:val="20A79CDE"/>
    <w:rsid w:val="20AAB99E"/>
    <w:rsid w:val="20AFAA76"/>
    <w:rsid w:val="20B87E3B"/>
    <w:rsid w:val="20C817D9"/>
    <w:rsid w:val="20CB953F"/>
    <w:rsid w:val="20CC763F"/>
    <w:rsid w:val="20CE20D3"/>
    <w:rsid w:val="20D3EE00"/>
    <w:rsid w:val="20DCF4B4"/>
    <w:rsid w:val="20DF259B"/>
    <w:rsid w:val="20E676F2"/>
    <w:rsid w:val="20E7E35D"/>
    <w:rsid w:val="20EB99C9"/>
    <w:rsid w:val="20FD3C44"/>
    <w:rsid w:val="210171C9"/>
    <w:rsid w:val="21025385"/>
    <w:rsid w:val="210839D2"/>
    <w:rsid w:val="2108972B"/>
    <w:rsid w:val="210A4411"/>
    <w:rsid w:val="2112FC41"/>
    <w:rsid w:val="211898B0"/>
    <w:rsid w:val="211ADABE"/>
    <w:rsid w:val="2124E789"/>
    <w:rsid w:val="212D0D8A"/>
    <w:rsid w:val="213DD502"/>
    <w:rsid w:val="214756D4"/>
    <w:rsid w:val="214EDD8E"/>
    <w:rsid w:val="215849AA"/>
    <w:rsid w:val="215B95D4"/>
    <w:rsid w:val="216D5908"/>
    <w:rsid w:val="217320FD"/>
    <w:rsid w:val="217B598B"/>
    <w:rsid w:val="2183CB67"/>
    <w:rsid w:val="2187AB82"/>
    <w:rsid w:val="219A4F46"/>
    <w:rsid w:val="219A7279"/>
    <w:rsid w:val="21A16D46"/>
    <w:rsid w:val="21AA0CB1"/>
    <w:rsid w:val="21AAFDF5"/>
    <w:rsid w:val="21B0E222"/>
    <w:rsid w:val="21B27F33"/>
    <w:rsid w:val="21BD973B"/>
    <w:rsid w:val="21BE9CBE"/>
    <w:rsid w:val="21C3F903"/>
    <w:rsid w:val="21C48D0E"/>
    <w:rsid w:val="21C60B30"/>
    <w:rsid w:val="21CA0259"/>
    <w:rsid w:val="21CA20A3"/>
    <w:rsid w:val="21CB1569"/>
    <w:rsid w:val="21CBA6EF"/>
    <w:rsid w:val="21D3DD0D"/>
    <w:rsid w:val="21D58BB8"/>
    <w:rsid w:val="21DC4B9D"/>
    <w:rsid w:val="21E6CFD8"/>
    <w:rsid w:val="21EC2722"/>
    <w:rsid w:val="21F9A6EC"/>
    <w:rsid w:val="21FC59B3"/>
    <w:rsid w:val="22091EDC"/>
    <w:rsid w:val="220C2423"/>
    <w:rsid w:val="22143C79"/>
    <w:rsid w:val="221446D1"/>
    <w:rsid w:val="22156C24"/>
    <w:rsid w:val="22193C83"/>
    <w:rsid w:val="22226117"/>
    <w:rsid w:val="222714D6"/>
    <w:rsid w:val="2227B42B"/>
    <w:rsid w:val="222BE9A3"/>
    <w:rsid w:val="222E1AD8"/>
    <w:rsid w:val="223F223C"/>
    <w:rsid w:val="224AA70B"/>
    <w:rsid w:val="2256178F"/>
    <w:rsid w:val="225661A1"/>
    <w:rsid w:val="225778B5"/>
    <w:rsid w:val="2257C4F9"/>
    <w:rsid w:val="225CB7DB"/>
    <w:rsid w:val="226409F3"/>
    <w:rsid w:val="226FAAB8"/>
    <w:rsid w:val="2276CA7E"/>
    <w:rsid w:val="227B4FA2"/>
    <w:rsid w:val="2288DAF5"/>
    <w:rsid w:val="228AD37D"/>
    <w:rsid w:val="228B4B7D"/>
    <w:rsid w:val="22965345"/>
    <w:rsid w:val="22966112"/>
    <w:rsid w:val="22A4DA5C"/>
    <w:rsid w:val="22AAD929"/>
    <w:rsid w:val="22AFC273"/>
    <w:rsid w:val="22B0D124"/>
    <w:rsid w:val="22B4CE03"/>
    <w:rsid w:val="22C0A2C0"/>
    <w:rsid w:val="22C400C9"/>
    <w:rsid w:val="22C5FDA1"/>
    <w:rsid w:val="22C7D47D"/>
    <w:rsid w:val="22C87107"/>
    <w:rsid w:val="22CF3B2E"/>
    <w:rsid w:val="22D432DB"/>
    <w:rsid w:val="22E54762"/>
    <w:rsid w:val="22E82C22"/>
    <w:rsid w:val="22ED9DA2"/>
    <w:rsid w:val="22F807A7"/>
    <w:rsid w:val="22F904A8"/>
    <w:rsid w:val="22FF3969"/>
    <w:rsid w:val="2307C22F"/>
    <w:rsid w:val="230C51F4"/>
    <w:rsid w:val="230CB2CF"/>
    <w:rsid w:val="231349CF"/>
    <w:rsid w:val="23164FAF"/>
    <w:rsid w:val="232158FF"/>
    <w:rsid w:val="232536CF"/>
    <w:rsid w:val="2341650D"/>
    <w:rsid w:val="2345FDF4"/>
    <w:rsid w:val="236A7E42"/>
    <w:rsid w:val="236C4347"/>
    <w:rsid w:val="23773310"/>
    <w:rsid w:val="237FB75F"/>
    <w:rsid w:val="238633C4"/>
    <w:rsid w:val="23868515"/>
    <w:rsid w:val="2391283B"/>
    <w:rsid w:val="239A1C29"/>
    <w:rsid w:val="239B3CAC"/>
    <w:rsid w:val="23A2CD6E"/>
    <w:rsid w:val="23A51AA1"/>
    <w:rsid w:val="23AD5E45"/>
    <w:rsid w:val="23B903A6"/>
    <w:rsid w:val="23BD6F0B"/>
    <w:rsid w:val="23C7ADD2"/>
    <w:rsid w:val="23CE67D9"/>
    <w:rsid w:val="23CE72B5"/>
    <w:rsid w:val="23D40CB8"/>
    <w:rsid w:val="23D761AF"/>
    <w:rsid w:val="23DEE659"/>
    <w:rsid w:val="23E2033C"/>
    <w:rsid w:val="23EA113A"/>
    <w:rsid w:val="23EABDA1"/>
    <w:rsid w:val="23F1DC7A"/>
    <w:rsid w:val="23F5D806"/>
    <w:rsid w:val="240197CD"/>
    <w:rsid w:val="24029952"/>
    <w:rsid w:val="2404EE05"/>
    <w:rsid w:val="2409ECBE"/>
    <w:rsid w:val="240BB58F"/>
    <w:rsid w:val="241770C3"/>
    <w:rsid w:val="241E15E4"/>
    <w:rsid w:val="2425152D"/>
    <w:rsid w:val="24324A63"/>
    <w:rsid w:val="24388A67"/>
    <w:rsid w:val="243F6BB5"/>
    <w:rsid w:val="2446FEF6"/>
    <w:rsid w:val="24489BBD"/>
    <w:rsid w:val="247E1C7D"/>
    <w:rsid w:val="24801460"/>
    <w:rsid w:val="248A8812"/>
    <w:rsid w:val="24910F90"/>
    <w:rsid w:val="24A0EE67"/>
    <w:rsid w:val="24AA2F83"/>
    <w:rsid w:val="24AAF57C"/>
    <w:rsid w:val="24AB47A4"/>
    <w:rsid w:val="24AE6B93"/>
    <w:rsid w:val="24AFCC2F"/>
    <w:rsid w:val="24B164F4"/>
    <w:rsid w:val="24B4AE88"/>
    <w:rsid w:val="24B63DCE"/>
    <w:rsid w:val="24C13A20"/>
    <w:rsid w:val="24C73A32"/>
    <w:rsid w:val="24CF8C98"/>
    <w:rsid w:val="24D25F69"/>
    <w:rsid w:val="24D8F0A7"/>
    <w:rsid w:val="24DBBF8C"/>
    <w:rsid w:val="24DD6ED0"/>
    <w:rsid w:val="24F03232"/>
    <w:rsid w:val="250093A9"/>
    <w:rsid w:val="25163686"/>
    <w:rsid w:val="253423B7"/>
    <w:rsid w:val="25375C9A"/>
    <w:rsid w:val="2545385B"/>
    <w:rsid w:val="25562BE7"/>
    <w:rsid w:val="255896F7"/>
    <w:rsid w:val="255C125C"/>
    <w:rsid w:val="255F3DAD"/>
    <w:rsid w:val="256E2D65"/>
    <w:rsid w:val="2575AB61"/>
    <w:rsid w:val="257A90A7"/>
    <w:rsid w:val="257D4D9C"/>
    <w:rsid w:val="257E2AC1"/>
    <w:rsid w:val="258007D1"/>
    <w:rsid w:val="2584C795"/>
    <w:rsid w:val="258C3D98"/>
    <w:rsid w:val="25923E38"/>
    <w:rsid w:val="259CC91B"/>
    <w:rsid w:val="259F0891"/>
    <w:rsid w:val="25A4F012"/>
    <w:rsid w:val="25A86F32"/>
    <w:rsid w:val="25A8F750"/>
    <w:rsid w:val="25AD8733"/>
    <w:rsid w:val="25BC7B5D"/>
    <w:rsid w:val="25C24834"/>
    <w:rsid w:val="25C7E54E"/>
    <w:rsid w:val="25D35D9D"/>
    <w:rsid w:val="25D40BFB"/>
    <w:rsid w:val="25D64D87"/>
    <w:rsid w:val="25D6892B"/>
    <w:rsid w:val="25DFD2AA"/>
    <w:rsid w:val="25DFF692"/>
    <w:rsid w:val="25E481C5"/>
    <w:rsid w:val="25E51011"/>
    <w:rsid w:val="25EDC4A4"/>
    <w:rsid w:val="25F69C2B"/>
    <w:rsid w:val="26019919"/>
    <w:rsid w:val="26037809"/>
    <w:rsid w:val="26094114"/>
    <w:rsid w:val="2621B100"/>
    <w:rsid w:val="262D30CE"/>
    <w:rsid w:val="26314171"/>
    <w:rsid w:val="26342BA6"/>
    <w:rsid w:val="26357861"/>
    <w:rsid w:val="263842C2"/>
    <w:rsid w:val="263A9563"/>
    <w:rsid w:val="2648F33F"/>
    <w:rsid w:val="2651942E"/>
    <w:rsid w:val="26527EB4"/>
    <w:rsid w:val="2670C67C"/>
    <w:rsid w:val="267C6B7B"/>
    <w:rsid w:val="267C7498"/>
    <w:rsid w:val="269FD738"/>
    <w:rsid w:val="26A345F7"/>
    <w:rsid w:val="26A73147"/>
    <w:rsid w:val="26A93873"/>
    <w:rsid w:val="26AB337D"/>
    <w:rsid w:val="26B78756"/>
    <w:rsid w:val="26C08588"/>
    <w:rsid w:val="26C1ECB4"/>
    <w:rsid w:val="26C3D7E7"/>
    <w:rsid w:val="26C83185"/>
    <w:rsid w:val="26CABED9"/>
    <w:rsid w:val="26D00876"/>
    <w:rsid w:val="26D2BC9D"/>
    <w:rsid w:val="26D4F1B3"/>
    <w:rsid w:val="26DC6FA1"/>
    <w:rsid w:val="26DDC992"/>
    <w:rsid w:val="26DED8E4"/>
    <w:rsid w:val="26E17757"/>
    <w:rsid w:val="26EBCF28"/>
    <w:rsid w:val="26EDB6A4"/>
    <w:rsid w:val="26F158C5"/>
    <w:rsid w:val="26F2EB48"/>
    <w:rsid w:val="26F39396"/>
    <w:rsid w:val="26FE5187"/>
    <w:rsid w:val="26FE71EC"/>
    <w:rsid w:val="27001D33"/>
    <w:rsid w:val="27037C99"/>
    <w:rsid w:val="270DAF1A"/>
    <w:rsid w:val="2713BA80"/>
    <w:rsid w:val="2716BFFD"/>
    <w:rsid w:val="2719FB22"/>
    <w:rsid w:val="2726E610"/>
    <w:rsid w:val="27277A23"/>
    <w:rsid w:val="273098A3"/>
    <w:rsid w:val="2730E6FD"/>
    <w:rsid w:val="27351975"/>
    <w:rsid w:val="2740630B"/>
    <w:rsid w:val="27458E6E"/>
    <w:rsid w:val="2757423F"/>
    <w:rsid w:val="275AF20E"/>
    <w:rsid w:val="275E41A2"/>
    <w:rsid w:val="276B3CCB"/>
    <w:rsid w:val="276D3031"/>
    <w:rsid w:val="2773B7FC"/>
    <w:rsid w:val="2788B7CD"/>
    <w:rsid w:val="278B3ECB"/>
    <w:rsid w:val="2796D5AC"/>
    <w:rsid w:val="279D8991"/>
    <w:rsid w:val="27A2EB82"/>
    <w:rsid w:val="27AEB96D"/>
    <w:rsid w:val="27B2F539"/>
    <w:rsid w:val="27B382C4"/>
    <w:rsid w:val="27BA6B79"/>
    <w:rsid w:val="27C2EE5B"/>
    <w:rsid w:val="27C664AF"/>
    <w:rsid w:val="27D114B0"/>
    <w:rsid w:val="27D73FEB"/>
    <w:rsid w:val="27D793A4"/>
    <w:rsid w:val="27EB13A7"/>
    <w:rsid w:val="27EEB0F1"/>
    <w:rsid w:val="27F1E7DD"/>
    <w:rsid w:val="27F425AD"/>
    <w:rsid w:val="27F5B720"/>
    <w:rsid w:val="27F87CAD"/>
    <w:rsid w:val="2802C72E"/>
    <w:rsid w:val="2805D517"/>
    <w:rsid w:val="280B3966"/>
    <w:rsid w:val="280FEC16"/>
    <w:rsid w:val="281FDD8D"/>
    <w:rsid w:val="28202434"/>
    <w:rsid w:val="282456B9"/>
    <w:rsid w:val="28287E32"/>
    <w:rsid w:val="28291CD3"/>
    <w:rsid w:val="28295DA7"/>
    <w:rsid w:val="2832B33B"/>
    <w:rsid w:val="283B1BF7"/>
    <w:rsid w:val="283E0388"/>
    <w:rsid w:val="284B1D7C"/>
    <w:rsid w:val="2850E821"/>
    <w:rsid w:val="2856E1D5"/>
    <w:rsid w:val="286537EE"/>
    <w:rsid w:val="286725FD"/>
    <w:rsid w:val="286D574A"/>
    <w:rsid w:val="287192FF"/>
    <w:rsid w:val="28811A6B"/>
    <w:rsid w:val="288AD7D1"/>
    <w:rsid w:val="288C7353"/>
    <w:rsid w:val="288EB48F"/>
    <w:rsid w:val="289C0FF2"/>
    <w:rsid w:val="28A2FD64"/>
    <w:rsid w:val="28A97F7B"/>
    <w:rsid w:val="28AE10A5"/>
    <w:rsid w:val="28B41DD2"/>
    <w:rsid w:val="28B64A48"/>
    <w:rsid w:val="28B969E9"/>
    <w:rsid w:val="28BAC6E3"/>
    <w:rsid w:val="28BD2A51"/>
    <w:rsid w:val="28BEDA4F"/>
    <w:rsid w:val="28C2494C"/>
    <w:rsid w:val="28C724FB"/>
    <w:rsid w:val="28CC3E20"/>
    <w:rsid w:val="28D7D6A5"/>
    <w:rsid w:val="28DC8F6A"/>
    <w:rsid w:val="28ED1C3F"/>
    <w:rsid w:val="28FED8D5"/>
    <w:rsid w:val="28FF0ACA"/>
    <w:rsid w:val="2905CE78"/>
    <w:rsid w:val="290A276B"/>
    <w:rsid w:val="2910AC04"/>
    <w:rsid w:val="291291B8"/>
    <w:rsid w:val="2915161D"/>
    <w:rsid w:val="291A5B83"/>
    <w:rsid w:val="291AA56B"/>
    <w:rsid w:val="291E31A1"/>
    <w:rsid w:val="29205AC4"/>
    <w:rsid w:val="2924F9F6"/>
    <w:rsid w:val="292768A1"/>
    <w:rsid w:val="29280058"/>
    <w:rsid w:val="292BF12A"/>
    <w:rsid w:val="29371EA1"/>
    <w:rsid w:val="29413123"/>
    <w:rsid w:val="29458A63"/>
    <w:rsid w:val="2949EBF6"/>
    <w:rsid w:val="2964CC6C"/>
    <w:rsid w:val="2969F6DF"/>
    <w:rsid w:val="29759ED8"/>
    <w:rsid w:val="297E83D1"/>
    <w:rsid w:val="297FC8A5"/>
    <w:rsid w:val="2982366A"/>
    <w:rsid w:val="2986511B"/>
    <w:rsid w:val="29867E6C"/>
    <w:rsid w:val="298FF60E"/>
    <w:rsid w:val="2992C573"/>
    <w:rsid w:val="29975E66"/>
    <w:rsid w:val="299D52CB"/>
    <w:rsid w:val="29A4A5F8"/>
    <w:rsid w:val="29BADB6E"/>
    <w:rsid w:val="29C20B9E"/>
    <w:rsid w:val="29C3B0DB"/>
    <w:rsid w:val="29C6AB6C"/>
    <w:rsid w:val="29C87B1C"/>
    <w:rsid w:val="29CC59FB"/>
    <w:rsid w:val="29CCF654"/>
    <w:rsid w:val="29CF6045"/>
    <w:rsid w:val="29D6AEAF"/>
    <w:rsid w:val="29D8D595"/>
    <w:rsid w:val="29DE738C"/>
    <w:rsid w:val="29E43937"/>
    <w:rsid w:val="29E7CD29"/>
    <w:rsid w:val="29E88B23"/>
    <w:rsid w:val="29EC0241"/>
    <w:rsid w:val="29F21342"/>
    <w:rsid w:val="29F6533F"/>
    <w:rsid w:val="29FAF075"/>
    <w:rsid w:val="2A037D83"/>
    <w:rsid w:val="2A066655"/>
    <w:rsid w:val="2A077846"/>
    <w:rsid w:val="2A0E0024"/>
    <w:rsid w:val="2A0E86B1"/>
    <w:rsid w:val="2A1071D5"/>
    <w:rsid w:val="2A18C713"/>
    <w:rsid w:val="2A1CC76F"/>
    <w:rsid w:val="2A2399C5"/>
    <w:rsid w:val="2A2511AA"/>
    <w:rsid w:val="2A26CFFF"/>
    <w:rsid w:val="2A2D4423"/>
    <w:rsid w:val="2A2EC024"/>
    <w:rsid w:val="2A319342"/>
    <w:rsid w:val="2A377212"/>
    <w:rsid w:val="2A380F55"/>
    <w:rsid w:val="2A3ACCEC"/>
    <w:rsid w:val="2A3B1D5B"/>
    <w:rsid w:val="2A3BDF4E"/>
    <w:rsid w:val="2A47F80C"/>
    <w:rsid w:val="2A491C84"/>
    <w:rsid w:val="2A5090AC"/>
    <w:rsid w:val="2A511CD9"/>
    <w:rsid w:val="2A5C7699"/>
    <w:rsid w:val="2A5D9231"/>
    <w:rsid w:val="2A5E9023"/>
    <w:rsid w:val="2A611DFE"/>
    <w:rsid w:val="2A626101"/>
    <w:rsid w:val="2A69F489"/>
    <w:rsid w:val="2A6A228A"/>
    <w:rsid w:val="2A701488"/>
    <w:rsid w:val="2A87034D"/>
    <w:rsid w:val="2A8BDB07"/>
    <w:rsid w:val="2AA160F0"/>
    <w:rsid w:val="2AA96B04"/>
    <w:rsid w:val="2AAC0B31"/>
    <w:rsid w:val="2AB14976"/>
    <w:rsid w:val="2AB18005"/>
    <w:rsid w:val="2AB7E530"/>
    <w:rsid w:val="2AC503C5"/>
    <w:rsid w:val="2AC8FE69"/>
    <w:rsid w:val="2ACEC246"/>
    <w:rsid w:val="2AD29086"/>
    <w:rsid w:val="2AD67B3F"/>
    <w:rsid w:val="2AD7BCBF"/>
    <w:rsid w:val="2AD890B3"/>
    <w:rsid w:val="2ADAE9B7"/>
    <w:rsid w:val="2AE2D530"/>
    <w:rsid w:val="2AE4F8D1"/>
    <w:rsid w:val="2AE5BDC1"/>
    <w:rsid w:val="2AF918BB"/>
    <w:rsid w:val="2AFD6C8C"/>
    <w:rsid w:val="2B026098"/>
    <w:rsid w:val="2B05B3AA"/>
    <w:rsid w:val="2B100A4E"/>
    <w:rsid w:val="2B137B06"/>
    <w:rsid w:val="2B152CA2"/>
    <w:rsid w:val="2B18A111"/>
    <w:rsid w:val="2B1E4555"/>
    <w:rsid w:val="2B291DD9"/>
    <w:rsid w:val="2B2B1EFD"/>
    <w:rsid w:val="2B2EE1EA"/>
    <w:rsid w:val="2B3AEDE1"/>
    <w:rsid w:val="2B41A25A"/>
    <w:rsid w:val="2B46AD0B"/>
    <w:rsid w:val="2B4EAFB0"/>
    <w:rsid w:val="2B52927E"/>
    <w:rsid w:val="2B53738A"/>
    <w:rsid w:val="2B5CADD7"/>
    <w:rsid w:val="2B673285"/>
    <w:rsid w:val="2B6F5302"/>
    <w:rsid w:val="2B709F92"/>
    <w:rsid w:val="2B7C6DFE"/>
    <w:rsid w:val="2B86FD97"/>
    <w:rsid w:val="2B8AADB3"/>
    <w:rsid w:val="2B8D2035"/>
    <w:rsid w:val="2B8EE5AC"/>
    <w:rsid w:val="2B95A83A"/>
    <w:rsid w:val="2BA27F2D"/>
    <w:rsid w:val="2BA8A196"/>
    <w:rsid w:val="2BA98894"/>
    <w:rsid w:val="2BAAE269"/>
    <w:rsid w:val="2BB78ED6"/>
    <w:rsid w:val="2BB7B9FA"/>
    <w:rsid w:val="2BBFAD3B"/>
    <w:rsid w:val="2BC2A7B5"/>
    <w:rsid w:val="2BC8BC4D"/>
    <w:rsid w:val="2BD47014"/>
    <w:rsid w:val="2BD5DC07"/>
    <w:rsid w:val="2BD84CDD"/>
    <w:rsid w:val="2BDC72CA"/>
    <w:rsid w:val="2BE4F187"/>
    <w:rsid w:val="2BE5C6A3"/>
    <w:rsid w:val="2BE77E2D"/>
    <w:rsid w:val="2BE7FE5D"/>
    <w:rsid w:val="2BE90B41"/>
    <w:rsid w:val="2BEBA5A2"/>
    <w:rsid w:val="2BEF07C9"/>
    <w:rsid w:val="2BF54E92"/>
    <w:rsid w:val="2C0F2462"/>
    <w:rsid w:val="2C21865F"/>
    <w:rsid w:val="2C2D454D"/>
    <w:rsid w:val="2C2E898A"/>
    <w:rsid w:val="2C37757C"/>
    <w:rsid w:val="2C48928B"/>
    <w:rsid w:val="2C498E79"/>
    <w:rsid w:val="2C4EEA79"/>
    <w:rsid w:val="2C608878"/>
    <w:rsid w:val="2C60D0B0"/>
    <w:rsid w:val="2C63CB44"/>
    <w:rsid w:val="2C71C8BE"/>
    <w:rsid w:val="2C728854"/>
    <w:rsid w:val="2C803E1E"/>
    <w:rsid w:val="2C807A24"/>
    <w:rsid w:val="2C86665C"/>
    <w:rsid w:val="2C891C12"/>
    <w:rsid w:val="2C9793AF"/>
    <w:rsid w:val="2C989A66"/>
    <w:rsid w:val="2CAEE677"/>
    <w:rsid w:val="2CB02C16"/>
    <w:rsid w:val="2CB26B1B"/>
    <w:rsid w:val="2CB7B710"/>
    <w:rsid w:val="2CBE407B"/>
    <w:rsid w:val="2CBFA21A"/>
    <w:rsid w:val="2CC074DD"/>
    <w:rsid w:val="2CD0C08C"/>
    <w:rsid w:val="2CDF00C2"/>
    <w:rsid w:val="2CEA3068"/>
    <w:rsid w:val="2CEB1059"/>
    <w:rsid w:val="2CFDDDB5"/>
    <w:rsid w:val="2D0077D9"/>
    <w:rsid w:val="2D038A07"/>
    <w:rsid w:val="2D07C1B8"/>
    <w:rsid w:val="2D2463B6"/>
    <w:rsid w:val="2D44CAF3"/>
    <w:rsid w:val="2D4EEB51"/>
    <w:rsid w:val="2D5FC66F"/>
    <w:rsid w:val="2D72BE1D"/>
    <w:rsid w:val="2D735D35"/>
    <w:rsid w:val="2D807AB4"/>
    <w:rsid w:val="2D80BD46"/>
    <w:rsid w:val="2D8FC032"/>
    <w:rsid w:val="2D9302B4"/>
    <w:rsid w:val="2D9375FE"/>
    <w:rsid w:val="2D95CE80"/>
    <w:rsid w:val="2DA0EDEF"/>
    <w:rsid w:val="2DAF730D"/>
    <w:rsid w:val="2DB2A094"/>
    <w:rsid w:val="2DB2AAB9"/>
    <w:rsid w:val="2DB9F4AF"/>
    <w:rsid w:val="2DC2D762"/>
    <w:rsid w:val="2DC892DC"/>
    <w:rsid w:val="2DCB2E18"/>
    <w:rsid w:val="2DDD6B10"/>
    <w:rsid w:val="2DE28F62"/>
    <w:rsid w:val="2DE441D7"/>
    <w:rsid w:val="2DE9BC73"/>
    <w:rsid w:val="2DEE58E7"/>
    <w:rsid w:val="2DEF2E32"/>
    <w:rsid w:val="2DF2CA34"/>
    <w:rsid w:val="2DF78782"/>
    <w:rsid w:val="2DFD9482"/>
    <w:rsid w:val="2E04C856"/>
    <w:rsid w:val="2E058C75"/>
    <w:rsid w:val="2E05C09C"/>
    <w:rsid w:val="2E07E54C"/>
    <w:rsid w:val="2E08CF06"/>
    <w:rsid w:val="2E08EB90"/>
    <w:rsid w:val="2E12BCF5"/>
    <w:rsid w:val="2E197CFD"/>
    <w:rsid w:val="2E1B8D7E"/>
    <w:rsid w:val="2E212128"/>
    <w:rsid w:val="2E27E38B"/>
    <w:rsid w:val="2E35E7E0"/>
    <w:rsid w:val="2E45BB9F"/>
    <w:rsid w:val="2E498DC2"/>
    <w:rsid w:val="2E4D2E7D"/>
    <w:rsid w:val="2E4E4859"/>
    <w:rsid w:val="2E4E81BE"/>
    <w:rsid w:val="2E519A20"/>
    <w:rsid w:val="2E6E9733"/>
    <w:rsid w:val="2E725225"/>
    <w:rsid w:val="2E762770"/>
    <w:rsid w:val="2E775ED2"/>
    <w:rsid w:val="2E862253"/>
    <w:rsid w:val="2E88A44F"/>
    <w:rsid w:val="2E8CD6A8"/>
    <w:rsid w:val="2E8F1433"/>
    <w:rsid w:val="2E909C90"/>
    <w:rsid w:val="2E945C09"/>
    <w:rsid w:val="2E956B18"/>
    <w:rsid w:val="2E96CA30"/>
    <w:rsid w:val="2E9A1735"/>
    <w:rsid w:val="2E9F2926"/>
    <w:rsid w:val="2EA13181"/>
    <w:rsid w:val="2EAED8D6"/>
    <w:rsid w:val="2EB1448E"/>
    <w:rsid w:val="2EB4CCEB"/>
    <w:rsid w:val="2EBD7839"/>
    <w:rsid w:val="2EBFC3D9"/>
    <w:rsid w:val="2ED0856D"/>
    <w:rsid w:val="2ED0CB6D"/>
    <w:rsid w:val="2ED3BA8B"/>
    <w:rsid w:val="2ED48BAA"/>
    <w:rsid w:val="2EE3F7F8"/>
    <w:rsid w:val="2EE74B7F"/>
    <w:rsid w:val="2EF70A64"/>
    <w:rsid w:val="2F116770"/>
    <w:rsid w:val="2F11B5AC"/>
    <w:rsid w:val="2F17D3B3"/>
    <w:rsid w:val="2F1B53AE"/>
    <w:rsid w:val="2F1EE1E5"/>
    <w:rsid w:val="2F247B2D"/>
    <w:rsid w:val="2F25B522"/>
    <w:rsid w:val="2F2DB50C"/>
    <w:rsid w:val="2F31D0D8"/>
    <w:rsid w:val="2F3714BD"/>
    <w:rsid w:val="2F3F97C4"/>
    <w:rsid w:val="2F4615F5"/>
    <w:rsid w:val="2F46C755"/>
    <w:rsid w:val="2F4B4E27"/>
    <w:rsid w:val="2F4BB4DC"/>
    <w:rsid w:val="2F4DF5C7"/>
    <w:rsid w:val="2F4ED5E0"/>
    <w:rsid w:val="2F5B3D90"/>
    <w:rsid w:val="2F6206FE"/>
    <w:rsid w:val="2F6ECE95"/>
    <w:rsid w:val="2F7007A4"/>
    <w:rsid w:val="2F83094F"/>
    <w:rsid w:val="2F95DA3B"/>
    <w:rsid w:val="2F97C907"/>
    <w:rsid w:val="2F981901"/>
    <w:rsid w:val="2FA50413"/>
    <w:rsid w:val="2FA5C38D"/>
    <w:rsid w:val="2FB154F6"/>
    <w:rsid w:val="2FB812B8"/>
    <w:rsid w:val="2FBE5E41"/>
    <w:rsid w:val="2FC3F87F"/>
    <w:rsid w:val="2FC8871F"/>
    <w:rsid w:val="2FCCCAD3"/>
    <w:rsid w:val="2FCD365F"/>
    <w:rsid w:val="2FD20D7A"/>
    <w:rsid w:val="2FD378E7"/>
    <w:rsid w:val="2FDE2D88"/>
    <w:rsid w:val="2FDE8F57"/>
    <w:rsid w:val="2FE89F38"/>
    <w:rsid w:val="2FEB2480"/>
    <w:rsid w:val="2FEF70DE"/>
    <w:rsid w:val="2FF6C68A"/>
    <w:rsid w:val="2FFF1417"/>
    <w:rsid w:val="3008573B"/>
    <w:rsid w:val="3009FB21"/>
    <w:rsid w:val="300D0823"/>
    <w:rsid w:val="302AFA6A"/>
    <w:rsid w:val="302B5A84"/>
    <w:rsid w:val="3038B5F2"/>
    <w:rsid w:val="303C2275"/>
    <w:rsid w:val="303D81B8"/>
    <w:rsid w:val="303FE68E"/>
    <w:rsid w:val="3043BAFF"/>
    <w:rsid w:val="3044760B"/>
    <w:rsid w:val="30579F5D"/>
    <w:rsid w:val="3057AC57"/>
    <w:rsid w:val="3060AA33"/>
    <w:rsid w:val="306966C1"/>
    <w:rsid w:val="306F0BCD"/>
    <w:rsid w:val="30722BAB"/>
    <w:rsid w:val="30727D06"/>
    <w:rsid w:val="30765165"/>
    <w:rsid w:val="3085AECE"/>
    <w:rsid w:val="308B6CD4"/>
    <w:rsid w:val="308C8458"/>
    <w:rsid w:val="308EC64D"/>
    <w:rsid w:val="3096ECDE"/>
    <w:rsid w:val="30A00880"/>
    <w:rsid w:val="30A9DA9A"/>
    <w:rsid w:val="30AFE212"/>
    <w:rsid w:val="30B030EA"/>
    <w:rsid w:val="30B28FC0"/>
    <w:rsid w:val="30B85E08"/>
    <w:rsid w:val="30BCC443"/>
    <w:rsid w:val="30C04B8E"/>
    <w:rsid w:val="30D88910"/>
    <w:rsid w:val="30DF4227"/>
    <w:rsid w:val="30ECC19F"/>
    <w:rsid w:val="30F55276"/>
    <w:rsid w:val="30F98FD0"/>
    <w:rsid w:val="310339AE"/>
    <w:rsid w:val="31071B8A"/>
    <w:rsid w:val="310F6480"/>
    <w:rsid w:val="3111CE9E"/>
    <w:rsid w:val="3114A2E8"/>
    <w:rsid w:val="311D1BC8"/>
    <w:rsid w:val="31272A28"/>
    <w:rsid w:val="3138B1FF"/>
    <w:rsid w:val="31496C65"/>
    <w:rsid w:val="3161B8A6"/>
    <w:rsid w:val="3163CD6A"/>
    <w:rsid w:val="31640539"/>
    <w:rsid w:val="31691218"/>
    <w:rsid w:val="31708B05"/>
    <w:rsid w:val="317497E3"/>
    <w:rsid w:val="3174F25A"/>
    <w:rsid w:val="317E6238"/>
    <w:rsid w:val="31932646"/>
    <w:rsid w:val="319B44F6"/>
    <w:rsid w:val="31A9A39F"/>
    <w:rsid w:val="31AA08BF"/>
    <w:rsid w:val="31AA2AA1"/>
    <w:rsid w:val="31AE76F5"/>
    <w:rsid w:val="31B30E35"/>
    <w:rsid w:val="31B92C42"/>
    <w:rsid w:val="31C1D2A0"/>
    <w:rsid w:val="31C3F3B5"/>
    <w:rsid w:val="31C4F0B9"/>
    <w:rsid w:val="31DD90BB"/>
    <w:rsid w:val="31DF9757"/>
    <w:rsid w:val="31E41D33"/>
    <w:rsid w:val="31E487AC"/>
    <w:rsid w:val="31E52D11"/>
    <w:rsid w:val="31E96152"/>
    <w:rsid w:val="31E98B63"/>
    <w:rsid w:val="31ED400D"/>
    <w:rsid w:val="31EE8A8B"/>
    <w:rsid w:val="31F1AA36"/>
    <w:rsid w:val="31F1CCAA"/>
    <w:rsid w:val="31FF7899"/>
    <w:rsid w:val="320C9652"/>
    <w:rsid w:val="320DAAE5"/>
    <w:rsid w:val="3213854D"/>
    <w:rsid w:val="321C3AB0"/>
    <w:rsid w:val="321DCE37"/>
    <w:rsid w:val="321EA612"/>
    <w:rsid w:val="32268E51"/>
    <w:rsid w:val="322E49AB"/>
    <w:rsid w:val="323BBA9F"/>
    <w:rsid w:val="323D361A"/>
    <w:rsid w:val="324D9786"/>
    <w:rsid w:val="324E2C04"/>
    <w:rsid w:val="324E6021"/>
    <w:rsid w:val="325B423B"/>
    <w:rsid w:val="326834CD"/>
    <w:rsid w:val="326A0D3F"/>
    <w:rsid w:val="328A028F"/>
    <w:rsid w:val="329D55B9"/>
    <w:rsid w:val="32A09CDC"/>
    <w:rsid w:val="32A360C6"/>
    <w:rsid w:val="32AA6A2F"/>
    <w:rsid w:val="32AB2292"/>
    <w:rsid w:val="32ABE96E"/>
    <w:rsid w:val="32B2F220"/>
    <w:rsid w:val="32B6CB81"/>
    <w:rsid w:val="32BE59C4"/>
    <w:rsid w:val="32BFE30E"/>
    <w:rsid w:val="32C05818"/>
    <w:rsid w:val="32C13D4F"/>
    <w:rsid w:val="32CD59FA"/>
    <w:rsid w:val="32CE136E"/>
    <w:rsid w:val="32D03051"/>
    <w:rsid w:val="32D120DD"/>
    <w:rsid w:val="32D262D1"/>
    <w:rsid w:val="32E5B741"/>
    <w:rsid w:val="32F0B950"/>
    <w:rsid w:val="32F44A20"/>
    <w:rsid w:val="32FC7EC5"/>
    <w:rsid w:val="330D720B"/>
    <w:rsid w:val="33126BE3"/>
    <w:rsid w:val="331BEA25"/>
    <w:rsid w:val="331DC561"/>
    <w:rsid w:val="331DD354"/>
    <w:rsid w:val="3321DC14"/>
    <w:rsid w:val="3329FA59"/>
    <w:rsid w:val="332C89C8"/>
    <w:rsid w:val="332E93D8"/>
    <w:rsid w:val="3348E25D"/>
    <w:rsid w:val="335305B7"/>
    <w:rsid w:val="335F9AA2"/>
    <w:rsid w:val="3361FD32"/>
    <w:rsid w:val="33675BFC"/>
    <w:rsid w:val="337056B4"/>
    <w:rsid w:val="337228D9"/>
    <w:rsid w:val="337DCBFA"/>
    <w:rsid w:val="33850BC7"/>
    <w:rsid w:val="339150E7"/>
    <w:rsid w:val="339DF99C"/>
    <w:rsid w:val="33A243A4"/>
    <w:rsid w:val="33A8AD51"/>
    <w:rsid w:val="33AA3B1A"/>
    <w:rsid w:val="33ABE106"/>
    <w:rsid w:val="33B0A895"/>
    <w:rsid w:val="33B1ED29"/>
    <w:rsid w:val="33BF1AB4"/>
    <w:rsid w:val="33C8D3C6"/>
    <w:rsid w:val="33CB9985"/>
    <w:rsid w:val="33CFDAB9"/>
    <w:rsid w:val="33D14B24"/>
    <w:rsid w:val="33D7077B"/>
    <w:rsid w:val="33D9B92B"/>
    <w:rsid w:val="33E152BD"/>
    <w:rsid w:val="33EA3D4E"/>
    <w:rsid w:val="33F5CB29"/>
    <w:rsid w:val="33FEC7FC"/>
    <w:rsid w:val="33FF07D3"/>
    <w:rsid w:val="34006BB0"/>
    <w:rsid w:val="3402C4ED"/>
    <w:rsid w:val="3403DA97"/>
    <w:rsid w:val="3404601F"/>
    <w:rsid w:val="3405EE30"/>
    <w:rsid w:val="340BFBD0"/>
    <w:rsid w:val="340EA7D0"/>
    <w:rsid w:val="3416998C"/>
    <w:rsid w:val="341CB238"/>
    <w:rsid w:val="341D6CC9"/>
    <w:rsid w:val="34243DC2"/>
    <w:rsid w:val="3427181C"/>
    <w:rsid w:val="34294AED"/>
    <w:rsid w:val="3429EF8B"/>
    <w:rsid w:val="34369064"/>
    <w:rsid w:val="343772BB"/>
    <w:rsid w:val="343D18AE"/>
    <w:rsid w:val="343FFCF2"/>
    <w:rsid w:val="3447DB08"/>
    <w:rsid w:val="3458AFF5"/>
    <w:rsid w:val="3458B982"/>
    <w:rsid w:val="34625D5D"/>
    <w:rsid w:val="34668FB1"/>
    <w:rsid w:val="346840E7"/>
    <w:rsid w:val="3468E4E5"/>
    <w:rsid w:val="3470A543"/>
    <w:rsid w:val="34720C44"/>
    <w:rsid w:val="347FDD8C"/>
    <w:rsid w:val="3481E063"/>
    <w:rsid w:val="34842DCF"/>
    <w:rsid w:val="34BCB09C"/>
    <w:rsid w:val="34C2203B"/>
    <w:rsid w:val="34C7B68B"/>
    <w:rsid w:val="34CB0BAF"/>
    <w:rsid w:val="34CBE4BC"/>
    <w:rsid w:val="34D09D17"/>
    <w:rsid w:val="34F36077"/>
    <w:rsid w:val="34F536F0"/>
    <w:rsid w:val="35013A59"/>
    <w:rsid w:val="35036935"/>
    <w:rsid w:val="350C5E89"/>
    <w:rsid w:val="350D9CD7"/>
    <w:rsid w:val="3513F8EB"/>
    <w:rsid w:val="352518F9"/>
    <w:rsid w:val="35273995"/>
    <w:rsid w:val="3528706B"/>
    <w:rsid w:val="352B3DCA"/>
    <w:rsid w:val="3531BD76"/>
    <w:rsid w:val="353C7574"/>
    <w:rsid w:val="353D84CD"/>
    <w:rsid w:val="354C4407"/>
    <w:rsid w:val="3560936E"/>
    <w:rsid w:val="35677F37"/>
    <w:rsid w:val="3567E4F2"/>
    <w:rsid w:val="3569597F"/>
    <w:rsid w:val="3570B878"/>
    <w:rsid w:val="3579AE35"/>
    <w:rsid w:val="3582310E"/>
    <w:rsid w:val="3585BB85"/>
    <w:rsid w:val="3589FFD3"/>
    <w:rsid w:val="358A0571"/>
    <w:rsid w:val="3591F926"/>
    <w:rsid w:val="35985A34"/>
    <w:rsid w:val="35A7CC31"/>
    <w:rsid w:val="35AF21B9"/>
    <w:rsid w:val="35B17BB4"/>
    <w:rsid w:val="35B8FECE"/>
    <w:rsid w:val="35BCB28A"/>
    <w:rsid w:val="35BD8904"/>
    <w:rsid w:val="35BEC04A"/>
    <w:rsid w:val="35C64067"/>
    <w:rsid w:val="35D2B7F6"/>
    <w:rsid w:val="35D3FD65"/>
    <w:rsid w:val="35D401C8"/>
    <w:rsid w:val="35D64322"/>
    <w:rsid w:val="35D713A8"/>
    <w:rsid w:val="35D90E01"/>
    <w:rsid w:val="35EC1C0E"/>
    <w:rsid w:val="35F46B43"/>
    <w:rsid w:val="35F7D29E"/>
    <w:rsid w:val="35FCB28D"/>
    <w:rsid w:val="35FFF349"/>
    <w:rsid w:val="36036EB8"/>
    <w:rsid w:val="36057485"/>
    <w:rsid w:val="360DDBA7"/>
    <w:rsid w:val="361112FF"/>
    <w:rsid w:val="36149F1B"/>
    <w:rsid w:val="36179616"/>
    <w:rsid w:val="361D9C91"/>
    <w:rsid w:val="3624F845"/>
    <w:rsid w:val="362ABE70"/>
    <w:rsid w:val="362D9B8F"/>
    <w:rsid w:val="362DCAF6"/>
    <w:rsid w:val="36323E54"/>
    <w:rsid w:val="363CFBBB"/>
    <w:rsid w:val="36449284"/>
    <w:rsid w:val="3644B477"/>
    <w:rsid w:val="3644E249"/>
    <w:rsid w:val="36621738"/>
    <w:rsid w:val="366489EC"/>
    <w:rsid w:val="366EED9F"/>
    <w:rsid w:val="366F3BCE"/>
    <w:rsid w:val="3677AFFE"/>
    <w:rsid w:val="367A3173"/>
    <w:rsid w:val="367A9803"/>
    <w:rsid w:val="3688117E"/>
    <w:rsid w:val="368B979E"/>
    <w:rsid w:val="368C1C18"/>
    <w:rsid w:val="368F370C"/>
    <w:rsid w:val="369082E5"/>
    <w:rsid w:val="36913148"/>
    <w:rsid w:val="369FFEC8"/>
    <w:rsid w:val="36A3BC1C"/>
    <w:rsid w:val="36A419E6"/>
    <w:rsid w:val="36A86A83"/>
    <w:rsid w:val="36A8E803"/>
    <w:rsid w:val="36C0FDF2"/>
    <w:rsid w:val="36C15747"/>
    <w:rsid w:val="36C28A37"/>
    <w:rsid w:val="36C9D162"/>
    <w:rsid w:val="36E04F1C"/>
    <w:rsid w:val="36EABF4F"/>
    <w:rsid w:val="36EE2828"/>
    <w:rsid w:val="37044DD1"/>
    <w:rsid w:val="370AE4D4"/>
    <w:rsid w:val="370B32C1"/>
    <w:rsid w:val="370BD5F6"/>
    <w:rsid w:val="37148153"/>
    <w:rsid w:val="371D71AD"/>
    <w:rsid w:val="37356FFA"/>
    <w:rsid w:val="37382BBC"/>
    <w:rsid w:val="3739336A"/>
    <w:rsid w:val="3745AB80"/>
    <w:rsid w:val="37553DF5"/>
    <w:rsid w:val="37592B66"/>
    <w:rsid w:val="37597C1B"/>
    <w:rsid w:val="3759E881"/>
    <w:rsid w:val="376E5238"/>
    <w:rsid w:val="377D7576"/>
    <w:rsid w:val="3781E6BF"/>
    <w:rsid w:val="37918FAA"/>
    <w:rsid w:val="37919453"/>
    <w:rsid w:val="37A085A7"/>
    <w:rsid w:val="37A0CB1D"/>
    <w:rsid w:val="37A48146"/>
    <w:rsid w:val="37A91E59"/>
    <w:rsid w:val="37AB2B30"/>
    <w:rsid w:val="37B3ACAA"/>
    <w:rsid w:val="37BBEC55"/>
    <w:rsid w:val="37BF9198"/>
    <w:rsid w:val="37C41BB3"/>
    <w:rsid w:val="37C5D86E"/>
    <w:rsid w:val="37D514B2"/>
    <w:rsid w:val="37D60CEA"/>
    <w:rsid w:val="37D72A5F"/>
    <w:rsid w:val="37D78321"/>
    <w:rsid w:val="37DC180F"/>
    <w:rsid w:val="37EE8B98"/>
    <w:rsid w:val="37FAABDC"/>
    <w:rsid w:val="3800F57C"/>
    <w:rsid w:val="38047782"/>
    <w:rsid w:val="3822D3B2"/>
    <w:rsid w:val="382642A5"/>
    <w:rsid w:val="382A411A"/>
    <w:rsid w:val="382E06B3"/>
    <w:rsid w:val="383B31C6"/>
    <w:rsid w:val="38452102"/>
    <w:rsid w:val="384B3956"/>
    <w:rsid w:val="384DDD45"/>
    <w:rsid w:val="3853B42A"/>
    <w:rsid w:val="385D27A8"/>
    <w:rsid w:val="3862B739"/>
    <w:rsid w:val="3863F62A"/>
    <w:rsid w:val="3864C20A"/>
    <w:rsid w:val="3877989F"/>
    <w:rsid w:val="3878AE3C"/>
    <w:rsid w:val="387B382A"/>
    <w:rsid w:val="3886983F"/>
    <w:rsid w:val="3888294A"/>
    <w:rsid w:val="388AD2AD"/>
    <w:rsid w:val="38962700"/>
    <w:rsid w:val="389E5856"/>
    <w:rsid w:val="38BDD7FC"/>
    <w:rsid w:val="38BDF721"/>
    <w:rsid w:val="38CB5D73"/>
    <w:rsid w:val="38D0D923"/>
    <w:rsid w:val="38D3DCD3"/>
    <w:rsid w:val="38DD4BF5"/>
    <w:rsid w:val="38E4BC4B"/>
    <w:rsid w:val="38E64115"/>
    <w:rsid w:val="38EA08C2"/>
    <w:rsid w:val="38F3125F"/>
    <w:rsid w:val="38FBF3BD"/>
    <w:rsid w:val="3907C4BB"/>
    <w:rsid w:val="3909339D"/>
    <w:rsid w:val="390AE700"/>
    <w:rsid w:val="3910420B"/>
    <w:rsid w:val="39153F03"/>
    <w:rsid w:val="3915B015"/>
    <w:rsid w:val="3916B6C6"/>
    <w:rsid w:val="3923C1FC"/>
    <w:rsid w:val="39294538"/>
    <w:rsid w:val="39351CCD"/>
    <w:rsid w:val="3939CE5F"/>
    <w:rsid w:val="393C9B7E"/>
    <w:rsid w:val="393F6CBD"/>
    <w:rsid w:val="39481F8D"/>
    <w:rsid w:val="394B037E"/>
    <w:rsid w:val="394E76BD"/>
    <w:rsid w:val="394E9F8A"/>
    <w:rsid w:val="39671AC7"/>
    <w:rsid w:val="396967C7"/>
    <w:rsid w:val="396B7BF1"/>
    <w:rsid w:val="396BED46"/>
    <w:rsid w:val="396D3D7A"/>
    <w:rsid w:val="396E1147"/>
    <w:rsid w:val="3972863D"/>
    <w:rsid w:val="39729A36"/>
    <w:rsid w:val="397E6144"/>
    <w:rsid w:val="39850FCE"/>
    <w:rsid w:val="3988E5EE"/>
    <w:rsid w:val="398D17F2"/>
    <w:rsid w:val="398DD792"/>
    <w:rsid w:val="399213E7"/>
    <w:rsid w:val="39951553"/>
    <w:rsid w:val="39AC7C71"/>
    <w:rsid w:val="39B6BE26"/>
    <w:rsid w:val="39C00EA6"/>
    <w:rsid w:val="39CFFC5C"/>
    <w:rsid w:val="39D32FE6"/>
    <w:rsid w:val="39D70EB0"/>
    <w:rsid w:val="39DE561D"/>
    <w:rsid w:val="39E33627"/>
    <w:rsid w:val="39E83DF9"/>
    <w:rsid w:val="39F17D18"/>
    <w:rsid w:val="39FC188E"/>
    <w:rsid w:val="3A0AC9D2"/>
    <w:rsid w:val="3A146220"/>
    <w:rsid w:val="3A2AC3F1"/>
    <w:rsid w:val="3A2D0EC7"/>
    <w:rsid w:val="3A2F2368"/>
    <w:rsid w:val="3A37691B"/>
    <w:rsid w:val="3A40F1EC"/>
    <w:rsid w:val="3A449336"/>
    <w:rsid w:val="3A4BF1CC"/>
    <w:rsid w:val="3A4CC0D1"/>
    <w:rsid w:val="3A57D035"/>
    <w:rsid w:val="3A58F10F"/>
    <w:rsid w:val="3A5D9701"/>
    <w:rsid w:val="3A68E919"/>
    <w:rsid w:val="3A696624"/>
    <w:rsid w:val="3A735DC2"/>
    <w:rsid w:val="3A75A2C6"/>
    <w:rsid w:val="3A75BC01"/>
    <w:rsid w:val="3A77DDD1"/>
    <w:rsid w:val="3A7AD37E"/>
    <w:rsid w:val="3A7B8BAC"/>
    <w:rsid w:val="3A81BD9F"/>
    <w:rsid w:val="3A9201D9"/>
    <w:rsid w:val="3A948E9B"/>
    <w:rsid w:val="3A976502"/>
    <w:rsid w:val="3A9CAFD2"/>
    <w:rsid w:val="3A9F2A0C"/>
    <w:rsid w:val="3AA3F924"/>
    <w:rsid w:val="3AAFED35"/>
    <w:rsid w:val="3AC74A58"/>
    <w:rsid w:val="3ACAD1A3"/>
    <w:rsid w:val="3ACC2ADE"/>
    <w:rsid w:val="3ACD1A3F"/>
    <w:rsid w:val="3AD694EA"/>
    <w:rsid w:val="3AD6EED1"/>
    <w:rsid w:val="3AEB5109"/>
    <w:rsid w:val="3AEB79F1"/>
    <w:rsid w:val="3AEEC4AF"/>
    <w:rsid w:val="3AF16567"/>
    <w:rsid w:val="3AF402E5"/>
    <w:rsid w:val="3AF71E86"/>
    <w:rsid w:val="3AF82049"/>
    <w:rsid w:val="3AF9966F"/>
    <w:rsid w:val="3AFFBEB6"/>
    <w:rsid w:val="3AFFE8BE"/>
    <w:rsid w:val="3B01FE0C"/>
    <w:rsid w:val="3B03A2F9"/>
    <w:rsid w:val="3B05D645"/>
    <w:rsid w:val="3B09BAF6"/>
    <w:rsid w:val="3B1026D5"/>
    <w:rsid w:val="3B14B61E"/>
    <w:rsid w:val="3B19FBBE"/>
    <w:rsid w:val="3B1D1455"/>
    <w:rsid w:val="3B20E02F"/>
    <w:rsid w:val="3B25DE25"/>
    <w:rsid w:val="3B284B2D"/>
    <w:rsid w:val="3B3599ED"/>
    <w:rsid w:val="3B3B821B"/>
    <w:rsid w:val="3B484CD2"/>
    <w:rsid w:val="3B4EE9DC"/>
    <w:rsid w:val="3B54F859"/>
    <w:rsid w:val="3B5F08C1"/>
    <w:rsid w:val="3B692B5F"/>
    <w:rsid w:val="3B877FF5"/>
    <w:rsid w:val="3B88708C"/>
    <w:rsid w:val="3B8CD3D3"/>
    <w:rsid w:val="3B92F775"/>
    <w:rsid w:val="3B97B115"/>
    <w:rsid w:val="3B9A7F4E"/>
    <w:rsid w:val="3BABEC45"/>
    <w:rsid w:val="3BB6EAFB"/>
    <w:rsid w:val="3BB7227A"/>
    <w:rsid w:val="3BBA75F0"/>
    <w:rsid w:val="3BC1B1A1"/>
    <w:rsid w:val="3BC8DF28"/>
    <w:rsid w:val="3BCB888B"/>
    <w:rsid w:val="3BD1DCFB"/>
    <w:rsid w:val="3BE15179"/>
    <w:rsid w:val="3BE924BA"/>
    <w:rsid w:val="3C0289E8"/>
    <w:rsid w:val="3C060767"/>
    <w:rsid w:val="3C0BF95E"/>
    <w:rsid w:val="3C0D0204"/>
    <w:rsid w:val="3C2523BC"/>
    <w:rsid w:val="3C2ADFA8"/>
    <w:rsid w:val="3C2E2F65"/>
    <w:rsid w:val="3C473E7B"/>
    <w:rsid w:val="3C4CABEC"/>
    <w:rsid w:val="3C4EC34E"/>
    <w:rsid w:val="3C4F83F3"/>
    <w:rsid w:val="3C52A665"/>
    <w:rsid w:val="3C52D4AF"/>
    <w:rsid w:val="3C5CFE65"/>
    <w:rsid w:val="3C5F0EB2"/>
    <w:rsid w:val="3C612ECA"/>
    <w:rsid w:val="3C64A7D5"/>
    <w:rsid w:val="3C6B24FA"/>
    <w:rsid w:val="3C784597"/>
    <w:rsid w:val="3C8D088A"/>
    <w:rsid w:val="3C8D7485"/>
    <w:rsid w:val="3C914138"/>
    <w:rsid w:val="3C91E138"/>
    <w:rsid w:val="3C96B682"/>
    <w:rsid w:val="3C9BF295"/>
    <w:rsid w:val="3CB15E9D"/>
    <w:rsid w:val="3CB1E5C3"/>
    <w:rsid w:val="3CBF460E"/>
    <w:rsid w:val="3CC48424"/>
    <w:rsid w:val="3CC56CE6"/>
    <w:rsid w:val="3CC5C72B"/>
    <w:rsid w:val="3CCA3BE7"/>
    <w:rsid w:val="3CE13840"/>
    <w:rsid w:val="3CE1EE85"/>
    <w:rsid w:val="3CF01EB2"/>
    <w:rsid w:val="3CF56226"/>
    <w:rsid w:val="3CF798A2"/>
    <w:rsid w:val="3CFA2448"/>
    <w:rsid w:val="3D02C6A8"/>
    <w:rsid w:val="3D03D613"/>
    <w:rsid w:val="3D0ADF92"/>
    <w:rsid w:val="3D12DF2E"/>
    <w:rsid w:val="3D2207AC"/>
    <w:rsid w:val="3D2DA888"/>
    <w:rsid w:val="3D3315D5"/>
    <w:rsid w:val="3D3FD9B9"/>
    <w:rsid w:val="3D401F0E"/>
    <w:rsid w:val="3D409367"/>
    <w:rsid w:val="3D410D8A"/>
    <w:rsid w:val="3D41A021"/>
    <w:rsid w:val="3D4CAB43"/>
    <w:rsid w:val="3D5373A6"/>
    <w:rsid w:val="3D59D574"/>
    <w:rsid w:val="3D6CBA95"/>
    <w:rsid w:val="3D7FE77D"/>
    <w:rsid w:val="3D800CF1"/>
    <w:rsid w:val="3D85E1C1"/>
    <w:rsid w:val="3D8F571B"/>
    <w:rsid w:val="3D9039C2"/>
    <w:rsid w:val="3D93142A"/>
    <w:rsid w:val="3D98061B"/>
    <w:rsid w:val="3D9D14DE"/>
    <w:rsid w:val="3DA5A91A"/>
    <w:rsid w:val="3DAB297A"/>
    <w:rsid w:val="3DB04233"/>
    <w:rsid w:val="3DB487DA"/>
    <w:rsid w:val="3DB6A845"/>
    <w:rsid w:val="3DB701AB"/>
    <w:rsid w:val="3DB92B78"/>
    <w:rsid w:val="3DB9F4EB"/>
    <w:rsid w:val="3DBF7591"/>
    <w:rsid w:val="3DC0B97F"/>
    <w:rsid w:val="3DCABE96"/>
    <w:rsid w:val="3DD8D3E2"/>
    <w:rsid w:val="3DDBAE9E"/>
    <w:rsid w:val="3DE1E81D"/>
    <w:rsid w:val="3DE1F7E3"/>
    <w:rsid w:val="3DEB7643"/>
    <w:rsid w:val="3DEC9EC2"/>
    <w:rsid w:val="3DFBB30C"/>
    <w:rsid w:val="3E06AC70"/>
    <w:rsid w:val="3E0C87B7"/>
    <w:rsid w:val="3E0D3F82"/>
    <w:rsid w:val="3E100CA1"/>
    <w:rsid w:val="3E11B6E6"/>
    <w:rsid w:val="3E16EBB6"/>
    <w:rsid w:val="3E1BA60F"/>
    <w:rsid w:val="3E28A98B"/>
    <w:rsid w:val="3E2A2C98"/>
    <w:rsid w:val="3E34CF76"/>
    <w:rsid w:val="3E43064D"/>
    <w:rsid w:val="3E493E87"/>
    <w:rsid w:val="3E4BD978"/>
    <w:rsid w:val="3E4CED73"/>
    <w:rsid w:val="3E4D684E"/>
    <w:rsid w:val="3E5B0AB2"/>
    <w:rsid w:val="3E5F4443"/>
    <w:rsid w:val="3E66E402"/>
    <w:rsid w:val="3E6A23B0"/>
    <w:rsid w:val="3E6BDD0F"/>
    <w:rsid w:val="3E7019BE"/>
    <w:rsid w:val="3E74958A"/>
    <w:rsid w:val="3E7564C7"/>
    <w:rsid w:val="3E7649BE"/>
    <w:rsid w:val="3E7E50CC"/>
    <w:rsid w:val="3E7F2757"/>
    <w:rsid w:val="3E88B624"/>
    <w:rsid w:val="3E8DC45A"/>
    <w:rsid w:val="3EA0C248"/>
    <w:rsid w:val="3EA3D832"/>
    <w:rsid w:val="3EAA7FD3"/>
    <w:rsid w:val="3EAB7C08"/>
    <w:rsid w:val="3EAF4DA8"/>
    <w:rsid w:val="3EAF6CF2"/>
    <w:rsid w:val="3EB4DB80"/>
    <w:rsid w:val="3EBA8F17"/>
    <w:rsid w:val="3EBAE60A"/>
    <w:rsid w:val="3EC47088"/>
    <w:rsid w:val="3ECE13BE"/>
    <w:rsid w:val="3ED71569"/>
    <w:rsid w:val="3EDE3AF5"/>
    <w:rsid w:val="3EE2743B"/>
    <w:rsid w:val="3EE33BB6"/>
    <w:rsid w:val="3EE909A5"/>
    <w:rsid w:val="3EEA28FD"/>
    <w:rsid w:val="3EF7B13C"/>
    <w:rsid w:val="3EF8FE1D"/>
    <w:rsid w:val="3EFCAFAE"/>
    <w:rsid w:val="3F005FCD"/>
    <w:rsid w:val="3F01CC2F"/>
    <w:rsid w:val="3F14A2C0"/>
    <w:rsid w:val="3F153729"/>
    <w:rsid w:val="3F3C13C1"/>
    <w:rsid w:val="3F3D73A0"/>
    <w:rsid w:val="3F40266F"/>
    <w:rsid w:val="3F476EF0"/>
    <w:rsid w:val="3F55C4A5"/>
    <w:rsid w:val="3F5F0C5D"/>
    <w:rsid w:val="3F6C4FCA"/>
    <w:rsid w:val="3F79FBA2"/>
    <w:rsid w:val="3F7F719C"/>
    <w:rsid w:val="3F803DBE"/>
    <w:rsid w:val="3F846AAD"/>
    <w:rsid w:val="3F86570E"/>
    <w:rsid w:val="3F94E850"/>
    <w:rsid w:val="3F9CBB0E"/>
    <w:rsid w:val="3FA80BAE"/>
    <w:rsid w:val="3FB64C4F"/>
    <w:rsid w:val="3FB71332"/>
    <w:rsid w:val="3FCFA1A5"/>
    <w:rsid w:val="3FD01918"/>
    <w:rsid w:val="3FDB5FFD"/>
    <w:rsid w:val="3FF8A467"/>
    <w:rsid w:val="3FF8FB8A"/>
    <w:rsid w:val="3FFC2AE4"/>
    <w:rsid w:val="40091893"/>
    <w:rsid w:val="4011542F"/>
    <w:rsid w:val="40126344"/>
    <w:rsid w:val="401BEE11"/>
    <w:rsid w:val="4022CFEB"/>
    <w:rsid w:val="4026FD77"/>
    <w:rsid w:val="403ACC11"/>
    <w:rsid w:val="404F4CC9"/>
    <w:rsid w:val="4050ABE1"/>
    <w:rsid w:val="40531969"/>
    <w:rsid w:val="40557085"/>
    <w:rsid w:val="405DDCE3"/>
    <w:rsid w:val="406CB716"/>
    <w:rsid w:val="4074F657"/>
    <w:rsid w:val="407C0850"/>
    <w:rsid w:val="407EA99F"/>
    <w:rsid w:val="40907031"/>
    <w:rsid w:val="409AD48E"/>
    <w:rsid w:val="409C083D"/>
    <w:rsid w:val="40A485D2"/>
    <w:rsid w:val="40A4CB3D"/>
    <w:rsid w:val="40AF0E96"/>
    <w:rsid w:val="40B02C31"/>
    <w:rsid w:val="40B8B82F"/>
    <w:rsid w:val="40BC7CD9"/>
    <w:rsid w:val="40C1237B"/>
    <w:rsid w:val="40C59D46"/>
    <w:rsid w:val="40C60419"/>
    <w:rsid w:val="40CF38BE"/>
    <w:rsid w:val="40D60637"/>
    <w:rsid w:val="40D69693"/>
    <w:rsid w:val="40D94345"/>
    <w:rsid w:val="40E7FB95"/>
    <w:rsid w:val="40EF8E6F"/>
    <w:rsid w:val="40F07267"/>
    <w:rsid w:val="410682F0"/>
    <w:rsid w:val="410CC890"/>
    <w:rsid w:val="410F8E37"/>
    <w:rsid w:val="411C397D"/>
    <w:rsid w:val="411C59A3"/>
    <w:rsid w:val="412BC48F"/>
    <w:rsid w:val="413B0F5C"/>
    <w:rsid w:val="413BD985"/>
    <w:rsid w:val="413F6985"/>
    <w:rsid w:val="4144E044"/>
    <w:rsid w:val="414EB9AB"/>
    <w:rsid w:val="4151811C"/>
    <w:rsid w:val="415287F8"/>
    <w:rsid w:val="4157C187"/>
    <w:rsid w:val="4161127F"/>
    <w:rsid w:val="4183561C"/>
    <w:rsid w:val="4186CB70"/>
    <w:rsid w:val="41904C8D"/>
    <w:rsid w:val="41936F12"/>
    <w:rsid w:val="4197C609"/>
    <w:rsid w:val="41A592BF"/>
    <w:rsid w:val="41A7BC16"/>
    <w:rsid w:val="41A9A8C2"/>
    <w:rsid w:val="41AFCDEA"/>
    <w:rsid w:val="41B1BF3A"/>
    <w:rsid w:val="41B2220C"/>
    <w:rsid w:val="41BA6ADF"/>
    <w:rsid w:val="41BC767D"/>
    <w:rsid w:val="41BF25A4"/>
    <w:rsid w:val="41C76CE1"/>
    <w:rsid w:val="41CEAC41"/>
    <w:rsid w:val="41D8AB78"/>
    <w:rsid w:val="41DF964E"/>
    <w:rsid w:val="41E0C911"/>
    <w:rsid w:val="41E37574"/>
    <w:rsid w:val="41E8E6C8"/>
    <w:rsid w:val="41EC7C6F"/>
    <w:rsid w:val="41F8166A"/>
    <w:rsid w:val="42041447"/>
    <w:rsid w:val="4208599F"/>
    <w:rsid w:val="42106094"/>
    <w:rsid w:val="421872C2"/>
    <w:rsid w:val="421BBCC7"/>
    <w:rsid w:val="42260EDC"/>
    <w:rsid w:val="4228DF3B"/>
    <w:rsid w:val="42312170"/>
    <w:rsid w:val="423E24CD"/>
    <w:rsid w:val="42431282"/>
    <w:rsid w:val="424A6761"/>
    <w:rsid w:val="424D6BE8"/>
    <w:rsid w:val="4250DE3B"/>
    <w:rsid w:val="42540D16"/>
    <w:rsid w:val="4255897E"/>
    <w:rsid w:val="42563D68"/>
    <w:rsid w:val="425C0F28"/>
    <w:rsid w:val="425E9ABF"/>
    <w:rsid w:val="42644EAC"/>
    <w:rsid w:val="426DABAC"/>
    <w:rsid w:val="426E836E"/>
    <w:rsid w:val="427322A1"/>
    <w:rsid w:val="427AAEFC"/>
    <w:rsid w:val="427E886E"/>
    <w:rsid w:val="42880E5A"/>
    <w:rsid w:val="428A74BD"/>
    <w:rsid w:val="428E1F25"/>
    <w:rsid w:val="42927A18"/>
    <w:rsid w:val="429745B8"/>
    <w:rsid w:val="429A3873"/>
    <w:rsid w:val="42A677C0"/>
    <w:rsid w:val="42AD5ACC"/>
    <w:rsid w:val="42BDCA3A"/>
    <w:rsid w:val="42BDD323"/>
    <w:rsid w:val="42C166C8"/>
    <w:rsid w:val="42CBAE59"/>
    <w:rsid w:val="42CF21AC"/>
    <w:rsid w:val="42D615EA"/>
    <w:rsid w:val="42DD0421"/>
    <w:rsid w:val="42DE065F"/>
    <w:rsid w:val="42E26896"/>
    <w:rsid w:val="42F5BB78"/>
    <w:rsid w:val="42F757C7"/>
    <w:rsid w:val="42F84B41"/>
    <w:rsid w:val="43065224"/>
    <w:rsid w:val="4306C983"/>
    <w:rsid w:val="4306F8E5"/>
    <w:rsid w:val="4309C001"/>
    <w:rsid w:val="430B933F"/>
    <w:rsid w:val="430C4671"/>
    <w:rsid w:val="430E6715"/>
    <w:rsid w:val="43241C3A"/>
    <w:rsid w:val="432723A1"/>
    <w:rsid w:val="432A5493"/>
    <w:rsid w:val="432BD1B5"/>
    <w:rsid w:val="43345DB9"/>
    <w:rsid w:val="4334F42E"/>
    <w:rsid w:val="43375F79"/>
    <w:rsid w:val="4342746E"/>
    <w:rsid w:val="43441C1E"/>
    <w:rsid w:val="434806B1"/>
    <w:rsid w:val="4355C98A"/>
    <w:rsid w:val="4364C7A3"/>
    <w:rsid w:val="436CCE28"/>
    <w:rsid w:val="4372082C"/>
    <w:rsid w:val="437CA615"/>
    <w:rsid w:val="438527C5"/>
    <w:rsid w:val="438EE765"/>
    <w:rsid w:val="4394BF63"/>
    <w:rsid w:val="439DE3D4"/>
    <w:rsid w:val="439FF111"/>
    <w:rsid w:val="43A222DE"/>
    <w:rsid w:val="43A28E90"/>
    <w:rsid w:val="43A73071"/>
    <w:rsid w:val="43A81F94"/>
    <w:rsid w:val="43A8EEA7"/>
    <w:rsid w:val="43AEC12E"/>
    <w:rsid w:val="43B4CEE3"/>
    <w:rsid w:val="43BA53EF"/>
    <w:rsid w:val="43C2E2AD"/>
    <w:rsid w:val="43C9C55C"/>
    <w:rsid w:val="43CC9CCE"/>
    <w:rsid w:val="43CDC170"/>
    <w:rsid w:val="43CFFB22"/>
    <w:rsid w:val="43D767A9"/>
    <w:rsid w:val="43DF2B62"/>
    <w:rsid w:val="43DF2BB0"/>
    <w:rsid w:val="43E41B75"/>
    <w:rsid w:val="43E91BF6"/>
    <w:rsid w:val="43EA1130"/>
    <w:rsid w:val="43EADA0B"/>
    <w:rsid w:val="43F3D6B5"/>
    <w:rsid w:val="43F77503"/>
    <w:rsid w:val="44158D57"/>
    <w:rsid w:val="441B7B5E"/>
    <w:rsid w:val="441D87A6"/>
    <w:rsid w:val="442158E8"/>
    <w:rsid w:val="442A79F7"/>
    <w:rsid w:val="4430BAAD"/>
    <w:rsid w:val="4435D101"/>
    <w:rsid w:val="4439BC1E"/>
    <w:rsid w:val="443BB7B9"/>
    <w:rsid w:val="443EBF1D"/>
    <w:rsid w:val="44432F53"/>
    <w:rsid w:val="4443DF9E"/>
    <w:rsid w:val="4453A529"/>
    <w:rsid w:val="44565201"/>
    <w:rsid w:val="44620B69"/>
    <w:rsid w:val="44670692"/>
    <w:rsid w:val="446839F1"/>
    <w:rsid w:val="4471DD1D"/>
    <w:rsid w:val="44820F47"/>
    <w:rsid w:val="4484ABFE"/>
    <w:rsid w:val="44913654"/>
    <w:rsid w:val="44931200"/>
    <w:rsid w:val="4498BB2C"/>
    <w:rsid w:val="4498FFFF"/>
    <w:rsid w:val="44B34DC0"/>
    <w:rsid w:val="44CEB09C"/>
    <w:rsid w:val="44E94011"/>
    <w:rsid w:val="44E9872B"/>
    <w:rsid w:val="44F405BA"/>
    <w:rsid w:val="44F7AE35"/>
    <w:rsid w:val="44F92D04"/>
    <w:rsid w:val="44FC0D42"/>
    <w:rsid w:val="45081818"/>
    <w:rsid w:val="450A6E0B"/>
    <w:rsid w:val="450D8C0F"/>
    <w:rsid w:val="450DD88D"/>
    <w:rsid w:val="45140DE0"/>
    <w:rsid w:val="4515E28D"/>
    <w:rsid w:val="45187824"/>
    <w:rsid w:val="451A0CF5"/>
    <w:rsid w:val="451E8B0C"/>
    <w:rsid w:val="4529F61E"/>
    <w:rsid w:val="452CC233"/>
    <w:rsid w:val="45305CC9"/>
    <w:rsid w:val="4533877C"/>
    <w:rsid w:val="45373DE1"/>
    <w:rsid w:val="45374EC1"/>
    <w:rsid w:val="4537E4AD"/>
    <w:rsid w:val="453F0422"/>
    <w:rsid w:val="4540F672"/>
    <w:rsid w:val="454A918C"/>
    <w:rsid w:val="454B7BFC"/>
    <w:rsid w:val="45530115"/>
    <w:rsid w:val="45575C9D"/>
    <w:rsid w:val="455F7439"/>
    <w:rsid w:val="4563CB35"/>
    <w:rsid w:val="45676749"/>
    <w:rsid w:val="456D6DC4"/>
    <w:rsid w:val="456DD463"/>
    <w:rsid w:val="4575E6A6"/>
    <w:rsid w:val="45789189"/>
    <w:rsid w:val="457DF1C4"/>
    <w:rsid w:val="45813FE9"/>
    <w:rsid w:val="4591E36D"/>
    <w:rsid w:val="4595FC59"/>
    <w:rsid w:val="4597C1CB"/>
    <w:rsid w:val="459D8817"/>
    <w:rsid w:val="459EFFDF"/>
    <w:rsid w:val="45A4AC15"/>
    <w:rsid w:val="45A613D3"/>
    <w:rsid w:val="45BEFD92"/>
    <w:rsid w:val="45CAD0F3"/>
    <w:rsid w:val="45CCD4ED"/>
    <w:rsid w:val="45CCE212"/>
    <w:rsid w:val="45CCF6EC"/>
    <w:rsid w:val="45CFCA03"/>
    <w:rsid w:val="45E77362"/>
    <w:rsid w:val="45E814B4"/>
    <w:rsid w:val="45F359E3"/>
    <w:rsid w:val="45F44531"/>
    <w:rsid w:val="45F56AFC"/>
    <w:rsid w:val="45F5B425"/>
    <w:rsid w:val="45FFC03A"/>
    <w:rsid w:val="460429A5"/>
    <w:rsid w:val="4614AA52"/>
    <w:rsid w:val="461B1E86"/>
    <w:rsid w:val="461F39D3"/>
    <w:rsid w:val="461F7386"/>
    <w:rsid w:val="461F7541"/>
    <w:rsid w:val="4626D7FD"/>
    <w:rsid w:val="4632F828"/>
    <w:rsid w:val="463B64E9"/>
    <w:rsid w:val="4643ECCD"/>
    <w:rsid w:val="4649C544"/>
    <w:rsid w:val="464D830B"/>
    <w:rsid w:val="4653DBFF"/>
    <w:rsid w:val="46549215"/>
    <w:rsid w:val="466BC5A3"/>
    <w:rsid w:val="46705F7D"/>
    <w:rsid w:val="46771360"/>
    <w:rsid w:val="467ACA79"/>
    <w:rsid w:val="4683FFBA"/>
    <w:rsid w:val="468951F6"/>
    <w:rsid w:val="46911A16"/>
    <w:rsid w:val="4697DDA3"/>
    <w:rsid w:val="46A64391"/>
    <w:rsid w:val="46A80341"/>
    <w:rsid w:val="46AD5588"/>
    <w:rsid w:val="46B53C46"/>
    <w:rsid w:val="46B689D4"/>
    <w:rsid w:val="46C072A5"/>
    <w:rsid w:val="46C56B4E"/>
    <w:rsid w:val="46C64B98"/>
    <w:rsid w:val="46C84CF8"/>
    <w:rsid w:val="46C8B007"/>
    <w:rsid w:val="46D18CD1"/>
    <w:rsid w:val="46DB7C28"/>
    <w:rsid w:val="46E00F22"/>
    <w:rsid w:val="46E04665"/>
    <w:rsid w:val="46F16C36"/>
    <w:rsid w:val="46FEE724"/>
    <w:rsid w:val="4705C118"/>
    <w:rsid w:val="4711469B"/>
    <w:rsid w:val="47253489"/>
    <w:rsid w:val="472CB33F"/>
    <w:rsid w:val="4733A5D0"/>
    <w:rsid w:val="47395878"/>
    <w:rsid w:val="473DFA4D"/>
    <w:rsid w:val="4742FA08"/>
    <w:rsid w:val="4746D686"/>
    <w:rsid w:val="4746D8F6"/>
    <w:rsid w:val="4747C8C6"/>
    <w:rsid w:val="474B8938"/>
    <w:rsid w:val="474D6084"/>
    <w:rsid w:val="475B48FF"/>
    <w:rsid w:val="4765AFCE"/>
    <w:rsid w:val="476F9585"/>
    <w:rsid w:val="477E5901"/>
    <w:rsid w:val="4780B96B"/>
    <w:rsid w:val="47846B73"/>
    <w:rsid w:val="4784F0E4"/>
    <w:rsid w:val="4785FA36"/>
    <w:rsid w:val="478CBC29"/>
    <w:rsid w:val="479179EE"/>
    <w:rsid w:val="4798BE87"/>
    <w:rsid w:val="479DC68A"/>
    <w:rsid w:val="47A368FD"/>
    <w:rsid w:val="47A93638"/>
    <w:rsid w:val="47AF88AE"/>
    <w:rsid w:val="47B78E9C"/>
    <w:rsid w:val="47BC5938"/>
    <w:rsid w:val="47C26B9E"/>
    <w:rsid w:val="47C2895F"/>
    <w:rsid w:val="47C2916C"/>
    <w:rsid w:val="47C6406E"/>
    <w:rsid w:val="47D2079B"/>
    <w:rsid w:val="47D5CB56"/>
    <w:rsid w:val="47E97214"/>
    <w:rsid w:val="47EB14FF"/>
    <w:rsid w:val="47F1580D"/>
    <w:rsid w:val="47F728B6"/>
    <w:rsid w:val="47F7A44D"/>
    <w:rsid w:val="47FDB02B"/>
    <w:rsid w:val="480E4242"/>
    <w:rsid w:val="48183D97"/>
    <w:rsid w:val="4822D961"/>
    <w:rsid w:val="4827D4E2"/>
    <w:rsid w:val="482BB801"/>
    <w:rsid w:val="48308A6A"/>
    <w:rsid w:val="4833BE4B"/>
    <w:rsid w:val="484BD17D"/>
    <w:rsid w:val="484CA117"/>
    <w:rsid w:val="484CCEC6"/>
    <w:rsid w:val="4856C402"/>
    <w:rsid w:val="48576C51"/>
    <w:rsid w:val="48650893"/>
    <w:rsid w:val="4867D2C1"/>
    <w:rsid w:val="48680F72"/>
    <w:rsid w:val="487334BD"/>
    <w:rsid w:val="48744ED5"/>
    <w:rsid w:val="48750F1E"/>
    <w:rsid w:val="48763E69"/>
    <w:rsid w:val="4877395C"/>
    <w:rsid w:val="48797E20"/>
    <w:rsid w:val="487E407A"/>
    <w:rsid w:val="488082D5"/>
    <w:rsid w:val="4881FF8A"/>
    <w:rsid w:val="4885F98D"/>
    <w:rsid w:val="48A18F8E"/>
    <w:rsid w:val="48A75912"/>
    <w:rsid w:val="48AA9344"/>
    <w:rsid w:val="48C862AC"/>
    <w:rsid w:val="48DC6860"/>
    <w:rsid w:val="48E144E3"/>
    <w:rsid w:val="48E31B16"/>
    <w:rsid w:val="48F766DF"/>
    <w:rsid w:val="48FAEFF0"/>
    <w:rsid w:val="48FAF790"/>
    <w:rsid w:val="48FCA997"/>
    <w:rsid w:val="4907DFC6"/>
    <w:rsid w:val="4909C655"/>
    <w:rsid w:val="49100910"/>
    <w:rsid w:val="4911A7B9"/>
    <w:rsid w:val="4918F0D8"/>
    <w:rsid w:val="492055FE"/>
    <w:rsid w:val="4925CDA4"/>
    <w:rsid w:val="492EE9EE"/>
    <w:rsid w:val="4930C955"/>
    <w:rsid w:val="4933E8E0"/>
    <w:rsid w:val="4935C3E5"/>
    <w:rsid w:val="4935F481"/>
    <w:rsid w:val="4945250C"/>
    <w:rsid w:val="4946E2C9"/>
    <w:rsid w:val="494C4E37"/>
    <w:rsid w:val="494ECD4E"/>
    <w:rsid w:val="494F5736"/>
    <w:rsid w:val="4955994A"/>
    <w:rsid w:val="495A5CD1"/>
    <w:rsid w:val="49643689"/>
    <w:rsid w:val="4968515F"/>
    <w:rsid w:val="496A591C"/>
    <w:rsid w:val="496A5CE6"/>
    <w:rsid w:val="49705B30"/>
    <w:rsid w:val="49838E45"/>
    <w:rsid w:val="49850116"/>
    <w:rsid w:val="49872144"/>
    <w:rsid w:val="498E2275"/>
    <w:rsid w:val="498EAB13"/>
    <w:rsid w:val="49958230"/>
    <w:rsid w:val="499E7127"/>
    <w:rsid w:val="499F5366"/>
    <w:rsid w:val="49A1B38C"/>
    <w:rsid w:val="49A3211E"/>
    <w:rsid w:val="49A514E2"/>
    <w:rsid w:val="49AA9A4B"/>
    <w:rsid w:val="49AA9B24"/>
    <w:rsid w:val="49AACF05"/>
    <w:rsid w:val="49AB7B3F"/>
    <w:rsid w:val="49AE1CAA"/>
    <w:rsid w:val="49AEF92B"/>
    <w:rsid w:val="49AF2069"/>
    <w:rsid w:val="49BF23D0"/>
    <w:rsid w:val="49C0F9AA"/>
    <w:rsid w:val="49C1A79F"/>
    <w:rsid w:val="49C68E8B"/>
    <w:rsid w:val="49C8F079"/>
    <w:rsid w:val="49DAC296"/>
    <w:rsid w:val="49EF3C95"/>
    <w:rsid w:val="49EF491A"/>
    <w:rsid w:val="4A04A385"/>
    <w:rsid w:val="4A04A8FE"/>
    <w:rsid w:val="4A0742CD"/>
    <w:rsid w:val="4A0776F7"/>
    <w:rsid w:val="4A112045"/>
    <w:rsid w:val="4A208D4B"/>
    <w:rsid w:val="4A21FC7C"/>
    <w:rsid w:val="4A272DFC"/>
    <w:rsid w:val="4A2A6326"/>
    <w:rsid w:val="4A2FD18B"/>
    <w:rsid w:val="4A398954"/>
    <w:rsid w:val="4A478493"/>
    <w:rsid w:val="4A4B792B"/>
    <w:rsid w:val="4A4C704A"/>
    <w:rsid w:val="4A56269A"/>
    <w:rsid w:val="4A58A403"/>
    <w:rsid w:val="4A5D65D2"/>
    <w:rsid w:val="4A5DBA35"/>
    <w:rsid w:val="4A6006C0"/>
    <w:rsid w:val="4A60BC5F"/>
    <w:rsid w:val="4A7608B4"/>
    <w:rsid w:val="4A77C977"/>
    <w:rsid w:val="4A7CD519"/>
    <w:rsid w:val="4A82B85B"/>
    <w:rsid w:val="4A8E3712"/>
    <w:rsid w:val="4A976A01"/>
    <w:rsid w:val="4A99EE03"/>
    <w:rsid w:val="4AAAF93D"/>
    <w:rsid w:val="4AABDE9A"/>
    <w:rsid w:val="4AB42ED9"/>
    <w:rsid w:val="4AB433F3"/>
    <w:rsid w:val="4AB88911"/>
    <w:rsid w:val="4ABC8590"/>
    <w:rsid w:val="4ABE82FD"/>
    <w:rsid w:val="4ACAB130"/>
    <w:rsid w:val="4ACAC3B7"/>
    <w:rsid w:val="4ACD8554"/>
    <w:rsid w:val="4AD138A1"/>
    <w:rsid w:val="4AE17DDE"/>
    <w:rsid w:val="4AE9B669"/>
    <w:rsid w:val="4AEA9DAF"/>
    <w:rsid w:val="4AEADC80"/>
    <w:rsid w:val="4AED01E8"/>
    <w:rsid w:val="4AF44825"/>
    <w:rsid w:val="4AFA39E6"/>
    <w:rsid w:val="4B10C645"/>
    <w:rsid w:val="4B32D171"/>
    <w:rsid w:val="4B366C2E"/>
    <w:rsid w:val="4B3DC289"/>
    <w:rsid w:val="4B5464E9"/>
    <w:rsid w:val="4B57EC34"/>
    <w:rsid w:val="4B5C0C2D"/>
    <w:rsid w:val="4B63E656"/>
    <w:rsid w:val="4B6B1521"/>
    <w:rsid w:val="4B6F287D"/>
    <w:rsid w:val="4B6FEDAE"/>
    <w:rsid w:val="4B73100A"/>
    <w:rsid w:val="4B76BAA9"/>
    <w:rsid w:val="4B7B924A"/>
    <w:rsid w:val="4B7EC666"/>
    <w:rsid w:val="4B84DA54"/>
    <w:rsid w:val="4B860D21"/>
    <w:rsid w:val="4B8A75D2"/>
    <w:rsid w:val="4B8BBD87"/>
    <w:rsid w:val="4B8F8A13"/>
    <w:rsid w:val="4B91FF70"/>
    <w:rsid w:val="4B93D3FF"/>
    <w:rsid w:val="4B9D9553"/>
    <w:rsid w:val="4B9FE6E7"/>
    <w:rsid w:val="4BACF397"/>
    <w:rsid w:val="4BBAE55D"/>
    <w:rsid w:val="4BBE6F9A"/>
    <w:rsid w:val="4BC453A5"/>
    <w:rsid w:val="4BC539AA"/>
    <w:rsid w:val="4BCF7A33"/>
    <w:rsid w:val="4BCFE770"/>
    <w:rsid w:val="4BD6C1E9"/>
    <w:rsid w:val="4BECF4C6"/>
    <w:rsid w:val="4BF25D1E"/>
    <w:rsid w:val="4BFB0016"/>
    <w:rsid w:val="4BFDFF34"/>
    <w:rsid w:val="4C017D6F"/>
    <w:rsid w:val="4C32A899"/>
    <w:rsid w:val="4C38F146"/>
    <w:rsid w:val="4C3988BE"/>
    <w:rsid w:val="4C3B431C"/>
    <w:rsid w:val="4C3C335B"/>
    <w:rsid w:val="4C3DC522"/>
    <w:rsid w:val="4C416888"/>
    <w:rsid w:val="4C459869"/>
    <w:rsid w:val="4C4833DF"/>
    <w:rsid w:val="4C526709"/>
    <w:rsid w:val="4C526859"/>
    <w:rsid w:val="4C5296CE"/>
    <w:rsid w:val="4C60BEBB"/>
    <w:rsid w:val="4C63A467"/>
    <w:rsid w:val="4C6515C7"/>
    <w:rsid w:val="4C721551"/>
    <w:rsid w:val="4C721987"/>
    <w:rsid w:val="4C887207"/>
    <w:rsid w:val="4C9A7BDA"/>
    <w:rsid w:val="4C9F0F9D"/>
    <w:rsid w:val="4CA8B4EC"/>
    <w:rsid w:val="4CB0B12E"/>
    <w:rsid w:val="4CB6F284"/>
    <w:rsid w:val="4CB8713E"/>
    <w:rsid w:val="4CBD2277"/>
    <w:rsid w:val="4CBDDEE0"/>
    <w:rsid w:val="4CC2465E"/>
    <w:rsid w:val="4CC762F8"/>
    <w:rsid w:val="4CC78BD7"/>
    <w:rsid w:val="4CCC4847"/>
    <w:rsid w:val="4CCC4F4B"/>
    <w:rsid w:val="4CD0F2CD"/>
    <w:rsid w:val="4CD182DD"/>
    <w:rsid w:val="4CD6BE2E"/>
    <w:rsid w:val="4CE05F75"/>
    <w:rsid w:val="4CE8B0E9"/>
    <w:rsid w:val="4CECC714"/>
    <w:rsid w:val="4CF3BC95"/>
    <w:rsid w:val="4CF6828D"/>
    <w:rsid w:val="4CFDBDC0"/>
    <w:rsid w:val="4D0AADCA"/>
    <w:rsid w:val="4D0CBDE1"/>
    <w:rsid w:val="4D168134"/>
    <w:rsid w:val="4D1E48A8"/>
    <w:rsid w:val="4D265462"/>
    <w:rsid w:val="4D46DB3A"/>
    <w:rsid w:val="4D492986"/>
    <w:rsid w:val="4D4AF140"/>
    <w:rsid w:val="4D4EC95C"/>
    <w:rsid w:val="4D596AB0"/>
    <w:rsid w:val="4D683119"/>
    <w:rsid w:val="4D78621D"/>
    <w:rsid w:val="4D831717"/>
    <w:rsid w:val="4D8843A4"/>
    <w:rsid w:val="4D8CE8B8"/>
    <w:rsid w:val="4DA06772"/>
    <w:rsid w:val="4DA26C70"/>
    <w:rsid w:val="4DA4353C"/>
    <w:rsid w:val="4DAC7BE4"/>
    <w:rsid w:val="4DB5ABDA"/>
    <w:rsid w:val="4DB82F98"/>
    <w:rsid w:val="4DD645AC"/>
    <w:rsid w:val="4DDAAC52"/>
    <w:rsid w:val="4DF02E76"/>
    <w:rsid w:val="4DF03E52"/>
    <w:rsid w:val="4DFF6DD2"/>
    <w:rsid w:val="4DFF8B25"/>
    <w:rsid w:val="4DFFC6EB"/>
    <w:rsid w:val="4E02F22F"/>
    <w:rsid w:val="4E032E0A"/>
    <w:rsid w:val="4E09E0B2"/>
    <w:rsid w:val="4E0AA5DB"/>
    <w:rsid w:val="4E0F3E31"/>
    <w:rsid w:val="4E132E28"/>
    <w:rsid w:val="4E15FAE6"/>
    <w:rsid w:val="4E1B9255"/>
    <w:rsid w:val="4E1C134F"/>
    <w:rsid w:val="4E1D6EB5"/>
    <w:rsid w:val="4E277663"/>
    <w:rsid w:val="4E28F18D"/>
    <w:rsid w:val="4E382995"/>
    <w:rsid w:val="4E3844AD"/>
    <w:rsid w:val="4E38DFD8"/>
    <w:rsid w:val="4E3A6137"/>
    <w:rsid w:val="4E54943E"/>
    <w:rsid w:val="4E55FEAD"/>
    <w:rsid w:val="4E59BFDD"/>
    <w:rsid w:val="4E6532E6"/>
    <w:rsid w:val="4E6EA891"/>
    <w:rsid w:val="4E76E8A5"/>
    <w:rsid w:val="4E7F27DE"/>
    <w:rsid w:val="4E81DDF4"/>
    <w:rsid w:val="4E8B0914"/>
    <w:rsid w:val="4E8CE993"/>
    <w:rsid w:val="4E8D219C"/>
    <w:rsid w:val="4E9294F3"/>
    <w:rsid w:val="4E95ACEB"/>
    <w:rsid w:val="4E9CB72B"/>
    <w:rsid w:val="4EA4676C"/>
    <w:rsid w:val="4EACDB28"/>
    <w:rsid w:val="4EB5FEFB"/>
    <w:rsid w:val="4EB94201"/>
    <w:rsid w:val="4EC3E9C5"/>
    <w:rsid w:val="4EC6D196"/>
    <w:rsid w:val="4EDA9A74"/>
    <w:rsid w:val="4EDEC101"/>
    <w:rsid w:val="4EE51093"/>
    <w:rsid w:val="4EF89E38"/>
    <w:rsid w:val="4F0349C2"/>
    <w:rsid w:val="4F0DA52E"/>
    <w:rsid w:val="4F132B08"/>
    <w:rsid w:val="4F151F74"/>
    <w:rsid w:val="4F187588"/>
    <w:rsid w:val="4F1DB2A1"/>
    <w:rsid w:val="4F21C26C"/>
    <w:rsid w:val="4F2A5D2E"/>
    <w:rsid w:val="4F3AA828"/>
    <w:rsid w:val="4F3E7AD3"/>
    <w:rsid w:val="4F3FE057"/>
    <w:rsid w:val="4F43FB05"/>
    <w:rsid w:val="4F47D38D"/>
    <w:rsid w:val="4F486576"/>
    <w:rsid w:val="4F48D6CF"/>
    <w:rsid w:val="4F541B15"/>
    <w:rsid w:val="4F588DD6"/>
    <w:rsid w:val="4F63E180"/>
    <w:rsid w:val="4F6B7D0A"/>
    <w:rsid w:val="4F6FE57E"/>
    <w:rsid w:val="4F71B033"/>
    <w:rsid w:val="4F747CD9"/>
    <w:rsid w:val="4F767CB3"/>
    <w:rsid w:val="4F7DF3AB"/>
    <w:rsid w:val="4F81F810"/>
    <w:rsid w:val="4F980E0D"/>
    <w:rsid w:val="4F9AA5C5"/>
    <w:rsid w:val="4F9AFA9A"/>
    <w:rsid w:val="4FA098DA"/>
    <w:rsid w:val="4FA4DACE"/>
    <w:rsid w:val="4FA9EA01"/>
    <w:rsid w:val="4FAD1C3C"/>
    <w:rsid w:val="4FB08D58"/>
    <w:rsid w:val="4FB50E25"/>
    <w:rsid w:val="4FBE34E5"/>
    <w:rsid w:val="4FC4C1EE"/>
    <w:rsid w:val="4FDA0276"/>
    <w:rsid w:val="4FDCC4FD"/>
    <w:rsid w:val="4FE00E8D"/>
    <w:rsid w:val="4FE14215"/>
    <w:rsid w:val="4FEB6C2C"/>
    <w:rsid w:val="4FF1E2BA"/>
    <w:rsid w:val="4FF73352"/>
    <w:rsid w:val="4FF7E783"/>
    <w:rsid w:val="4FFE6C42"/>
    <w:rsid w:val="5003456F"/>
    <w:rsid w:val="501A7362"/>
    <w:rsid w:val="501F5E0C"/>
    <w:rsid w:val="502B2838"/>
    <w:rsid w:val="503D4AC7"/>
    <w:rsid w:val="50453851"/>
    <w:rsid w:val="5048AB89"/>
    <w:rsid w:val="504B3927"/>
    <w:rsid w:val="504CE1EE"/>
    <w:rsid w:val="505594D4"/>
    <w:rsid w:val="5057107D"/>
    <w:rsid w:val="505BECA3"/>
    <w:rsid w:val="50615FA3"/>
    <w:rsid w:val="506454FB"/>
    <w:rsid w:val="50706EA5"/>
    <w:rsid w:val="5070B9D6"/>
    <w:rsid w:val="5074A30E"/>
    <w:rsid w:val="507B1CF3"/>
    <w:rsid w:val="5080A5E6"/>
    <w:rsid w:val="5083927E"/>
    <w:rsid w:val="5087DA93"/>
    <w:rsid w:val="508E334C"/>
    <w:rsid w:val="50924450"/>
    <w:rsid w:val="5098EF1C"/>
    <w:rsid w:val="50991C86"/>
    <w:rsid w:val="50A336B0"/>
    <w:rsid w:val="50AB91F5"/>
    <w:rsid w:val="50C5E47F"/>
    <w:rsid w:val="50C8B8E7"/>
    <w:rsid w:val="50DEA904"/>
    <w:rsid w:val="50E08B2B"/>
    <w:rsid w:val="50E2302C"/>
    <w:rsid w:val="50F5F84C"/>
    <w:rsid w:val="50F66CCD"/>
    <w:rsid w:val="50FA0151"/>
    <w:rsid w:val="50FD4E3F"/>
    <w:rsid w:val="51012DEA"/>
    <w:rsid w:val="5103B477"/>
    <w:rsid w:val="510B8850"/>
    <w:rsid w:val="510F58BD"/>
    <w:rsid w:val="51160971"/>
    <w:rsid w:val="5116C049"/>
    <w:rsid w:val="51261C8B"/>
    <w:rsid w:val="5128A661"/>
    <w:rsid w:val="51370E94"/>
    <w:rsid w:val="513BF427"/>
    <w:rsid w:val="5141F26D"/>
    <w:rsid w:val="5160EA6A"/>
    <w:rsid w:val="5160F49D"/>
    <w:rsid w:val="516128A6"/>
    <w:rsid w:val="51613F82"/>
    <w:rsid w:val="5167AE68"/>
    <w:rsid w:val="51785A0D"/>
    <w:rsid w:val="517C7BF5"/>
    <w:rsid w:val="517DC533"/>
    <w:rsid w:val="5194EDEA"/>
    <w:rsid w:val="51958D75"/>
    <w:rsid w:val="51992A6A"/>
    <w:rsid w:val="519D2068"/>
    <w:rsid w:val="51A0F17D"/>
    <w:rsid w:val="51B30308"/>
    <w:rsid w:val="51B58274"/>
    <w:rsid w:val="51B6D1AB"/>
    <w:rsid w:val="51CFDB46"/>
    <w:rsid w:val="51D33338"/>
    <w:rsid w:val="51D6A5EB"/>
    <w:rsid w:val="51DDA770"/>
    <w:rsid w:val="51E418FC"/>
    <w:rsid w:val="51E47BEA"/>
    <w:rsid w:val="51F86DAA"/>
    <w:rsid w:val="520DC4AB"/>
    <w:rsid w:val="52149494"/>
    <w:rsid w:val="5225888D"/>
    <w:rsid w:val="52263E68"/>
    <w:rsid w:val="5238264D"/>
    <w:rsid w:val="523D0A5A"/>
    <w:rsid w:val="524683E3"/>
    <w:rsid w:val="524D8104"/>
    <w:rsid w:val="524F6C0F"/>
    <w:rsid w:val="524FD1D3"/>
    <w:rsid w:val="52577A12"/>
    <w:rsid w:val="525D3388"/>
    <w:rsid w:val="5266392E"/>
    <w:rsid w:val="527B9EDB"/>
    <w:rsid w:val="5287F77F"/>
    <w:rsid w:val="52900787"/>
    <w:rsid w:val="52990F17"/>
    <w:rsid w:val="529A9D2B"/>
    <w:rsid w:val="529CA3B2"/>
    <w:rsid w:val="529E6225"/>
    <w:rsid w:val="52A1569A"/>
    <w:rsid w:val="52A503FC"/>
    <w:rsid w:val="52A50C01"/>
    <w:rsid w:val="52A842E7"/>
    <w:rsid w:val="52B72BA8"/>
    <w:rsid w:val="52B7B132"/>
    <w:rsid w:val="52B8FEBD"/>
    <w:rsid w:val="52BEBA73"/>
    <w:rsid w:val="52C29995"/>
    <w:rsid w:val="52D1B9FA"/>
    <w:rsid w:val="52D3C50D"/>
    <w:rsid w:val="52D48933"/>
    <w:rsid w:val="52D7B95D"/>
    <w:rsid w:val="52DB70FD"/>
    <w:rsid w:val="52DCC1A8"/>
    <w:rsid w:val="52E0ED05"/>
    <w:rsid w:val="52E1A98D"/>
    <w:rsid w:val="530697B9"/>
    <w:rsid w:val="53196D41"/>
    <w:rsid w:val="531A2831"/>
    <w:rsid w:val="53275993"/>
    <w:rsid w:val="532E5B9C"/>
    <w:rsid w:val="53337181"/>
    <w:rsid w:val="53374949"/>
    <w:rsid w:val="533C8D30"/>
    <w:rsid w:val="53425CC4"/>
    <w:rsid w:val="53441E28"/>
    <w:rsid w:val="53480BE6"/>
    <w:rsid w:val="534B25F5"/>
    <w:rsid w:val="5351102F"/>
    <w:rsid w:val="53523960"/>
    <w:rsid w:val="5357AE2A"/>
    <w:rsid w:val="53666A21"/>
    <w:rsid w:val="5367FD96"/>
    <w:rsid w:val="53770D99"/>
    <w:rsid w:val="5379930A"/>
    <w:rsid w:val="537F4281"/>
    <w:rsid w:val="537FEB65"/>
    <w:rsid w:val="537FF99C"/>
    <w:rsid w:val="53930CB9"/>
    <w:rsid w:val="5395AD10"/>
    <w:rsid w:val="53971B87"/>
    <w:rsid w:val="53993BFB"/>
    <w:rsid w:val="539DD424"/>
    <w:rsid w:val="53A2D877"/>
    <w:rsid w:val="53AFB665"/>
    <w:rsid w:val="53B8F26F"/>
    <w:rsid w:val="53BE0261"/>
    <w:rsid w:val="53BE5A7D"/>
    <w:rsid w:val="53C0A574"/>
    <w:rsid w:val="53C1FC7C"/>
    <w:rsid w:val="53C75C94"/>
    <w:rsid w:val="53D01CC6"/>
    <w:rsid w:val="53D5C386"/>
    <w:rsid w:val="53D66F70"/>
    <w:rsid w:val="53D9F35A"/>
    <w:rsid w:val="53E0CD93"/>
    <w:rsid w:val="53E278A3"/>
    <w:rsid w:val="53E58571"/>
    <w:rsid w:val="53F11403"/>
    <w:rsid w:val="54081174"/>
    <w:rsid w:val="5409FA80"/>
    <w:rsid w:val="540B2227"/>
    <w:rsid w:val="5410CDA2"/>
    <w:rsid w:val="54149735"/>
    <w:rsid w:val="541BA525"/>
    <w:rsid w:val="54211A9D"/>
    <w:rsid w:val="542E1CE3"/>
    <w:rsid w:val="5438D86C"/>
    <w:rsid w:val="543B53DB"/>
    <w:rsid w:val="543FDF8D"/>
    <w:rsid w:val="54449B99"/>
    <w:rsid w:val="5449053E"/>
    <w:rsid w:val="5452B8E4"/>
    <w:rsid w:val="54581FCE"/>
    <w:rsid w:val="545AE105"/>
    <w:rsid w:val="5460A76A"/>
    <w:rsid w:val="5463B74D"/>
    <w:rsid w:val="5467BF8E"/>
    <w:rsid w:val="546CFD3B"/>
    <w:rsid w:val="548C94B0"/>
    <w:rsid w:val="548FF50D"/>
    <w:rsid w:val="5494724D"/>
    <w:rsid w:val="5494C8A4"/>
    <w:rsid w:val="549F1F17"/>
    <w:rsid w:val="54A49FB8"/>
    <w:rsid w:val="54A6C145"/>
    <w:rsid w:val="54A7A91E"/>
    <w:rsid w:val="54AF89CF"/>
    <w:rsid w:val="54B288EE"/>
    <w:rsid w:val="54BDB4C3"/>
    <w:rsid w:val="54C2D5B0"/>
    <w:rsid w:val="54CD3C68"/>
    <w:rsid w:val="54CD44D0"/>
    <w:rsid w:val="54D704E4"/>
    <w:rsid w:val="54DA5DF4"/>
    <w:rsid w:val="54DCD4FD"/>
    <w:rsid w:val="54E13B0A"/>
    <w:rsid w:val="54E6F8D0"/>
    <w:rsid w:val="54EBD5EF"/>
    <w:rsid w:val="54F4E737"/>
    <w:rsid w:val="54F90032"/>
    <w:rsid w:val="54FAC774"/>
    <w:rsid w:val="54FDFDCF"/>
    <w:rsid w:val="54FECE7A"/>
    <w:rsid w:val="54FEFE9E"/>
    <w:rsid w:val="55080ACD"/>
    <w:rsid w:val="550AD3FA"/>
    <w:rsid w:val="550D4068"/>
    <w:rsid w:val="5511CD96"/>
    <w:rsid w:val="5513CF3B"/>
    <w:rsid w:val="551500CF"/>
    <w:rsid w:val="551ACB80"/>
    <w:rsid w:val="551BBBC6"/>
    <w:rsid w:val="551BE50F"/>
    <w:rsid w:val="551DA393"/>
    <w:rsid w:val="55282C49"/>
    <w:rsid w:val="55314170"/>
    <w:rsid w:val="5531B5B1"/>
    <w:rsid w:val="553B82DD"/>
    <w:rsid w:val="553D449C"/>
    <w:rsid w:val="553D8A25"/>
    <w:rsid w:val="554B24A7"/>
    <w:rsid w:val="554E90DE"/>
    <w:rsid w:val="55567AB6"/>
    <w:rsid w:val="557B64EC"/>
    <w:rsid w:val="5583CB3A"/>
    <w:rsid w:val="558542E8"/>
    <w:rsid w:val="558C5EB0"/>
    <w:rsid w:val="559C70B8"/>
    <w:rsid w:val="55A2FDA7"/>
    <w:rsid w:val="55A5DDAD"/>
    <w:rsid w:val="55A7C862"/>
    <w:rsid w:val="55BCFB53"/>
    <w:rsid w:val="55BF7F84"/>
    <w:rsid w:val="55BFD839"/>
    <w:rsid w:val="55C827F9"/>
    <w:rsid w:val="55C9ED44"/>
    <w:rsid w:val="55E49244"/>
    <w:rsid w:val="55EFB2F3"/>
    <w:rsid w:val="55F1DEA3"/>
    <w:rsid w:val="55F5996A"/>
    <w:rsid w:val="560411FD"/>
    <w:rsid w:val="56060F6C"/>
    <w:rsid w:val="560A7FB7"/>
    <w:rsid w:val="560D7D8C"/>
    <w:rsid w:val="561ADB15"/>
    <w:rsid w:val="56201CCD"/>
    <w:rsid w:val="562478D8"/>
    <w:rsid w:val="56259104"/>
    <w:rsid w:val="5627C372"/>
    <w:rsid w:val="562A92EF"/>
    <w:rsid w:val="563338FC"/>
    <w:rsid w:val="5638CE56"/>
    <w:rsid w:val="564A00E4"/>
    <w:rsid w:val="5655F6BD"/>
    <w:rsid w:val="5658A363"/>
    <w:rsid w:val="565D105F"/>
    <w:rsid w:val="56754744"/>
    <w:rsid w:val="567DBF16"/>
    <w:rsid w:val="5681BF7A"/>
    <w:rsid w:val="568374BB"/>
    <w:rsid w:val="56922A1D"/>
    <w:rsid w:val="56925221"/>
    <w:rsid w:val="569AAFD9"/>
    <w:rsid w:val="56A5C68B"/>
    <w:rsid w:val="56B0DCDD"/>
    <w:rsid w:val="56B3AF1D"/>
    <w:rsid w:val="56BAFDCE"/>
    <w:rsid w:val="56BC9865"/>
    <w:rsid w:val="56BE8578"/>
    <w:rsid w:val="56C1F606"/>
    <w:rsid w:val="56C2C770"/>
    <w:rsid w:val="56C50AFC"/>
    <w:rsid w:val="56CD4DD2"/>
    <w:rsid w:val="56CE96B1"/>
    <w:rsid w:val="56DE29E8"/>
    <w:rsid w:val="56DF92AF"/>
    <w:rsid w:val="56E01D26"/>
    <w:rsid w:val="56ED5FDB"/>
    <w:rsid w:val="56EFE76A"/>
    <w:rsid w:val="56F14CE1"/>
    <w:rsid w:val="56FA420B"/>
    <w:rsid w:val="56FCA12C"/>
    <w:rsid w:val="570F73A0"/>
    <w:rsid w:val="5716030E"/>
    <w:rsid w:val="57168B45"/>
    <w:rsid w:val="57199E93"/>
    <w:rsid w:val="571B8145"/>
    <w:rsid w:val="571EC210"/>
    <w:rsid w:val="572167E6"/>
    <w:rsid w:val="572659CB"/>
    <w:rsid w:val="57309F33"/>
    <w:rsid w:val="5735A93F"/>
    <w:rsid w:val="573DAB5C"/>
    <w:rsid w:val="573DDAD3"/>
    <w:rsid w:val="574081B1"/>
    <w:rsid w:val="57468F7C"/>
    <w:rsid w:val="574798DA"/>
    <w:rsid w:val="574FC3FC"/>
    <w:rsid w:val="5757DCB8"/>
    <w:rsid w:val="57636C22"/>
    <w:rsid w:val="576403E3"/>
    <w:rsid w:val="57684982"/>
    <w:rsid w:val="5773EE4D"/>
    <w:rsid w:val="57744636"/>
    <w:rsid w:val="57754153"/>
    <w:rsid w:val="57842BFD"/>
    <w:rsid w:val="57848834"/>
    <w:rsid w:val="578BBA5B"/>
    <w:rsid w:val="5793DAFA"/>
    <w:rsid w:val="579449D8"/>
    <w:rsid w:val="57A06D3A"/>
    <w:rsid w:val="57A2CEC1"/>
    <w:rsid w:val="57A53521"/>
    <w:rsid w:val="57A66348"/>
    <w:rsid w:val="57A6A931"/>
    <w:rsid w:val="57A71B43"/>
    <w:rsid w:val="57B4ABDB"/>
    <w:rsid w:val="57DA5744"/>
    <w:rsid w:val="57E35B5E"/>
    <w:rsid w:val="57E61A27"/>
    <w:rsid w:val="57E6DFCB"/>
    <w:rsid w:val="57F2E2B1"/>
    <w:rsid w:val="57F5D1D6"/>
    <w:rsid w:val="57FCF787"/>
    <w:rsid w:val="5803D81F"/>
    <w:rsid w:val="5811EB42"/>
    <w:rsid w:val="5812F834"/>
    <w:rsid w:val="58164E82"/>
    <w:rsid w:val="581E8FB0"/>
    <w:rsid w:val="581EE2E5"/>
    <w:rsid w:val="58234B0C"/>
    <w:rsid w:val="5828DAE2"/>
    <w:rsid w:val="5830316D"/>
    <w:rsid w:val="5830A0F4"/>
    <w:rsid w:val="5830C8E5"/>
    <w:rsid w:val="58390084"/>
    <w:rsid w:val="583E8E6D"/>
    <w:rsid w:val="584A9D0B"/>
    <w:rsid w:val="5850F6F7"/>
    <w:rsid w:val="58574B39"/>
    <w:rsid w:val="58592C17"/>
    <w:rsid w:val="586C2DBB"/>
    <w:rsid w:val="587C5F9B"/>
    <w:rsid w:val="588C36BD"/>
    <w:rsid w:val="5895FC41"/>
    <w:rsid w:val="58999287"/>
    <w:rsid w:val="589A139F"/>
    <w:rsid w:val="58A29C93"/>
    <w:rsid w:val="58B2AF6A"/>
    <w:rsid w:val="58B5798C"/>
    <w:rsid w:val="58B991B8"/>
    <w:rsid w:val="58C0A6DA"/>
    <w:rsid w:val="58CF6AB1"/>
    <w:rsid w:val="58D7BEA4"/>
    <w:rsid w:val="58D86B07"/>
    <w:rsid w:val="58DA5BB8"/>
    <w:rsid w:val="58E86106"/>
    <w:rsid w:val="58EF3772"/>
    <w:rsid w:val="58F16220"/>
    <w:rsid w:val="58FD0ADD"/>
    <w:rsid w:val="5910381B"/>
    <w:rsid w:val="5910A3F7"/>
    <w:rsid w:val="59137476"/>
    <w:rsid w:val="59157ACD"/>
    <w:rsid w:val="591E3673"/>
    <w:rsid w:val="59204B21"/>
    <w:rsid w:val="592B7893"/>
    <w:rsid w:val="592EEC68"/>
    <w:rsid w:val="5930F142"/>
    <w:rsid w:val="59340EEE"/>
    <w:rsid w:val="593428B1"/>
    <w:rsid w:val="5938B997"/>
    <w:rsid w:val="593AF047"/>
    <w:rsid w:val="5944BECC"/>
    <w:rsid w:val="594A50CC"/>
    <w:rsid w:val="594DC94F"/>
    <w:rsid w:val="5950B9BA"/>
    <w:rsid w:val="595E6973"/>
    <w:rsid w:val="596EAFFC"/>
    <w:rsid w:val="59725D3F"/>
    <w:rsid w:val="597AC879"/>
    <w:rsid w:val="598DC6C8"/>
    <w:rsid w:val="599A3CAF"/>
    <w:rsid w:val="59A049D2"/>
    <w:rsid w:val="59B17105"/>
    <w:rsid w:val="59B895A7"/>
    <w:rsid w:val="59BDB161"/>
    <w:rsid w:val="59C60D81"/>
    <w:rsid w:val="59CDAB90"/>
    <w:rsid w:val="59CEDBAD"/>
    <w:rsid w:val="59D312D3"/>
    <w:rsid w:val="59D510DA"/>
    <w:rsid w:val="59D61A63"/>
    <w:rsid w:val="59E02114"/>
    <w:rsid w:val="59E0D067"/>
    <w:rsid w:val="59E80E3E"/>
    <w:rsid w:val="59EA21AB"/>
    <w:rsid w:val="59F1C353"/>
    <w:rsid w:val="59F8EB27"/>
    <w:rsid w:val="59FA0BE3"/>
    <w:rsid w:val="59FF2F2C"/>
    <w:rsid w:val="5A009783"/>
    <w:rsid w:val="5A05FD47"/>
    <w:rsid w:val="5A0BD951"/>
    <w:rsid w:val="5A0EDB44"/>
    <w:rsid w:val="5A193B3F"/>
    <w:rsid w:val="5A20A450"/>
    <w:rsid w:val="5A2191E1"/>
    <w:rsid w:val="5A24798A"/>
    <w:rsid w:val="5A24B07C"/>
    <w:rsid w:val="5A27882C"/>
    <w:rsid w:val="5A2A0FD5"/>
    <w:rsid w:val="5A2BD6DB"/>
    <w:rsid w:val="5A35738E"/>
    <w:rsid w:val="5A360BE5"/>
    <w:rsid w:val="5A379D4B"/>
    <w:rsid w:val="5A38DA13"/>
    <w:rsid w:val="5A3CF636"/>
    <w:rsid w:val="5A4086C8"/>
    <w:rsid w:val="5A41F309"/>
    <w:rsid w:val="5A46AD1F"/>
    <w:rsid w:val="5A4F1820"/>
    <w:rsid w:val="5A6198B1"/>
    <w:rsid w:val="5A636BDD"/>
    <w:rsid w:val="5A6400BB"/>
    <w:rsid w:val="5A6C7108"/>
    <w:rsid w:val="5A6D0FD5"/>
    <w:rsid w:val="5A6E66F9"/>
    <w:rsid w:val="5A7446D5"/>
    <w:rsid w:val="5A7D4550"/>
    <w:rsid w:val="5A8481BE"/>
    <w:rsid w:val="5A84B396"/>
    <w:rsid w:val="5A897836"/>
    <w:rsid w:val="5A90CC1D"/>
    <w:rsid w:val="5A929FEE"/>
    <w:rsid w:val="5A931F34"/>
    <w:rsid w:val="5A9FDB00"/>
    <w:rsid w:val="5AB2B579"/>
    <w:rsid w:val="5AB7ACCC"/>
    <w:rsid w:val="5AC2541F"/>
    <w:rsid w:val="5AC4155B"/>
    <w:rsid w:val="5AC6485D"/>
    <w:rsid w:val="5ACC0647"/>
    <w:rsid w:val="5AD7D122"/>
    <w:rsid w:val="5AE350C2"/>
    <w:rsid w:val="5AE9465E"/>
    <w:rsid w:val="5AF8B187"/>
    <w:rsid w:val="5AFCCF25"/>
    <w:rsid w:val="5B03197F"/>
    <w:rsid w:val="5B0613F6"/>
    <w:rsid w:val="5B0953D1"/>
    <w:rsid w:val="5B0B8723"/>
    <w:rsid w:val="5B0BBD79"/>
    <w:rsid w:val="5B0FB299"/>
    <w:rsid w:val="5B1EAB75"/>
    <w:rsid w:val="5B21D633"/>
    <w:rsid w:val="5B24DF11"/>
    <w:rsid w:val="5B33D4D8"/>
    <w:rsid w:val="5B3ADEF3"/>
    <w:rsid w:val="5B3C3845"/>
    <w:rsid w:val="5B40F2FB"/>
    <w:rsid w:val="5B4264BA"/>
    <w:rsid w:val="5B450789"/>
    <w:rsid w:val="5B5079A2"/>
    <w:rsid w:val="5B55D219"/>
    <w:rsid w:val="5B595F66"/>
    <w:rsid w:val="5B5B1773"/>
    <w:rsid w:val="5B5DD1B9"/>
    <w:rsid w:val="5B6DBD59"/>
    <w:rsid w:val="5B7B2D3F"/>
    <w:rsid w:val="5B7BEF41"/>
    <w:rsid w:val="5B8FE989"/>
    <w:rsid w:val="5B906314"/>
    <w:rsid w:val="5B90C31F"/>
    <w:rsid w:val="5B98477B"/>
    <w:rsid w:val="5B9E54EA"/>
    <w:rsid w:val="5BA37E22"/>
    <w:rsid w:val="5BB68B3B"/>
    <w:rsid w:val="5BBB1B49"/>
    <w:rsid w:val="5BBDF7BA"/>
    <w:rsid w:val="5BBFCEB2"/>
    <w:rsid w:val="5BC3588D"/>
    <w:rsid w:val="5BC40891"/>
    <w:rsid w:val="5BC81DF7"/>
    <w:rsid w:val="5BC91446"/>
    <w:rsid w:val="5BCA90F8"/>
    <w:rsid w:val="5BD12440"/>
    <w:rsid w:val="5BDF8CBF"/>
    <w:rsid w:val="5BE25891"/>
    <w:rsid w:val="5BED7C7F"/>
    <w:rsid w:val="5BED8A88"/>
    <w:rsid w:val="5BF14C39"/>
    <w:rsid w:val="5BF1E10B"/>
    <w:rsid w:val="5BFD98CF"/>
    <w:rsid w:val="5C034268"/>
    <w:rsid w:val="5C04100E"/>
    <w:rsid w:val="5C10F10B"/>
    <w:rsid w:val="5C200F49"/>
    <w:rsid w:val="5C24F50C"/>
    <w:rsid w:val="5C26EA14"/>
    <w:rsid w:val="5C2DF75C"/>
    <w:rsid w:val="5C31895A"/>
    <w:rsid w:val="5C31A847"/>
    <w:rsid w:val="5C43A7FF"/>
    <w:rsid w:val="5C4F4404"/>
    <w:rsid w:val="5C50DFC5"/>
    <w:rsid w:val="5C569E17"/>
    <w:rsid w:val="5C5DBDCD"/>
    <w:rsid w:val="5C67D6A8"/>
    <w:rsid w:val="5C697295"/>
    <w:rsid w:val="5C6E5CEB"/>
    <w:rsid w:val="5C73B051"/>
    <w:rsid w:val="5C7844D8"/>
    <w:rsid w:val="5C7E2776"/>
    <w:rsid w:val="5C812A8C"/>
    <w:rsid w:val="5C81CE4B"/>
    <w:rsid w:val="5C827E64"/>
    <w:rsid w:val="5C862C44"/>
    <w:rsid w:val="5C88775B"/>
    <w:rsid w:val="5C8BBFFB"/>
    <w:rsid w:val="5C8D6305"/>
    <w:rsid w:val="5C937B37"/>
    <w:rsid w:val="5CA23D5F"/>
    <w:rsid w:val="5CA90537"/>
    <w:rsid w:val="5CB1C120"/>
    <w:rsid w:val="5CB2502E"/>
    <w:rsid w:val="5CBDFF23"/>
    <w:rsid w:val="5CC024AC"/>
    <w:rsid w:val="5CC5F65E"/>
    <w:rsid w:val="5CC817E5"/>
    <w:rsid w:val="5CE4864F"/>
    <w:rsid w:val="5CEA73FF"/>
    <w:rsid w:val="5CED9D1A"/>
    <w:rsid w:val="5CF01026"/>
    <w:rsid w:val="5CF015E2"/>
    <w:rsid w:val="5CF4497F"/>
    <w:rsid w:val="5CF6ABEE"/>
    <w:rsid w:val="5D0652DF"/>
    <w:rsid w:val="5D09E05F"/>
    <w:rsid w:val="5D0A2E55"/>
    <w:rsid w:val="5D150993"/>
    <w:rsid w:val="5D1BFDFE"/>
    <w:rsid w:val="5D1FAF00"/>
    <w:rsid w:val="5D243049"/>
    <w:rsid w:val="5D2A2C95"/>
    <w:rsid w:val="5D2BE602"/>
    <w:rsid w:val="5D35A28A"/>
    <w:rsid w:val="5D3D7D38"/>
    <w:rsid w:val="5D4B1C3B"/>
    <w:rsid w:val="5D4E99D2"/>
    <w:rsid w:val="5D5459AD"/>
    <w:rsid w:val="5D550279"/>
    <w:rsid w:val="5D613F04"/>
    <w:rsid w:val="5D6333E4"/>
    <w:rsid w:val="5D658806"/>
    <w:rsid w:val="5D66149C"/>
    <w:rsid w:val="5D671674"/>
    <w:rsid w:val="5D74FC23"/>
    <w:rsid w:val="5D7852E3"/>
    <w:rsid w:val="5D857E7D"/>
    <w:rsid w:val="5D92B3CD"/>
    <w:rsid w:val="5D982ECD"/>
    <w:rsid w:val="5D9C9F18"/>
    <w:rsid w:val="5D9D22D2"/>
    <w:rsid w:val="5DA4B097"/>
    <w:rsid w:val="5DA677C8"/>
    <w:rsid w:val="5DBBD9CB"/>
    <w:rsid w:val="5DBEEE56"/>
    <w:rsid w:val="5DC03458"/>
    <w:rsid w:val="5DC288E1"/>
    <w:rsid w:val="5DC74AFB"/>
    <w:rsid w:val="5DD09081"/>
    <w:rsid w:val="5DD17932"/>
    <w:rsid w:val="5DE731BB"/>
    <w:rsid w:val="5DEEFF08"/>
    <w:rsid w:val="5DEF78F8"/>
    <w:rsid w:val="5DEFA429"/>
    <w:rsid w:val="5DF1C104"/>
    <w:rsid w:val="5DF1D78B"/>
    <w:rsid w:val="5DF59DCE"/>
    <w:rsid w:val="5DF6B6F3"/>
    <w:rsid w:val="5DF76583"/>
    <w:rsid w:val="5DFC7C6F"/>
    <w:rsid w:val="5DFE789E"/>
    <w:rsid w:val="5DFFB7B0"/>
    <w:rsid w:val="5E0622B2"/>
    <w:rsid w:val="5E0A3E78"/>
    <w:rsid w:val="5E14DB2E"/>
    <w:rsid w:val="5E23F33C"/>
    <w:rsid w:val="5E247F1C"/>
    <w:rsid w:val="5E25F69C"/>
    <w:rsid w:val="5E260275"/>
    <w:rsid w:val="5E26401E"/>
    <w:rsid w:val="5E28774E"/>
    <w:rsid w:val="5E31CDF9"/>
    <w:rsid w:val="5E334268"/>
    <w:rsid w:val="5E352361"/>
    <w:rsid w:val="5E381675"/>
    <w:rsid w:val="5E3C2595"/>
    <w:rsid w:val="5E3E89DC"/>
    <w:rsid w:val="5E41355F"/>
    <w:rsid w:val="5E44AE9F"/>
    <w:rsid w:val="5E4D0359"/>
    <w:rsid w:val="5E4EF46C"/>
    <w:rsid w:val="5E5CE6D6"/>
    <w:rsid w:val="5E65B1A0"/>
    <w:rsid w:val="5E7881A6"/>
    <w:rsid w:val="5E7A7A3D"/>
    <w:rsid w:val="5E83FFD3"/>
    <w:rsid w:val="5E87F6F3"/>
    <w:rsid w:val="5E8945FB"/>
    <w:rsid w:val="5E997EA4"/>
    <w:rsid w:val="5E99D519"/>
    <w:rsid w:val="5E9A3ACB"/>
    <w:rsid w:val="5E9B26CC"/>
    <w:rsid w:val="5E9D98EA"/>
    <w:rsid w:val="5EA35E22"/>
    <w:rsid w:val="5EA55DBB"/>
    <w:rsid w:val="5EA7E906"/>
    <w:rsid w:val="5EAB41F8"/>
    <w:rsid w:val="5EB18490"/>
    <w:rsid w:val="5EB4F1F1"/>
    <w:rsid w:val="5EB7E147"/>
    <w:rsid w:val="5EB98238"/>
    <w:rsid w:val="5EC5D8B3"/>
    <w:rsid w:val="5EC62408"/>
    <w:rsid w:val="5EC6E4AB"/>
    <w:rsid w:val="5EC706A6"/>
    <w:rsid w:val="5EC7403E"/>
    <w:rsid w:val="5ECFB119"/>
    <w:rsid w:val="5ED4C2B7"/>
    <w:rsid w:val="5ED69F5B"/>
    <w:rsid w:val="5ED8262B"/>
    <w:rsid w:val="5EDC4CFB"/>
    <w:rsid w:val="5EE10ABF"/>
    <w:rsid w:val="5EE87C20"/>
    <w:rsid w:val="5EF0C08F"/>
    <w:rsid w:val="5EF2B3E0"/>
    <w:rsid w:val="5F012205"/>
    <w:rsid w:val="5F08C787"/>
    <w:rsid w:val="5F0C4B36"/>
    <w:rsid w:val="5F0C688F"/>
    <w:rsid w:val="5F18C81B"/>
    <w:rsid w:val="5F265EB3"/>
    <w:rsid w:val="5F330614"/>
    <w:rsid w:val="5F42A6DE"/>
    <w:rsid w:val="5F493897"/>
    <w:rsid w:val="5F4A990D"/>
    <w:rsid w:val="5F4AF944"/>
    <w:rsid w:val="5F4ED6C9"/>
    <w:rsid w:val="5F50C806"/>
    <w:rsid w:val="5F570B4B"/>
    <w:rsid w:val="5F5C70F2"/>
    <w:rsid w:val="5F6398B5"/>
    <w:rsid w:val="5F63F1F7"/>
    <w:rsid w:val="5F6750A1"/>
    <w:rsid w:val="5F6E1AA8"/>
    <w:rsid w:val="5F808B20"/>
    <w:rsid w:val="5F80D7CB"/>
    <w:rsid w:val="5F90E397"/>
    <w:rsid w:val="5F99612C"/>
    <w:rsid w:val="5F9EE6C2"/>
    <w:rsid w:val="5FA5D856"/>
    <w:rsid w:val="5FAD20EA"/>
    <w:rsid w:val="5FB1239E"/>
    <w:rsid w:val="5FB3C77D"/>
    <w:rsid w:val="5FB63B3B"/>
    <w:rsid w:val="5FBFDC42"/>
    <w:rsid w:val="5FC8B864"/>
    <w:rsid w:val="5FCB92E4"/>
    <w:rsid w:val="5FCC69F8"/>
    <w:rsid w:val="5FCF4E51"/>
    <w:rsid w:val="5FD0DE5E"/>
    <w:rsid w:val="5FD96E04"/>
    <w:rsid w:val="5FE39359"/>
    <w:rsid w:val="5FE49164"/>
    <w:rsid w:val="5FE64DE7"/>
    <w:rsid w:val="5FE65E2B"/>
    <w:rsid w:val="5FE81513"/>
    <w:rsid w:val="5FEBAC94"/>
    <w:rsid w:val="5FF0BD6D"/>
    <w:rsid w:val="5FF8BA90"/>
    <w:rsid w:val="60143834"/>
    <w:rsid w:val="60185D7D"/>
    <w:rsid w:val="601B1B8E"/>
    <w:rsid w:val="60228FEB"/>
    <w:rsid w:val="603156E9"/>
    <w:rsid w:val="60354F05"/>
    <w:rsid w:val="60366CBC"/>
    <w:rsid w:val="60405A3E"/>
    <w:rsid w:val="60497A0B"/>
    <w:rsid w:val="6079D811"/>
    <w:rsid w:val="607F79C7"/>
    <w:rsid w:val="6098267C"/>
    <w:rsid w:val="60988B5A"/>
    <w:rsid w:val="6098A52B"/>
    <w:rsid w:val="60A5AFDF"/>
    <w:rsid w:val="60A9D8F4"/>
    <w:rsid w:val="60AD66B3"/>
    <w:rsid w:val="60B2BF2C"/>
    <w:rsid w:val="60B38CCC"/>
    <w:rsid w:val="60BB8D91"/>
    <w:rsid w:val="60C042FA"/>
    <w:rsid w:val="60C2B388"/>
    <w:rsid w:val="60CEF1FC"/>
    <w:rsid w:val="60CF4A78"/>
    <w:rsid w:val="60CFBC58"/>
    <w:rsid w:val="60D5256F"/>
    <w:rsid w:val="60E158F1"/>
    <w:rsid w:val="60EE70D5"/>
    <w:rsid w:val="60F700F4"/>
    <w:rsid w:val="61071438"/>
    <w:rsid w:val="6108B127"/>
    <w:rsid w:val="610CE037"/>
    <w:rsid w:val="611DCED5"/>
    <w:rsid w:val="61237B61"/>
    <w:rsid w:val="61239266"/>
    <w:rsid w:val="612F14AB"/>
    <w:rsid w:val="6133C20A"/>
    <w:rsid w:val="61341D31"/>
    <w:rsid w:val="613639E2"/>
    <w:rsid w:val="61431163"/>
    <w:rsid w:val="6146FFB2"/>
    <w:rsid w:val="614D458E"/>
    <w:rsid w:val="6152849B"/>
    <w:rsid w:val="6172DBB5"/>
    <w:rsid w:val="617DFFD0"/>
    <w:rsid w:val="617F75CA"/>
    <w:rsid w:val="618639DC"/>
    <w:rsid w:val="618BDF6E"/>
    <w:rsid w:val="619202F9"/>
    <w:rsid w:val="6192F1A5"/>
    <w:rsid w:val="61932749"/>
    <w:rsid w:val="61933126"/>
    <w:rsid w:val="6193D8DE"/>
    <w:rsid w:val="6198A3A5"/>
    <w:rsid w:val="619D0F49"/>
    <w:rsid w:val="61A968BB"/>
    <w:rsid w:val="61ABF204"/>
    <w:rsid w:val="61AE244B"/>
    <w:rsid w:val="61B30A6E"/>
    <w:rsid w:val="61B5F7D3"/>
    <w:rsid w:val="61B85D5E"/>
    <w:rsid w:val="61BCCAC3"/>
    <w:rsid w:val="61C5389F"/>
    <w:rsid w:val="61C67D63"/>
    <w:rsid w:val="61C98D91"/>
    <w:rsid w:val="61CF781F"/>
    <w:rsid w:val="61D0F91E"/>
    <w:rsid w:val="61D9F7C6"/>
    <w:rsid w:val="61E0BB79"/>
    <w:rsid w:val="61E35BA3"/>
    <w:rsid w:val="61E6B7AE"/>
    <w:rsid w:val="61E6FD0B"/>
    <w:rsid w:val="61E823F6"/>
    <w:rsid w:val="61E98DF3"/>
    <w:rsid w:val="61EE6002"/>
    <w:rsid w:val="6201A3C5"/>
    <w:rsid w:val="62029FA5"/>
    <w:rsid w:val="62037E8D"/>
    <w:rsid w:val="6203ACEA"/>
    <w:rsid w:val="6208EADA"/>
    <w:rsid w:val="620D93D1"/>
    <w:rsid w:val="620FC6ED"/>
    <w:rsid w:val="62110BCB"/>
    <w:rsid w:val="6213EDBD"/>
    <w:rsid w:val="621F2D6D"/>
    <w:rsid w:val="621F99E9"/>
    <w:rsid w:val="6222709D"/>
    <w:rsid w:val="623B81C5"/>
    <w:rsid w:val="623DF9E3"/>
    <w:rsid w:val="62611AD4"/>
    <w:rsid w:val="62707C3A"/>
    <w:rsid w:val="6273591D"/>
    <w:rsid w:val="62748079"/>
    <w:rsid w:val="6275790B"/>
    <w:rsid w:val="6291AB81"/>
    <w:rsid w:val="6299C41D"/>
    <w:rsid w:val="62A6E541"/>
    <w:rsid w:val="62A9A2A6"/>
    <w:rsid w:val="62AB0EE9"/>
    <w:rsid w:val="62B8AFE5"/>
    <w:rsid w:val="62CDC0CC"/>
    <w:rsid w:val="62D2CFBA"/>
    <w:rsid w:val="62D3A5BD"/>
    <w:rsid w:val="62D6F82E"/>
    <w:rsid w:val="62D80992"/>
    <w:rsid w:val="62DF7F69"/>
    <w:rsid w:val="62E58062"/>
    <w:rsid w:val="62E7A3EF"/>
    <w:rsid w:val="62EAE864"/>
    <w:rsid w:val="62F1FF54"/>
    <w:rsid w:val="6301B7E5"/>
    <w:rsid w:val="6303C36C"/>
    <w:rsid w:val="6307A4F4"/>
    <w:rsid w:val="630AC303"/>
    <w:rsid w:val="630EA356"/>
    <w:rsid w:val="63102F72"/>
    <w:rsid w:val="6316164F"/>
    <w:rsid w:val="63190023"/>
    <w:rsid w:val="631C815D"/>
    <w:rsid w:val="631EA76E"/>
    <w:rsid w:val="63220B62"/>
    <w:rsid w:val="63292A23"/>
    <w:rsid w:val="632BE3FD"/>
    <w:rsid w:val="632F0CE9"/>
    <w:rsid w:val="633189CC"/>
    <w:rsid w:val="6333653D"/>
    <w:rsid w:val="63407C88"/>
    <w:rsid w:val="6340821D"/>
    <w:rsid w:val="6349DCBD"/>
    <w:rsid w:val="634E13AA"/>
    <w:rsid w:val="634FA518"/>
    <w:rsid w:val="635CBA62"/>
    <w:rsid w:val="63835619"/>
    <w:rsid w:val="63851ABB"/>
    <w:rsid w:val="6387CF5F"/>
    <w:rsid w:val="63960E35"/>
    <w:rsid w:val="639765BF"/>
    <w:rsid w:val="63B194FA"/>
    <w:rsid w:val="63B32101"/>
    <w:rsid w:val="63B71B9A"/>
    <w:rsid w:val="63BADE47"/>
    <w:rsid w:val="63BDF79F"/>
    <w:rsid w:val="63CD9527"/>
    <w:rsid w:val="63D30827"/>
    <w:rsid w:val="63DE1654"/>
    <w:rsid w:val="63E0E15C"/>
    <w:rsid w:val="63E225FC"/>
    <w:rsid w:val="63E8996C"/>
    <w:rsid w:val="63E89B1E"/>
    <w:rsid w:val="63EE7884"/>
    <w:rsid w:val="63F1FD77"/>
    <w:rsid w:val="63FD388D"/>
    <w:rsid w:val="64026C41"/>
    <w:rsid w:val="641BF934"/>
    <w:rsid w:val="641D7478"/>
    <w:rsid w:val="6431FFB9"/>
    <w:rsid w:val="643798EF"/>
    <w:rsid w:val="64388DF5"/>
    <w:rsid w:val="6440A6A5"/>
    <w:rsid w:val="64417386"/>
    <w:rsid w:val="644413EC"/>
    <w:rsid w:val="644934E5"/>
    <w:rsid w:val="64531377"/>
    <w:rsid w:val="64559047"/>
    <w:rsid w:val="64577087"/>
    <w:rsid w:val="6459D754"/>
    <w:rsid w:val="645ACC01"/>
    <w:rsid w:val="6460F101"/>
    <w:rsid w:val="646A7A2A"/>
    <w:rsid w:val="6471C194"/>
    <w:rsid w:val="64771DF6"/>
    <w:rsid w:val="6488CAA2"/>
    <w:rsid w:val="649581A2"/>
    <w:rsid w:val="6498807A"/>
    <w:rsid w:val="649A5AE2"/>
    <w:rsid w:val="64A9E1E4"/>
    <w:rsid w:val="64AC221A"/>
    <w:rsid w:val="64AD49D0"/>
    <w:rsid w:val="64BA5CAA"/>
    <w:rsid w:val="64BB68DA"/>
    <w:rsid w:val="64D56212"/>
    <w:rsid w:val="64D7F3A3"/>
    <w:rsid w:val="64E35080"/>
    <w:rsid w:val="64E3812C"/>
    <w:rsid w:val="64E5C50D"/>
    <w:rsid w:val="64F2DDEC"/>
    <w:rsid w:val="64FBC9E7"/>
    <w:rsid w:val="64FE1E25"/>
    <w:rsid w:val="650BEC01"/>
    <w:rsid w:val="650E5E4D"/>
    <w:rsid w:val="650F89DA"/>
    <w:rsid w:val="650F9F57"/>
    <w:rsid w:val="6512CF77"/>
    <w:rsid w:val="6517154C"/>
    <w:rsid w:val="6541391D"/>
    <w:rsid w:val="65564173"/>
    <w:rsid w:val="65717B7B"/>
    <w:rsid w:val="657CD61C"/>
    <w:rsid w:val="658AC30F"/>
    <w:rsid w:val="658D9E3F"/>
    <w:rsid w:val="6592F5DD"/>
    <w:rsid w:val="65951945"/>
    <w:rsid w:val="659543E3"/>
    <w:rsid w:val="6595EB5F"/>
    <w:rsid w:val="65AC6070"/>
    <w:rsid w:val="65B9A909"/>
    <w:rsid w:val="65C2DBF0"/>
    <w:rsid w:val="65C4CA44"/>
    <w:rsid w:val="65CA7217"/>
    <w:rsid w:val="65CEB028"/>
    <w:rsid w:val="65CFA242"/>
    <w:rsid w:val="65D98800"/>
    <w:rsid w:val="65DAA88B"/>
    <w:rsid w:val="65DF4A4C"/>
    <w:rsid w:val="65E52E9D"/>
    <w:rsid w:val="65E7BA37"/>
    <w:rsid w:val="65E9DEC2"/>
    <w:rsid w:val="65EE032B"/>
    <w:rsid w:val="65F5CF52"/>
    <w:rsid w:val="65F6432B"/>
    <w:rsid w:val="66005A10"/>
    <w:rsid w:val="6603CF87"/>
    <w:rsid w:val="6605F025"/>
    <w:rsid w:val="66097A78"/>
    <w:rsid w:val="660EE643"/>
    <w:rsid w:val="66184B7E"/>
    <w:rsid w:val="661C2F9D"/>
    <w:rsid w:val="66284986"/>
    <w:rsid w:val="662F1B61"/>
    <w:rsid w:val="66315203"/>
    <w:rsid w:val="66315B40"/>
    <w:rsid w:val="663311E4"/>
    <w:rsid w:val="663535F9"/>
    <w:rsid w:val="66396BC1"/>
    <w:rsid w:val="663A4534"/>
    <w:rsid w:val="663FDB4E"/>
    <w:rsid w:val="6642F486"/>
    <w:rsid w:val="664AA11B"/>
    <w:rsid w:val="664AFB29"/>
    <w:rsid w:val="665C9D00"/>
    <w:rsid w:val="665FBD70"/>
    <w:rsid w:val="66607CA0"/>
    <w:rsid w:val="66768117"/>
    <w:rsid w:val="6679A1A1"/>
    <w:rsid w:val="667EA7B2"/>
    <w:rsid w:val="668A5D12"/>
    <w:rsid w:val="668CFFF7"/>
    <w:rsid w:val="668E69DC"/>
    <w:rsid w:val="66978D64"/>
    <w:rsid w:val="66A2A267"/>
    <w:rsid w:val="66A2C37C"/>
    <w:rsid w:val="66AE8430"/>
    <w:rsid w:val="66B368E3"/>
    <w:rsid w:val="66B4A40D"/>
    <w:rsid w:val="66BD627A"/>
    <w:rsid w:val="66C5ED44"/>
    <w:rsid w:val="66C6B523"/>
    <w:rsid w:val="66C89329"/>
    <w:rsid w:val="66C98B69"/>
    <w:rsid w:val="66CD84B9"/>
    <w:rsid w:val="66CE484B"/>
    <w:rsid w:val="66D1806C"/>
    <w:rsid w:val="66ECB0BE"/>
    <w:rsid w:val="66ED83D8"/>
    <w:rsid w:val="66F0BB5C"/>
    <w:rsid w:val="66F53F09"/>
    <w:rsid w:val="66FA0B93"/>
    <w:rsid w:val="66FC934F"/>
    <w:rsid w:val="670345EA"/>
    <w:rsid w:val="67057B70"/>
    <w:rsid w:val="67060C98"/>
    <w:rsid w:val="6709BA2D"/>
    <w:rsid w:val="671562A9"/>
    <w:rsid w:val="67164B84"/>
    <w:rsid w:val="6718F98B"/>
    <w:rsid w:val="671C53FA"/>
    <w:rsid w:val="671DD8E6"/>
    <w:rsid w:val="6725BB24"/>
    <w:rsid w:val="672ED0B2"/>
    <w:rsid w:val="673E3A93"/>
    <w:rsid w:val="674198BD"/>
    <w:rsid w:val="6747FFD1"/>
    <w:rsid w:val="674AC95D"/>
    <w:rsid w:val="674DF4B1"/>
    <w:rsid w:val="6759743E"/>
    <w:rsid w:val="6763124C"/>
    <w:rsid w:val="6764F191"/>
    <w:rsid w:val="677080F9"/>
    <w:rsid w:val="67752746"/>
    <w:rsid w:val="677B51C1"/>
    <w:rsid w:val="6781CB27"/>
    <w:rsid w:val="67841912"/>
    <w:rsid w:val="6788A61C"/>
    <w:rsid w:val="679238E7"/>
    <w:rsid w:val="679637BE"/>
    <w:rsid w:val="679668DE"/>
    <w:rsid w:val="679920BD"/>
    <w:rsid w:val="6799DF73"/>
    <w:rsid w:val="679B6951"/>
    <w:rsid w:val="679ED753"/>
    <w:rsid w:val="67A1F215"/>
    <w:rsid w:val="67A27907"/>
    <w:rsid w:val="67AEF98E"/>
    <w:rsid w:val="67AF6D6E"/>
    <w:rsid w:val="67B004B8"/>
    <w:rsid w:val="67B016F3"/>
    <w:rsid w:val="67C544F6"/>
    <w:rsid w:val="67CA37E4"/>
    <w:rsid w:val="67CC7816"/>
    <w:rsid w:val="67CD2264"/>
    <w:rsid w:val="67DB0622"/>
    <w:rsid w:val="67DD64DE"/>
    <w:rsid w:val="67E66DA8"/>
    <w:rsid w:val="67FBCF9D"/>
    <w:rsid w:val="67FE0FDC"/>
    <w:rsid w:val="6805CD1D"/>
    <w:rsid w:val="680BA20E"/>
    <w:rsid w:val="680ED155"/>
    <w:rsid w:val="681175C2"/>
    <w:rsid w:val="6824FFF4"/>
    <w:rsid w:val="6827A7A7"/>
    <w:rsid w:val="68438173"/>
    <w:rsid w:val="684667F4"/>
    <w:rsid w:val="68472B81"/>
    <w:rsid w:val="684782B2"/>
    <w:rsid w:val="684AC62E"/>
    <w:rsid w:val="684D08A5"/>
    <w:rsid w:val="6858D065"/>
    <w:rsid w:val="68627FB9"/>
    <w:rsid w:val="68716460"/>
    <w:rsid w:val="6871660E"/>
    <w:rsid w:val="687B472F"/>
    <w:rsid w:val="68808980"/>
    <w:rsid w:val="688200DE"/>
    <w:rsid w:val="68823F04"/>
    <w:rsid w:val="6882E8D6"/>
    <w:rsid w:val="6887DDED"/>
    <w:rsid w:val="6893A8F7"/>
    <w:rsid w:val="68A6119D"/>
    <w:rsid w:val="68AA7368"/>
    <w:rsid w:val="68B2B846"/>
    <w:rsid w:val="68B5A076"/>
    <w:rsid w:val="68CE8552"/>
    <w:rsid w:val="68D6079C"/>
    <w:rsid w:val="68D701AB"/>
    <w:rsid w:val="68DCDB84"/>
    <w:rsid w:val="68E37E16"/>
    <w:rsid w:val="68F8DF5B"/>
    <w:rsid w:val="68FCF10C"/>
    <w:rsid w:val="690045DF"/>
    <w:rsid w:val="6907A672"/>
    <w:rsid w:val="691AA095"/>
    <w:rsid w:val="69231BD7"/>
    <w:rsid w:val="692436FC"/>
    <w:rsid w:val="69250483"/>
    <w:rsid w:val="69296927"/>
    <w:rsid w:val="692E1AAB"/>
    <w:rsid w:val="6933F841"/>
    <w:rsid w:val="69365E83"/>
    <w:rsid w:val="693B4810"/>
    <w:rsid w:val="6956DA16"/>
    <w:rsid w:val="695B72E8"/>
    <w:rsid w:val="69635FCD"/>
    <w:rsid w:val="6964CEEA"/>
    <w:rsid w:val="69673645"/>
    <w:rsid w:val="696F0510"/>
    <w:rsid w:val="697016A6"/>
    <w:rsid w:val="69708D27"/>
    <w:rsid w:val="697CAF4F"/>
    <w:rsid w:val="697EF3F7"/>
    <w:rsid w:val="6984DB45"/>
    <w:rsid w:val="6991D5AA"/>
    <w:rsid w:val="6992AAA2"/>
    <w:rsid w:val="6997C3A2"/>
    <w:rsid w:val="699B41FE"/>
    <w:rsid w:val="699ED169"/>
    <w:rsid w:val="699FAED2"/>
    <w:rsid w:val="69A7D939"/>
    <w:rsid w:val="69B2C023"/>
    <w:rsid w:val="69B91411"/>
    <w:rsid w:val="69C5031D"/>
    <w:rsid w:val="69C9DC52"/>
    <w:rsid w:val="69CA631F"/>
    <w:rsid w:val="69CA7171"/>
    <w:rsid w:val="69CC5DE3"/>
    <w:rsid w:val="69CEF878"/>
    <w:rsid w:val="69D3FFBA"/>
    <w:rsid w:val="69D6F119"/>
    <w:rsid w:val="69D768DF"/>
    <w:rsid w:val="69DCC9BC"/>
    <w:rsid w:val="69EF045D"/>
    <w:rsid w:val="69F15D29"/>
    <w:rsid w:val="69F28887"/>
    <w:rsid w:val="69F7082A"/>
    <w:rsid w:val="69FAAD72"/>
    <w:rsid w:val="69FD0FE1"/>
    <w:rsid w:val="6A04606D"/>
    <w:rsid w:val="6A0DBE36"/>
    <w:rsid w:val="6A0DF45E"/>
    <w:rsid w:val="6A10A87F"/>
    <w:rsid w:val="6A167D8B"/>
    <w:rsid w:val="6A189930"/>
    <w:rsid w:val="6A22B735"/>
    <w:rsid w:val="6A2AC4DB"/>
    <w:rsid w:val="6A2B21CB"/>
    <w:rsid w:val="6A2D032A"/>
    <w:rsid w:val="6A3466E2"/>
    <w:rsid w:val="6A3DF31D"/>
    <w:rsid w:val="6A3F0B56"/>
    <w:rsid w:val="6A3F359C"/>
    <w:rsid w:val="6A42343B"/>
    <w:rsid w:val="6A42569F"/>
    <w:rsid w:val="6A45997C"/>
    <w:rsid w:val="6A45F4B5"/>
    <w:rsid w:val="6A6B3E57"/>
    <w:rsid w:val="6A6C0099"/>
    <w:rsid w:val="6A6D2970"/>
    <w:rsid w:val="6A6E2FF9"/>
    <w:rsid w:val="6A73041E"/>
    <w:rsid w:val="6A7F7BB7"/>
    <w:rsid w:val="6A7FC3F4"/>
    <w:rsid w:val="6A909A40"/>
    <w:rsid w:val="6A91AEC7"/>
    <w:rsid w:val="6A95909C"/>
    <w:rsid w:val="6AA6C176"/>
    <w:rsid w:val="6AA820F4"/>
    <w:rsid w:val="6ACF9923"/>
    <w:rsid w:val="6AD71871"/>
    <w:rsid w:val="6ADE4F8C"/>
    <w:rsid w:val="6AE4D090"/>
    <w:rsid w:val="6AE6D4E4"/>
    <w:rsid w:val="6AE72685"/>
    <w:rsid w:val="6AF1D264"/>
    <w:rsid w:val="6AFCFE5F"/>
    <w:rsid w:val="6B08E19F"/>
    <w:rsid w:val="6B0AE2E7"/>
    <w:rsid w:val="6B12C107"/>
    <w:rsid w:val="6B13DFCB"/>
    <w:rsid w:val="6B14D3F1"/>
    <w:rsid w:val="6B191FE3"/>
    <w:rsid w:val="6B1C7C72"/>
    <w:rsid w:val="6B28F37F"/>
    <w:rsid w:val="6B3509A8"/>
    <w:rsid w:val="6B38FD8F"/>
    <w:rsid w:val="6B420639"/>
    <w:rsid w:val="6B4857E7"/>
    <w:rsid w:val="6B4BFFFA"/>
    <w:rsid w:val="6B50D144"/>
    <w:rsid w:val="6B5E64E7"/>
    <w:rsid w:val="6B5EABAC"/>
    <w:rsid w:val="6B684C3A"/>
    <w:rsid w:val="6B7FEF32"/>
    <w:rsid w:val="6B853CDA"/>
    <w:rsid w:val="6B8FECE7"/>
    <w:rsid w:val="6B919CBA"/>
    <w:rsid w:val="6B9ADADF"/>
    <w:rsid w:val="6B9E2178"/>
    <w:rsid w:val="6BA4E0A7"/>
    <w:rsid w:val="6BAE86F1"/>
    <w:rsid w:val="6BAF954A"/>
    <w:rsid w:val="6BB88A5E"/>
    <w:rsid w:val="6BBB1348"/>
    <w:rsid w:val="6BBD8314"/>
    <w:rsid w:val="6BC0F4AA"/>
    <w:rsid w:val="6BC22D7F"/>
    <w:rsid w:val="6BC948C1"/>
    <w:rsid w:val="6BCC9D47"/>
    <w:rsid w:val="6BCD4CB8"/>
    <w:rsid w:val="6BD8A70C"/>
    <w:rsid w:val="6BE3F186"/>
    <w:rsid w:val="6BE7F011"/>
    <w:rsid w:val="6BEC083D"/>
    <w:rsid w:val="6BEEBC75"/>
    <w:rsid w:val="6BEF6BD8"/>
    <w:rsid w:val="6BF34065"/>
    <w:rsid w:val="6BF5B070"/>
    <w:rsid w:val="6BFE73DE"/>
    <w:rsid w:val="6C00D465"/>
    <w:rsid w:val="6C063B13"/>
    <w:rsid w:val="6C0A70E1"/>
    <w:rsid w:val="6C0BF345"/>
    <w:rsid w:val="6C16391C"/>
    <w:rsid w:val="6C1BA34B"/>
    <w:rsid w:val="6C1F8335"/>
    <w:rsid w:val="6C1FA817"/>
    <w:rsid w:val="6C26D0BF"/>
    <w:rsid w:val="6C2B4DCB"/>
    <w:rsid w:val="6C32AFA5"/>
    <w:rsid w:val="6C39220A"/>
    <w:rsid w:val="6C458055"/>
    <w:rsid w:val="6C527A83"/>
    <w:rsid w:val="6C5959EB"/>
    <w:rsid w:val="6C5E1A0B"/>
    <w:rsid w:val="6C6CE157"/>
    <w:rsid w:val="6C6FD3B5"/>
    <w:rsid w:val="6C77E598"/>
    <w:rsid w:val="6C7FB93D"/>
    <w:rsid w:val="6C83E2BE"/>
    <w:rsid w:val="6C9C0B37"/>
    <w:rsid w:val="6C9C38C6"/>
    <w:rsid w:val="6CA89492"/>
    <w:rsid w:val="6CB11716"/>
    <w:rsid w:val="6CB3C8D5"/>
    <w:rsid w:val="6CBA932F"/>
    <w:rsid w:val="6CC56501"/>
    <w:rsid w:val="6CC8CC49"/>
    <w:rsid w:val="6CD07A8B"/>
    <w:rsid w:val="6CD36B8C"/>
    <w:rsid w:val="6CE1A095"/>
    <w:rsid w:val="6CE20A03"/>
    <w:rsid w:val="6CF3CB43"/>
    <w:rsid w:val="6CF58B3F"/>
    <w:rsid w:val="6CFD78DD"/>
    <w:rsid w:val="6CFFDF32"/>
    <w:rsid w:val="6D02F71B"/>
    <w:rsid w:val="6D030E47"/>
    <w:rsid w:val="6D10EB76"/>
    <w:rsid w:val="6D12A418"/>
    <w:rsid w:val="6D161DB5"/>
    <w:rsid w:val="6D1BBF93"/>
    <w:rsid w:val="6D20BB15"/>
    <w:rsid w:val="6D210D18"/>
    <w:rsid w:val="6D2DD389"/>
    <w:rsid w:val="6D2FA915"/>
    <w:rsid w:val="6D379192"/>
    <w:rsid w:val="6D44C2DD"/>
    <w:rsid w:val="6D4B17FA"/>
    <w:rsid w:val="6D5F6EF7"/>
    <w:rsid w:val="6D6150F2"/>
    <w:rsid w:val="6D6978E4"/>
    <w:rsid w:val="6D6CA2FC"/>
    <w:rsid w:val="6D70874F"/>
    <w:rsid w:val="6D9C48FA"/>
    <w:rsid w:val="6DA99C00"/>
    <w:rsid w:val="6DABD4B6"/>
    <w:rsid w:val="6DAC4DF9"/>
    <w:rsid w:val="6DBAF83D"/>
    <w:rsid w:val="6DCF6729"/>
    <w:rsid w:val="6DDA0B7B"/>
    <w:rsid w:val="6DE6D5EA"/>
    <w:rsid w:val="6DFE3FC9"/>
    <w:rsid w:val="6E04DAC1"/>
    <w:rsid w:val="6E0EF903"/>
    <w:rsid w:val="6E17ECF1"/>
    <w:rsid w:val="6E233342"/>
    <w:rsid w:val="6E2BC700"/>
    <w:rsid w:val="6E33A2EC"/>
    <w:rsid w:val="6E374F79"/>
    <w:rsid w:val="6E3EB800"/>
    <w:rsid w:val="6E459D6E"/>
    <w:rsid w:val="6E474D0F"/>
    <w:rsid w:val="6E55A307"/>
    <w:rsid w:val="6E5AE81F"/>
    <w:rsid w:val="6E61E36E"/>
    <w:rsid w:val="6E765AB4"/>
    <w:rsid w:val="6E7C4E94"/>
    <w:rsid w:val="6E7F09EA"/>
    <w:rsid w:val="6E81CA16"/>
    <w:rsid w:val="6E845F94"/>
    <w:rsid w:val="6E8A4D69"/>
    <w:rsid w:val="6E8B0371"/>
    <w:rsid w:val="6E8BDA72"/>
    <w:rsid w:val="6E8EC569"/>
    <w:rsid w:val="6E9372BA"/>
    <w:rsid w:val="6E9D5C7D"/>
    <w:rsid w:val="6EA96FA6"/>
    <w:rsid w:val="6EB1E760"/>
    <w:rsid w:val="6EB2CF04"/>
    <w:rsid w:val="6EB5C139"/>
    <w:rsid w:val="6EB769AC"/>
    <w:rsid w:val="6EB8B744"/>
    <w:rsid w:val="6EBE0EC1"/>
    <w:rsid w:val="6EC242F9"/>
    <w:rsid w:val="6EC385F9"/>
    <w:rsid w:val="6EC853EC"/>
    <w:rsid w:val="6ECEE458"/>
    <w:rsid w:val="6ED3600A"/>
    <w:rsid w:val="6ED8BFA5"/>
    <w:rsid w:val="6EE39157"/>
    <w:rsid w:val="6EF601F2"/>
    <w:rsid w:val="6F033246"/>
    <w:rsid w:val="6F0D6626"/>
    <w:rsid w:val="6F19DD25"/>
    <w:rsid w:val="6F1A14AD"/>
    <w:rsid w:val="6F2EB692"/>
    <w:rsid w:val="6F3300DD"/>
    <w:rsid w:val="6F3AA470"/>
    <w:rsid w:val="6F3C4E70"/>
    <w:rsid w:val="6F4121A3"/>
    <w:rsid w:val="6F43C5F1"/>
    <w:rsid w:val="6F43D457"/>
    <w:rsid w:val="6F46E53F"/>
    <w:rsid w:val="6F4CBAC1"/>
    <w:rsid w:val="6F54FBD4"/>
    <w:rsid w:val="6F5AD6B9"/>
    <w:rsid w:val="6F5D75E8"/>
    <w:rsid w:val="6F60BFB8"/>
    <w:rsid w:val="6F6362F1"/>
    <w:rsid w:val="6F6D7795"/>
    <w:rsid w:val="6F6E570A"/>
    <w:rsid w:val="6F869469"/>
    <w:rsid w:val="6F874AF0"/>
    <w:rsid w:val="6F8BF77A"/>
    <w:rsid w:val="6F93784B"/>
    <w:rsid w:val="6F9C0E9A"/>
    <w:rsid w:val="6F9DE998"/>
    <w:rsid w:val="6F9E5D21"/>
    <w:rsid w:val="6FA19854"/>
    <w:rsid w:val="6FA4AC32"/>
    <w:rsid w:val="6FA5F513"/>
    <w:rsid w:val="6FADC860"/>
    <w:rsid w:val="6FB04A1A"/>
    <w:rsid w:val="6FBEC9A6"/>
    <w:rsid w:val="6FBF824B"/>
    <w:rsid w:val="6FCEDC22"/>
    <w:rsid w:val="6FD24A80"/>
    <w:rsid w:val="6FD468D7"/>
    <w:rsid w:val="6FDE80F8"/>
    <w:rsid w:val="6FE2685E"/>
    <w:rsid w:val="6FE76031"/>
    <w:rsid w:val="6FE8A3F1"/>
    <w:rsid w:val="6FF4FAEE"/>
    <w:rsid w:val="6FF8911F"/>
    <w:rsid w:val="6FF95BC7"/>
    <w:rsid w:val="6FFA5087"/>
    <w:rsid w:val="6FFD5190"/>
    <w:rsid w:val="6FFF0D2F"/>
    <w:rsid w:val="7000969B"/>
    <w:rsid w:val="700921C1"/>
    <w:rsid w:val="701D2362"/>
    <w:rsid w:val="70288EFF"/>
    <w:rsid w:val="70293F47"/>
    <w:rsid w:val="702AF981"/>
    <w:rsid w:val="702B6E72"/>
    <w:rsid w:val="70309270"/>
    <w:rsid w:val="703402A8"/>
    <w:rsid w:val="70466A14"/>
    <w:rsid w:val="70478B4E"/>
    <w:rsid w:val="7048C00E"/>
    <w:rsid w:val="70536055"/>
    <w:rsid w:val="70604FA6"/>
    <w:rsid w:val="7064EEA6"/>
    <w:rsid w:val="70699765"/>
    <w:rsid w:val="706DC33A"/>
    <w:rsid w:val="7079E154"/>
    <w:rsid w:val="707A806A"/>
    <w:rsid w:val="708484DB"/>
    <w:rsid w:val="7088104C"/>
    <w:rsid w:val="708B7993"/>
    <w:rsid w:val="708D2AD4"/>
    <w:rsid w:val="708F4598"/>
    <w:rsid w:val="70953016"/>
    <w:rsid w:val="70A15870"/>
    <w:rsid w:val="70A332E4"/>
    <w:rsid w:val="70A6C7F4"/>
    <w:rsid w:val="70BCFE91"/>
    <w:rsid w:val="70BDC21B"/>
    <w:rsid w:val="70BE29E9"/>
    <w:rsid w:val="70CA91D6"/>
    <w:rsid w:val="70D58146"/>
    <w:rsid w:val="70DB3417"/>
    <w:rsid w:val="70DCF424"/>
    <w:rsid w:val="70DE3C72"/>
    <w:rsid w:val="70EA3A70"/>
    <w:rsid w:val="70EA906B"/>
    <w:rsid w:val="70EAF595"/>
    <w:rsid w:val="70F06D63"/>
    <w:rsid w:val="71024FFD"/>
    <w:rsid w:val="7103AA6E"/>
    <w:rsid w:val="7103C041"/>
    <w:rsid w:val="710F75B9"/>
    <w:rsid w:val="711017C9"/>
    <w:rsid w:val="7125D571"/>
    <w:rsid w:val="713115C9"/>
    <w:rsid w:val="713142F8"/>
    <w:rsid w:val="71319E79"/>
    <w:rsid w:val="713767AD"/>
    <w:rsid w:val="71381A08"/>
    <w:rsid w:val="7143A34A"/>
    <w:rsid w:val="714D6FAC"/>
    <w:rsid w:val="715EA05F"/>
    <w:rsid w:val="71684B1B"/>
    <w:rsid w:val="716F5B00"/>
    <w:rsid w:val="7182C59A"/>
    <w:rsid w:val="71833305"/>
    <w:rsid w:val="71849349"/>
    <w:rsid w:val="718D05F4"/>
    <w:rsid w:val="7191ABA5"/>
    <w:rsid w:val="71930906"/>
    <w:rsid w:val="7199FB0F"/>
    <w:rsid w:val="71A9475E"/>
    <w:rsid w:val="71AB1FB8"/>
    <w:rsid w:val="71AD9302"/>
    <w:rsid w:val="71B305CB"/>
    <w:rsid w:val="71B662B6"/>
    <w:rsid w:val="71C050CD"/>
    <w:rsid w:val="71C0569E"/>
    <w:rsid w:val="71C63658"/>
    <w:rsid w:val="71C8F461"/>
    <w:rsid w:val="71DE63C6"/>
    <w:rsid w:val="71E94599"/>
    <w:rsid w:val="71F1BA6C"/>
    <w:rsid w:val="71F60D6C"/>
    <w:rsid w:val="71F649F5"/>
    <w:rsid w:val="71F80916"/>
    <w:rsid w:val="71FCF8D3"/>
    <w:rsid w:val="720A0637"/>
    <w:rsid w:val="7219AD14"/>
    <w:rsid w:val="721F54E0"/>
    <w:rsid w:val="72245997"/>
    <w:rsid w:val="722561C0"/>
    <w:rsid w:val="722BBD05"/>
    <w:rsid w:val="723510AA"/>
    <w:rsid w:val="72378304"/>
    <w:rsid w:val="72385F2D"/>
    <w:rsid w:val="724DFE82"/>
    <w:rsid w:val="7254D6C1"/>
    <w:rsid w:val="725F06A1"/>
    <w:rsid w:val="72639703"/>
    <w:rsid w:val="726BB004"/>
    <w:rsid w:val="72739158"/>
    <w:rsid w:val="7274B97B"/>
    <w:rsid w:val="727D0AAD"/>
    <w:rsid w:val="727E7B69"/>
    <w:rsid w:val="727EDE91"/>
    <w:rsid w:val="72851499"/>
    <w:rsid w:val="7289F0EB"/>
    <w:rsid w:val="728A66AC"/>
    <w:rsid w:val="728E959A"/>
    <w:rsid w:val="7290682F"/>
    <w:rsid w:val="7292D01F"/>
    <w:rsid w:val="7294636B"/>
    <w:rsid w:val="72A00799"/>
    <w:rsid w:val="72A94554"/>
    <w:rsid w:val="72AAEEDE"/>
    <w:rsid w:val="72ACBFF5"/>
    <w:rsid w:val="72AD190B"/>
    <w:rsid w:val="72AECB4A"/>
    <w:rsid w:val="72B2E32E"/>
    <w:rsid w:val="72B46A13"/>
    <w:rsid w:val="72B8405E"/>
    <w:rsid w:val="72B94047"/>
    <w:rsid w:val="72C6FB60"/>
    <w:rsid w:val="72C74D2A"/>
    <w:rsid w:val="72C8419A"/>
    <w:rsid w:val="72CB4AD0"/>
    <w:rsid w:val="72CFFBAD"/>
    <w:rsid w:val="72E56A29"/>
    <w:rsid w:val="72F6E847"/>
    <w:rsid w:val="72FA70C0"/>
    <w:rsid w:val="7301B063"/>
    <w:rsid w:val="730767C5"/>
    <w:rsid w:val="730B440C"/>
    <w:rsid w:val="730C56D5"/>
    <w:rsid w:val="730F644B"/>
    <w:rsid w:val="73138362"/>
    <w:rsid w:val="732AC0D1"/>
    <w:rsid w:val="733C978A"/>
    <w:rsid w:val="73427E53"/>
    <w:rsid w:val="7349A095"/>
    <w:rsid w:val="734E7D42"/>
    <w:rsid w:val="73504CB1"/>
    <w:rsid w:val="73523317"/>
    <w:rsid w:val="7357013F"/>
    <w:rsid w:val="7359732E"/>
    <w:rsid w:val="7365EA1F"/>
    <w:rsid w:val="7365EA58"/>
    <w:rsid w:val="7370CDA0"/>
    <w:rsid w:val="7371B638"/>
    <w:rsid w:val="73759C2C"/>
    <w:rsid w:val="737841FD"/>
    <w:rsid w:val="737AFFC8"/>
    <w:rsid w:val="737B833C"/>
    <w:rsid w:val="73838FB5"/>
    <w:rsid w:val="738DBB97"/>
    <w:rsid w:val="73915EDF"/>
    <w:rsid w:val="7391FA9D"/>
    <w:rsid w:val="739C4C9E"/>
    <w:rsid w:val="739DDB60"/>
    <w:rsid w:val="73AF5D13"/>
    <w:rsid w:val="73B122D4"/>
    <w:rsid w:val="73B3BB6A"/>
    <w:rsid w:val="73B6E488"/>
    <w:rsid w:val="73BC2E36"/>
    <w:rsid w:val="73BFE54B"/>
    <w:rsid w:val="73C50C16"/>
    <w:rsid w:val="73C88708"/>
    <w:rsid w:val="73CDD855"/>
    <w:rsid w:val="73CF54D9"/>
    <w:rsid w:val="73D30BA6"/>
    <w:rsid w:val="73DAD0BD"/>
    <w:rsid w:val="73E5D6DE"/>
    <w:rsid w:val="73F52D96"/>
    <w:rsid w:val="73FDF3ED"/>
    <w:rsid w:val="73FFEA18"/>
    <w:rsid w:val="740CC59B"/>
    <w:rsid w:val="74148316"/>
    <w:rsid w:val="741B602C"/>
    <w:rsid w:val="7420C587"/>
    <w:rsid w:val="742817C9"/>
    <w:rsid w:val="742BF21F"/>
    <w:rsid w:val="742EE8DF"/>
    <w:rsid w:val="7431ADBF"/>
    <w:rsid w:val="74364D17"/>
    <w:rsid w:val="743CE360"/>
    <w:rsid w:val="744E262C"/>
    <w:rsid w:val="744F7AF1"/>
    <w:rsid w:val="74508522"/>
    <w:rsid w:val="74593880"/>
    <w:rsid w:val="745FE547"/>
    <w:rsid w:val="74680731"/>
    <w:rsid w:val="746FE17E"/>
    <w:rsid w:val="7478F317"/>
    <w:rsid w:val="747DD349"/>
    <w:rsid w:val="7480A3CE"/>
    <w:rsid w:val="7482260F"/>
    <w:rsid w:val="748227A6"/>
    <w:rsid w:val="748AECF3"/>
    <w:rsid w:val="74935B7A"/>
    <w:rsid w:val="74A76C8B"/>
    <w:rsid w:val="74B8D871"/>
    <w:rsid w:val="74BAD62B"/>
    <w:rsid w:val="74BD24DB"/>
    <w:rsid w:val="74C69C75"/>
    <w:rsid w:val="74C71658"/>
    <w:rsid w:val="74C9D18B"/>
    <w:rsid w:val="74CC2774"/>
    <w:rsid w:val="74D38326"/>
    <w:rsid w:val="74D60FCC"/>
    <w:rsid w:val="74D7047C"/>
    <w:rsid w:val="74E0E27F"/>
    <w:rsid w:val="74E6086E"/>
    <w:rsid w:val="74F1374F"/>
    <w:rsid w:val="74FAB12A"/>
    <w:rsid w:val="7503DF20"/>
    <w:rsid w:val="750753E7"/>
    <w:rsid w:val="750ACD02"/>
    <w:rsid w:val="750B59BA"/>
    <w:rsid w:val="750F0ADC"/>
    <w:rsid w:val="7519D309"/>
    <w:rsid w:val="7523381A"/>
    <w:rsid w:val="752E9CCA"/>
    <w:rsid w:val="7533518A"/>
    <w:rsid w:val="753A5A7A"/>
    <w:rsid w:val="7541E3BD"/>
    <w:rsid w:val="754CC1CA"/>
    <w:rsid w:val="7550F1E5"/>
    <w:rsid w:val="75568148"/>
    <w:rsid w:val="755CFF7B"/>
    <w:rsid w:val="756578FF"/>
    <w:rsid w:val="75676F68"/>
    <w:rsid w:val="756E0050"/>
    <w:rsid w:val="757099BD"/>
    <w:rsid w:val="75802609"/>
    <w:rsid w:val="759043B3"/>
    <w:rsid w:val="7591B271"/>
    <w:rsid w:val="759CA568"/>
    <w:rsid w:val="759D31BD"/>
    <w:rsid w:val="759E89C0"/>
    <w:rsid w:val="75A44E26"/>
    <w:rsid w:val="75A6DBBD"/>
    <w:rsid w:val="75A86202"/>
    <w:rsid w:val="75A924D7"/>
    <w:rsid w:val="75A93A6A"/>
    <w:rsid w:val="75B8A831"/>
    <w:rsid w:val="75BD9F64"/>
    <w:rsid w:val="75D1A8F1"/>
    <w:rsid w:val="75D1FC82"/>
    <w:rsid w:val="75D21D78"/>
    <w:rsid w:val="75D34A34"/>
    <w:rsid w:val="75E58225"/>
    <w:rsid w:val="75FE3B11"/>
    <w:rsid w:val="76104BC8"/>
    <w:rsid w:val="76105954"/>
    <w:rsid w:val="7622E073"/>
    <w:rsid w:val="76265090"/>
    <w:rsid w:val="76290569"/>
    <w:rsid w:val="76299238"/>
    <w:rsid w:val="762C898F"/>
    <w:rsid w:val="762E8909"/>
    <w:rsid w:val="762EC1FD"/>
    <w:rsid w:val="762FE821"/>
    <w:rsid w:val="7634E8AE"/>
    <w:rsid w:val="763B92A2"/>
    <w:rsid w:val="7653ECC7"/>
    <w:rsid w:val="76573CF7"/>
    <w:rsid w:val="765AC533"/>
    <w:rsid w:val="7662EEF6"/>
    <w:rsid w:val="76797231"/>
    <w:rsid w:val="7679E87E"/>
    <w:rsid w:val="767B9D42"/>
    <w:rsid w:val="767EDC35"/>
    <w:rsid w:val="767F3572"/>
    <w:rsid w:val="76875C72"/>
    <w:rsid w:val="7687C42F"/>
    <w:rsid w:val="768AB813"/>
    <w:rsid w:val="76914873"/>
    <w:rsid w:val="769241D8"/>
    <w:rsid w:val="769AAD82"/>
    <w:rsid w:val="76A1F349"/>
    <w:rsid w:val="76A32894"/>
    <w:rsid w:val="76A4AA33"/>
    <w:rsid w:val="76A9E631"/>
    <w:rsid w:val="76B5736B"/>
    <w:rsid w:val="76C08162"/>
    <w:rsid w:val="76C9B08F"/>
    <w:rsid w:val="76E83ADB"/>
    <w:rsid w:val="76FFF337"/>
    <w:rsid w:val="770263E4"/>
    <w:rsid w:val="77063115"/>
    <w:rsid w:val="77138427"/>
    <w:rsid w:val="77181CA9"/>
    <w:rsid w:val="7727B4E5"/>
    <w:rsid w:val="772FD3EE"/>
    <w:rsid w:val="773B141A"/>
    <w:rsid w:val="7745F955"/>
    <w:rsid w:val="7746A4A3"/>
    <w:rsid w:val="77556A7C"/>
    <w:rsid w:val="7757CE7B"/>
    <w:rsid w:val="7765C1B1"/>
    <w:rsid w:val="7767A2E9"/>
    <w:rsid w:val="77743818"/>
    <w:rsid w:val="777D4CFC"/>
    <w:rsid w:val="777E6C80"/>
    <w:rsid w:val="77800C74"/>
    <w:rsid w:val="77813040"/>
    <w:rsid w:val="778AB0AB"/>
    <w:rsid w:val="77A0CE57"/>
    <w:rsid w:val="77A6B3C1"/>
    <w:rsid w:val="77B1A366"/>
    <w:rsid w:val="77B773A5"/>
    <w:rsid w:val="77BD7E0B"/>
    <w:rsid w:val="77C5A42F"/>
    <w:rsid w:val="77C5BAE9"/>
    <w:rsid w:val="77CB14AF"/>
    <w:rsid w:val="77D5AEE9"/>
    <w:rsid w:val="77D880E3"/>
    <w:rsid w:val="77EA2108"/>
    <w:rsid w:val="77EAF265"/>
    <w:rsid w:val="77ED27C0"/>
    <w:rsid w:val="77EF1A6C"/>
    <w:rsid w:val="77F2587B"/>
    <w:rsid w:val="77F6F8E9"/>
    <w:rsid w:val="77FA7C06"/>
    <w:rsid w:val="77FBD5AE"/>
    <w:rsid w:val="7810EC56"/>
    <w:rsid w:val="78168594"/>
    <w:rsid w:val="78298252"/>
    <w:rsid w:val="782A5473"/>
    <w:rsid w:val="7836DA7C"/>
    <w:rsid w:val="7842FA7C"/>
    <w:rsid w:val="7843FC21"/>
    <w:rsid w:val="78452508"/>
    <w:rsid w:val="7846A031"/>
    <w:rsid w:val="7846A8CF"/>
    <w:rsid w:val="784C6E10"/>
    <w:rsid w:val="784FF24A"/>
    <w:rsid w:val="785B5877"/>
    <w:rsid w:val="786146A0"/>
    <w:rsid w:val="786C710A"/>
    <w:rsid w:val="787905F5"/>
    <w:rsid w:val="787C9B08"/>
    <w:rsid w:val="78803C79"/>
    <w:rsid w:val="788583A8"/>
    <w:rsid w:val="788B30DE"/>
    <w:rsid w:val="788FDDDD"/>
    <w:rsid w:val="7893452E"/>
    <w:rsid w:val="7895E7DD"/>
    <w:rsid w:val="7897D540"/>
    <w:rsid w:val="789F225F"/>
    <w:rsid w:val="789FFFFD"/>
    <w:rsid w:val="78BD6DFD"/>
    <w:rsid w:val="78BFE6F0"/>
    <w:rsid w:val="78C1AB02"/>
    <w:rsid w:val="78C397A8"/>
    <w:rsid w:val="78C7160E"/>
    <w:rsid w:val="78CE547C"/>
    <w:rsid w:val="78D0987D"/>
    <w:rsid w:val="78D62EEB"/>
    <w:rsid w:val="78DF4FFD"/>
    <w:rsid w:val="78DF9592"/>
    <w:rsid w:val="78ED5F4A"/>
    <w:rsid w:val="78F421C7"/>
    <w:rsid w:val="78FDF22A"/>
    <w:rsid w:val="78FF2F38"/>
    <w:rsid w:val="790E242F"/>
    <w:rsid w:val="79154141"/>
    <w:rsid w:val="79162662"/>
    <w:rsid w:val="7938F0A8"/>
    <w:rsid w:val="79395047"/>
    <w:rsid w:val="7948CC5B"/>
    <w:rsid w:val="7949A666"/>
    <w:rsid w:val="79579830"/>
    <w:rsid w:val="79678B14"/>
    <w:rsid w:val="796DAEFC"/>
    <w:rsid w:val="796EC2A3"/>
    <w:rsid w:val="7972AF45"/>
    <w:rsid w:val="797581F3"/>
    <w:rsid w:val="7977654C"/>
    <w:rsid w:val="79815F1E"/>
    <w:rsid w:val="7981F5D0"/>
    <w:rsid w:val="798F2EA5"/>
    <w:rsid w:val="7991EE89"/>
    <w:rsid w:val="79946CFF"/>
    <w:rsid w:val="79999085"/>
    <w:rsid w:val="7999B016"/>
    <w:rsid w:val="799A877B"/>
    <w:rsid w:val="799A944C"/>
    <w:rsid w:val="799D025E"/>
    <w:rsid w:val="79B8A596"/>
    <w:rsid w:val="79C91851"/>
    <w:rsid w:val="79CC4EAC"/>
    <w:rsid w:val="79CD50FD"/>
    <w:rsid w:val="79CDD3CA"/>
    <w:rsid w:val="79D10161"/>
    <w:rsid w:val="79DAA8A1"/>
    <w:rsid w:val="79DD32AB"/>
    <w:rsid w:val="79E00F24"/>
    <w:rsid w:val="79E65765"/>
    <w:rsid w:val="79E97294"/>
    <w:rsid w:val="79F18055"/>
    <w:rsid w:val="79FA9552"/>
    <w:rsid w:val="79FC3565"/>
    <w:rsid w:val="7A0743FA"/>
    <w:rsid w:val="7A07EC42"/>
    <w:rsid w:val="7A1C0CDA"/>
    <w:rsid w:val="7A202A64"/>
    <w:rsid w:val="7A20A0F6"/>
    <w:rsid w:val="7A20D904"/>
    <w:rsid w:val="7A269CAA"/>
    <w:rsid w:val="7A2B8497"/>
    <w:rsid w:val="7A3CBDA2"/>
    <w:rsid w:val="7A456FBF"/>
    <w:rsid w:val="7A50F029"/>
    <w:rsid w:val="7A5AA1C5"/>
    <w:rsid w:val="7A5B576E"/>
    <w:rsid w:val="7A5E8A65"/>
    <w:rsid w:val="7A60FFD6"/>
    <w:rsid w:val="7A671742"/>
    <w:rsid w:val="7A7D6CAE"/>
    <w:rsid w:val="7A7F733A"/>
    <w:rsid w:val="7A805E9C"/>
    <w:rsid w:val="7A859BD7"/>
    <w:rsid w:val="7A960A78"/>
    <w:rsid w:val="7AA0D3D4"/>
    <w:rsid w:val="7AAC411B"/>
    <w:rsid w:val="7AAF3911"/>
    <w:rsid w:val="7AB03C74"/>
    <w:rsid w:val="7ABBA31C"/>
    <w:rsid w:val="7AC4FFC2"/>
    <w:rsid w:val="7AC89487"/>
    <w:rsid w:val="7ACBF38C"/>
    <w:rsid w:val="7ADA4771"/>
    <w:rsid w:val="7AE4DFFC"/>
    <w:rsid w:val="7AE6C2E0"/>
    <w:rsid w:val="7B005487"/>
    <w:rsid w:val="7B035944"/>
    <w:rsid w:val="7B054D32"/>
    <w:rsid w:val="7B0566E4"/>
    <w:rsid w:val="7B166223"/>
    <w:rsid w:val="7B2EC18A"/>
    <w:rsid w:val="7B3FBCF3"/>
    <w:rsid w:val="7B412BD1"/>
    <w:rsid w:val="7B47EFA4"/>
    <w:rsid w:val="7B4A5FD2"/>
    <w:rsid w:val="7B512073"/>
    <w:rsid w:val="7B5BBEAC"/>
    <w:rsid w:val="7B668B72"/>
    <w:rsid w:val="7B6FDEE8"/>
    <w:rsid w:val="7B724274"/>
    <w:rsid w:val="7B7FF7D6"/>
    <w:rsid w:val="7B8038E1"/>
    <w:rsid w:val="7B81E621"/>
    <w:rsid w:val="7B82A704"/>
    <w:rsid w:val="7B884C10"/>
    <w:rsid w:val="7B8AD800"/>
    <w:rsid w:val="7B8D171F"/>
    <w:rsid w:val="7B9A1F41"/>
    <w:rsid w:val="7BA73374"/>
    <w:rsid w:val="7BA981CF"/>
    <w:rsid w:val="7BABBD18"/>
    <w:rsid w:val="7BAC2E17"/>
    <w:rsid w:val="7BB263E7"/>
    <w:rsid w:val="7BB3A0F5"/>
    <w:rsid w:val="7BB70BCD"/>
    <w:rsid w:val="7BC2C1AB"/>
    <w:rsid w:val="7BC967C2"/>
    <w:rsid w:val="7BCCF127"/>
    <w:rsid w:val="7BD00C7E"/>
    <w:rsid w:val="7BD2012E"/>
    <w:rsid w:val="7BD4822A"/>
    <w:rsid w:val="7BE5B328"/>
    <w:rsid w:val="7BEF4B99"/>
    <w:rsid w:val="7BF58BC3"/>
    <w:rsid w:val="7C00C407"/>
    <w:rsid w:val="7C017E99"/>
    <w:rsid w:val="7C058AD1"/>
    <w:rsid w:val="7C05F53E"/>
    <w:rsid w:val="7C1111C0"/>
    <w:rsid w:val="7C1CE717"/>
    <w:rsid w:val="7C1DF9E0"/>
    <w:rsid w:val="7C263623"/>
    <w:rsid w:val="7C2D3561"/>
    <w:rsid w:val="7C2FB67C"/>
    <w:rsid w:val="7C3160CE"/>
    <w:rsid w:val="7C3809F0"/>
    <w:rsid w:val="7C4B0972"/>
    <w:rsid w:val="7C61FAD1"/>
    <w:rsid w:val="7C6E68A8"/>
    <w:rsid w:val="7C6EE085"/>
    <w:rsid w:val="7C7478BD"/>
    <w:rsid w:val="7C77C6D1"/>
    <w:rsid w:val="7C7A8BB6"/>
    <w:rsid w:val="7C7DB59C"/>
    <w:rsid w:val="7C8F6A4C"/>
    <w:rsid w:val="7C939154"/>
    <w:rsid w:val="7C939428"/>
    <w:rsid w:val="7C943082"/>
    <w:rsid w:val="7C94999B"/>
    <w:rsid w:val="7C953665"/>
    <w:rsid w:val="7CA1972D"/>
    <w:rsid w:val="7CA50952"/>
    <w:rsid w:val="7CA66C80"/>
    <w:rsid w:val="7CA6BFEA"/>
    <w:rsid w:val="7CB97C07"/>
    <w:rsid w:val="7CC2363B"/>
    <w:rsid w:val="7CC9C947"/>
    <w:rsid w:val="7CD83B0A"/>
    <w:rsid w:val="7CD85B87"/>
    <w:rsid w:val="7CDDFA97"/>
    <w:rsid w:val="7CE64FC0"/>
    <w:rsid w:val="7CEA29E7"/>
    <w:rsid w:val="7CF167E5"/>
    <w:rsid w:val="7CF2E91B"/>
    <w:rsid w:val="7CFE8789"/>
    <w:rsid w:val="7D048CD8"/>
    <w:rsid w:val="7D10BF48"/>
    <w:rsid w:val="7D10C748"/>
    <w:rsid w:val="7D17F6E3"/>
    <w:rsid w:val="7D18119B"/>
    <w:rsid w:val="7D23F140"/>
    <w:rsid w:val="7D29F0CD"/>
    <w:rsid w:val="7D4A1624"/>
    <w:rsid w:val="7D51DB6A"/>
    <w:rsid w:val="7D53B399"/>
    <w:rsid w:val="7D56686A"/>
    <w:rsid w:val="7D58D316"/>
    <w:rsid w:val="7D5AFCD3"/>
    <w:rsid w:val="7D675FF7"/>
    <w:rsid w:val="7D69E77B"/>
    <w:rsid w:val="7D816125"/>
    <w:rsid w:val="7D87A678"/>
    <w:rsid w:val="7D8AA0CF"/>
    <w:rsid w:val="7D8F0E2E"/>
    <w:rsid w:val="7D91E7F8"/>
    <w:rsid w:val="7D92E781"/>
    <w:rsid w:val="7DA57EAC"/>
    <w:rsid w:val="7DA734BF"/>
    <w:rsid w:val="7DAB02F8"/>
    <w:rsid w:val="7DADA92A"/>
    <w:rsid w:val="7DB0738A"/>
    <w:rsid w:val="7DB7DFC4"/>
    <w:rsid w:val="7DB90FAF"/>
    <w:rsid w:val="7DB9AC08"/>
    <w:rsid w:val="7DBE76B2"/>
    <w:rsid w:val="7DCC2C24"/>
    <w:rsid w:val="7DDEDBAA"/>
    <w:rsid w:val="7DE2242C"/>
    <w:rsid w:val="7DEA20E2"/>
    <w:rsid w:val="7DEB7405"/>
    <w:rsid w:val="7DF91EA2"/>
    <w:rsid w:val="7DFB4DED"/>
    <w:rsid w:val="7E000947"/>
    <w:rsid w:val="7E066A0B"/>
    <w:rsid w:val="7E06A523"/>
    <w:rsid w:val="7E0B010D"/>
    <w:rsid w:val="7E10FD80"/>
    <w:rsid w:val="7E113171"/>
    <w:rsid w:val="7E256B72"/>
    <w:rsid w:val="7E29E6D3"/>
    <w:rsid w:val="7E2BB237"/>
    <w:rsid w:val="7E3178E9"/>
    <w:rsid w:val="7E3C19D9"/>
    <w:rsid w:val="7E3E8F64"/>
    <w:rsid w:val="7E41CAE1"/>
    <w:rsid w:val="7E52276F"/>
    <w:rsid w:val="7E60772F"/>
    <w:rsid w:val="7E614A78"/>
    <w:rsid w:val="7E62F7BA"/>
    <w:rsid w:val="7E70689F"/>
    <w:rsid w:val="7E73B8F2"/>
    <w:rsid w:val="7E7CCAD4"/>
    <w:rsid w:val="7E850B94"/>
    <w:rsid w:val="7E92E0F2"/>
    <w:rsid w:val="7E9416B3"/>
    <w:rsid w:val="7EA0048D"/>
    <w:rsid w:val="7EA0E514"/>
    <w:rsid w:val="7EA24507"/>
    <w:rsid w:val="7EA392AF"/>
    <w:rsid w:val="7EAE02F0"/>
    <w:rsid w:val="7EB1731D"/>
    <w:rsid w:val="7EB1C09D"/>
    <w:rsid w:val="7EB38047"/>
    <w:rsid w:val="7EB4B503"/>
    <w:rsid w:val="7EB7F9F9"/>
    <w:rsid w:val="7EBC80B0"/>
    <w:rsid w:val="7ECC1489"/>
    <w:rsid w:val="7ED2626A"/>
    <w:rsid w:val="7ED9CF29"/>
    <w:rsid w:val="7EDDCEC2"/>
    <w:rsid w:val="7EED0456"/>
    <w:rsid w:val="7EEF1365"/>
    <w:rsid w:val="7EF44931"/>
    <w:rsid w:val="7F00BDEA"/>
    <w:rsid w:val="7F035E99"/>
    <w:rsid w:val="7F0596DD"/>
    <w:rsid w:val="7F06CC9E"/>
    <w:rsid w:val="7F0EC4AB"/>
    <w:rsid w:val="7F0FF2BE"/>
    <w:rsid w:val="7F1143A3"/>
    <w:rsid w:val="7F1530C1"/>
    <w:rsid w:val="7F17CDBD"/>
    <w:rsid w:val="7F187882"/>
    <w:rsid w:val="7F1AB3BB"/>
    <w:rsid w:val="7F1B3583"/>
    <w:rsid w:val="7F211883"/>
    <w:rsid w:val="7F256D02"/>
    <w:rsid w:val="7F2B2112"/>
    <w:rsid w:val="7F32DD62"/>
    <w:rsid w:val="7F345905"/>
    <w:rsid w:val="7F37BAA0"/>
    <w:rsid w:val="7F4A6F16"/>
    <w:rsid w:val="7F4E6880"/>
    <w:rsid w:val="7F519E22"/>
    <w:rsid w:val="7F521C8E"/>
    <w:rsid w:val="7F5EBB1A"/>
    <w:rsid w:val="7F5FF6C1"/>
    <w:rsid w:val="7F72BDA2"/>
    <w:rsid w:val="7F7F291B"/>
    <w:rsid w:val="7F978866"/>
    <w:rsid w:val="7FAE0FD0"/>
    <w:rsid w:val="7FBBF3A9"/>
    <w:rsid w:val="7FBF4BA2"/>
    <w:rsid w:val="7FE1DB9C"/>
    <w:rsid w:val="7FEE1A24"/>
    <w:rsid w:val="7FEF5B76"/>
    <w:rsid w:val="7FF3D108"/>
    <w:rsid w:val="7FF6664D"/>
    <w:rsid w:val="7FFB44F2"/>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30532FEE-3113-45F3-8F62-79B54DF1C73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Kop3">
    <w:name w:val="heading 3"/>
    <w:basedOn w:val="Standaard"/>
    <w:next w:val="Standaard"/>
    <w:link w:val="Kop3Char"/>
    <w:semiHidden/>
    <w:unhideWhenUsed/>
    <w:qFormat/>
    <w:rsid w:val="00CB0D6F"/>
    <w:pPr>
      <w:keepNext/>
      <w:keepLines/>
      <w:spacing w:before="40" w:after="0"/>
      <w:outlineLvl w:val="2"/>
    </w:pPr>
    <w:rPr>
      <w:rFonts w:asciiTheme="majorHAnsi" w:hAnsiTheme="majorHAnsi" w:eastAsiaTheme="majorEastAsia" w:cstheme="majorBidi"/>
      <w:color w:val="1F3763" w:themeColor="accent1" w:themeShade="7F"/>
      <w:sz w:val="24"/>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 w:type="character" w:styleId="GevolgdeHyperlink">
    <w:name w:val="FollowedHyperlink"/>
    <w:basedOn w:val="Standaardalinea-lettertype"/>
    <w:uiPriority w:val="99"/>
    <w:rsid w:val="00300BBC"/>
    <w:rPr>
      <w:color w:val="954F72" w:themeColor="followedHyperlink"/>
      <w:u w:val="single"/>
    </w:rPr>
  </w:style>
  <w:style w:type="paragraph" w:styleId="Plattetekst">
    <w:name w:val="Body Text"/>
    <w:basedOn w:val="Standaard"/>
    <w:link w:val="PlattetekstChar"/>
    <w:uiPriority w:val="1"/>
    <w:unhideWhenUsed/>
    <w:qFormat/>
    <w:rsid w:val="0046459B"/>
    <w:pPr>
      <w:widowControl w:val="0"/>
      <w:autoSpaceDE w:val="0"/>
      <w:autoSpaceDN w:val="0"/>
      <w:spacing w:after="0"/>
    </w:pPr>
    <w:rPr>
      <w:rFonts w:eastAsia="Arial" w:cs="Arial"/>
      <w:sz w:val="19"/>
      <w:szCs w:val="19"/>
    </w:rPr>
  </w:style>
  <w:style w:type="character" w:styleId="PlattetekstChar" w:customStyle="1">
    <w:name w:val="Platte tekst Char"/>
    <w:basedOn w:val="Standaardalinea-lettertype"/>
    <w:link w:val="Plattetekst"/>
    <w:uiPriority w:val="1"/>
    <w:rsid w:val="0046459B"/>
    <w:rPr>
      <w:rFonts w:ascii="Arial" w:hAnsi="Arial" w:eastAsia="Arial" w:cs="Arial"/>
      <w:sz w:val="19"/>
      <w:szCs w:val="19"/>
      <w:lang w:val="en-US" w:eastAsia="en-US"/>
    </w:rPr>
  </w:style>
  <w:style w:type="paragraph" w:styleId="msonormal0" w:customStyle="1">
    <w:name w:val="msonormal"/>
    <w:basedOn w:val="Standaard"/>
    <w:rsid w:val="00885678"/>
    <w:pPr>
      <w:spacing w:before="100" w:beforeAutospacing="1" w:after="100" w:afterAutospacing="1"/>
    </w:pPr>
    <w:rPr>
      <w:rFonts w:ascii="Times New Roman" w:hAnsi="Times New Roman" w:eastAsia="Times New Roman"/>
      <w:sz w:val="24"/>
      <w:lang w:val="nl-BE" w:eastAsia="nl-BE"/>
    </w:rPr>
  </w:style>
  <w:style w:type="paragraph" w:styleId="xl78" w:customStyle="1">
    <w:name w:val="xl78"/>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79" w:customStyle="1">
    <w:name w:val="xl79"/>
    <w:basedOn w:val="Standaard"/>
    <w:rsid w:val="00885678"/>
    <w:pPr>
      <w:spacing w:before="100" w:beforeAutospacing="1" w:after="100" w:afterAutospacing="1"/>
      <w:textAlignment w:val="bottom"/>
    </w:pPr>
    <w:rPr>
      <w:rFonts w:ascii="Times New Roman" w:hAnsi="Times New Roman" w:eastAsia="Times New Roman"/>
      <w:b/>
      <w:bCs/>
      <w:sz w:val="26"/>
      <w:szCs w:val="26"/>
      <w:lang w:val="nl-BE" w:eastAsia="nl-BE"/>
    </w:rPr>
  </w:style>
  <w:style w:type="paragraph" w:styleId="xl80" w:customStyle="1">
    <w:name w:val="xl80"/>
    <w:basedOn w:val="Standaard"/>
    <w:rsid w:val="00885678"/>
    <w:pPr>
      <w:spacing w:before="100" w:beforeAutospacing="1" w:after="100" w:afterAutospacing="1"/>
    </w:pPr>
    <w:rPr>
      <w:rFonts w:ascii="Calibri" w:hAnsi="Calibri" w:eastAsia="Times New Roman" w:cs="Calibri"/>
      <w:b/>
      <w:bCs/>
      <w:color w:val="42BA97"/>
      <w:sz w:val="84"/>
      <w:szCs w:val="84"/>
      <w:lang w:val="nl-BE" w:eastAsia="nl-BE"/>
    </w:rPr>
  </w:style>
  <w:style w:type="paragraph" w:styleId="xl81" w:customStyle="1">
    <w:name w:val="xl8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82" w:customStyle="1">
    <w:name w:val="xl82"/>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3" w:customStyle="1">
    <w:name w:val="xl83"/>
    <w:basedOn w:val="Standaard"/>
    <w:rsid w:val="00885678"/>
    <w:pPr>
      <w:spacing w:before="100" w:beforeAutospacing="1" w:after="100" w:afterAutospacing="1"/>
    </w:pPr>
    <w:rPr>
      <w:rFonts w:ascii="Calibri" w:hAnsi="Calibri" w:eastAsia="Times New Roman" w:cs="Calibri"/>
      <w:i/>
      <w:iCs/>
      <w:color w:val="42BA97"/>
      <w:sz w:val="24"/>
      <w:lang w:val="nl-BE" w:eastAsia="nl-BE"/>
    </w:rPr>
  </w:style>
  <w:style w:type="paragraph" w:styleId="xl84" w:customStyle="1">
    <w:name w:val="xl84"/>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6" w:customStyle="1">
    <w:name w:val="xl86"/>
    <w:basedOn w:val="Standaard"/>
    <w:rsid w:val="00885678"/>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87" w:customStyle="1">
    <w:name w:val="xl87"/>
    <w:basedOn w:val="Standaard"/>
    <w:rsid w:val="00885678"/>
    <w:pPr>
      <w:spacing w:before="100" w:beforeAutospacing="1" w:after="100" w:afterAutospacing="1"/>
      <w:textAlignment w:val="top"/>
    </w:pPr>
    <w:rPr>
      <w:rFonts w:ascii="Calibri" w:hAnsi="Calibri" w:eastAsia="Times New Roman" w:cs="Calibri"/>
      <w:b/>
      <w:bCs/>
      <w:color w:val="42BA97"/>
      <w:sz w:val="84"/>
      <w:szCs w:val="84"/>
      <w:lang w:val="nl-BE" w:eastAsia="nl-BE"/>
    </w:rPr>
  </w:style>
  <w:style w:type="paragraph" w:styleId="xl88" w:customStyle="1">
    <w:name w:val="xl88"/>
    <w:basedOn w:val="Standaard"/>
    <w:rsid w:val="00885678"/>
    <w:pPr>
      <w:spacing w:before="100" w:beforeAutospacing="1" w:after="100" w:afterAutospacing="1"/>
      <w:textAlignment w:val="top"/>
    </w:pPr>
    <w:rPr>
      <w:rFonts w:ascii="Calibri" w:hAnsi="Calibri" w:eastAsia="Times New Roman" w:cs="Calibri"/>
      <w:i/>
      <w:iCs/>
      <w:color w:val="42BA97"/>
      <w:sz w:val="24"/>
      <w:lang w:val="nl-BE" w:eastAsia="nl-BE"/>
    </w:rPr>
  </w:style>
  <w:style w:type="paragraph" w:styleId="xl89" w:customStyle="1">
    <w:name w:val="xl89"/>
    <w:basedOn w:val="Standaard"/>
    <w:rsid w:val="00885678"/>
    <w:pPr>
      <w:spacing w:before="100" w:beforeAutospacing="1" w:after="100" w:afterAutospacing="1"/>
      <w:textAlignment w:val="top"/>
    </w:pPr>
    <w:rPr>
      <w:rFonts w:ascii="Times New Roman" w:hAnsi="Times New Roman" w:eastAsia="Times New Roman"/>
      <w:sz w:val="24"/>
      <w:lang w:val="nl-BE" w:eastAsia="nl-BE"/>
    </w:rPr>
  </w:style>
  <w:style w:type="paragraph" w:styleId="xl90" w:customStyle="1">
    <w:name w:val="xl90"/>
    <w:basedOn w:val="Standaard"/>
    <w:rsid w:val="00885678"/>
    <w:pPr>
      <w:spacing w:before="100" w:beforeAutospacing="1" w:after="100" w:afterAutospacing="1"/>
      <w:textAlignment w:val="bottom"/>
    </w:pPr>
    <w:rPr>
      <w:rFonts w:ascii="Calibri" w:hAnsi="Calibri" w:eastAsia="Times New Roman" w:cs="Calibri"/>
      <w:b/>
      <w:bCs/>
      <w:color w:val="595959"/>
      <w:sz w:val="24"/>
      <w:lang w:val="nl-BE" w:eastAsia="nl-BE"/>
    </w:rPr>
  </w:style>
  <w:style w:type="paragraph" w:styleId="xl91" w:customStyle="1">
    <w:name w:val="xl9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92" w:customStyle="1">
    <w:name w:val="xl92"/>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93" w:customStyle="1">
    <w:name w:val="xl93"/>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sz w:val="24"/>
      <w:lang w:val="nl-BE" w:eastAsia="nl-BE"/>
    </w:rPr>
  </w:style>
  <w:style w:type="paragraph" w:styleId="xl94" w:customStyle="1">
    <w:name w:val="xl94"/>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Times New Roman" w:hAnsi="Times New Roman" w:eastAsia="Times New Roman"/>
      <w:sz w:val="24"/>
      <w:lang w:val="nl-BE" w:eastAsia="nl-BE"/>
    </w:rPr>
  </w:style>
  <w:style w:type="paragraph" w:styleId="xl95" w:customStyle="1">
    <w:name w:val="xl95"/>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6" w:customStyle="1">
    <w:name w:val="xl96"/>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7" w:customStyle="1">
    <w:name w:val="xl97"/>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24"/>
      <w:lang w:val="nl-BE" w:eastAsia="nl-BE"/>
    </w:rPr>
  </w:style>
  <w:style w:type="paragraph" w:styleId="xl98" w:customStyle="1">
    <w:name w:val="xl98"/>
    <w:basedOn w:val="Standaard"/>
    <w:rsid w:val="00885678"/>
    <w:pPr>
      <w:pBdr>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99" w:customStyle="1">
    <w:name w:val="xl99"/>
    <w:basedOn w:val="Standaard"/>
    <w:rsid w:val="00885678"/>
    <w:pPr>
      <w:pBdr>
        <w:top w:val="single" w:color="auto" w:sz="4" w:space="0"/>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0" w:customStyle="1">
    <w:name w:val="xl100"/>
    <w:basedOn w:val="Standaard"/>
    <w:rsid w:val="00885678"/>
    <w:pPr>
      <w:pBdr>
        <w:top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1" w:customStyle="1">
    <w:name w:val="xl101"/>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B3E3D5"/>
      <w:spacing w:before="100" w:beforeAutospacing="1" w:after="100" w:afterAutospacing="1"/>
      <w:textAlignment w:val="bottom"/>
    </w:pPr>
    <w:rPr>
      <w:rFonts w:ascii="Calibri" w:hAnsi="Calibri" w:eastAsia="Times New Roman" w:cs="Calibri"/>
      <w:szCs w:val="20"/>
      <w:lang w:val="nl-BE" w:eastAsia="nl-BE"/>
    </w:rPr>
  </w:style>
  <w:style w:type="paragraph" w:styleId="xl102" w:customStyle="1">
    <w:name w:val="xl102"/>
    <w:basedOn w:val="Standaard"/>
    <w:rsid w:val="00885678"/>
    <w:pPr>
      <w:pBdr>
        <w:top w:val="single" w:color="FFFFFF" w:sz="12" w:space="0"/>
        <w:left w:val="single" w:color="FFFFFF" w:sz="12" w:space="0"/>
        <w:bottom w:val="single" w:color="FFFFFF" w:sz="12" w:space="0"/>
        <w:right w:val="single" w:color="FFFFFF" w:sz="12" w:space="0"/>
      </w:pBd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03" w:customStyle="1">
    <w:name w:val="xl103"/>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FDBFD8"/>
      <w:spacing w:before="100" w:beforeAutospacing="1" w:after="100" w:afterAutospacing="1"/>
      <w:textAlignment w:val="bottom"/>
    </w:pPr>
    <w:rPr>
      <w:rFonts w:ascii="Calibri" w:hAnsi="Calibri" w:eastAsia="Times New Roman" w:cs="Calibri"/>
      <w:szCs w:val="20"/>
      <w:lang w:val="nl-BE" w:eastAsia="nl-BE"/>
    </w:rPr>
  </w:style>
  <w:style w:type="paragraph" w:styleId="xl104" w:customStyle="1">
    <w:name w:val="xl104"/>
    <w:basedOn w:val="Standaard"/>
    <w:rsid w:val="00885678"/>
    <w:pPr>
      <w:pBdr>
        <w:top w:val="single" w:color="FFFFFF" w:sz="12" w:space="0"/>
        <w:left w:val="single" w:color="FFFFFF" w:sz="12" w:space="0"/>
        <w:bottom w:val="single" w:color="FFFFFF" w:sz="12" w:space="0"/>
        <w:right w:val="single" w:color="FFFFFF" w:sz="12" w:space="0"/>
      </w:pBd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05" w:customStyle="1">
    <w:name w:val="xl105"/>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6" w:customStyle="1">
    <w:name w:val="xl106"/>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7" w:customStyle="1">
    <w:name w:val="xl107"/>
    <w:basedOn w:val="Standaard"/>
    <w:rsid w:val="00885678"/>
    <w:pPr>
      <w:pBdr>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8" w:customStyle="1">
    <w:name w:val="xl108"/>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9" w:customStyle="1">
    <w:name w:val="xl109"/>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0" w:customStyle="1">
    <w:name w:val="xl110"/>
    <w:basedOn w:val="Standaard"/>
    <w:rsid w:val="00885678"/>
    <w:pPr>
      <w:pBdr>
        <w:top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1" w:customStyle="1">
    <w:name w:val="xl111"/>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2" w:customStyle="1">
    <w:name w:val="xl112"/>
    <w:basedOn w:val="Standaard"/>
    <w:rsid w:val="00885678"/>
    <w:pPr>
      <w:shd w:val="clear" w:color="000000" w:fill="42BA97"/>
      <w:spacing w:before="100" w:beforeAutospacing="1" w:after="100" w:afterAutospacing="1"/>
      <w:textAlignment w:val="bottom"/>
    </w:pPr>
    <w:rPr>
      <w:rFonts w:ascii="Calibri" w:hAnsi="Calibri" w:eastAsia="Times New Roman" w:cs="Calibri"/>
      <w:sz w:val="18"/>
      <w:szCs w:val="18"/>
      <w:lang w:val="nl-BE" w:eastAsia="nl-BE"/>
    </w:rPr>
  </w:style>
  <w:style w:type="paragraph" w:styleId="xl113" w:customStyle="1">
    <w:name w:val="xl113"/>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18"/>
      <w:szCs w:val="18"/>
      <w:lang w:val="nl-BE" w:eastAsia="nl-BE"/>
    </w:rPr>
  </w:style>
  <w:style w:type="paragraph" w:styleId="xl114" w:customStyle="1">
    <w:name w:val="xl114"/>
    <w:basedOn w:val="Standaard"/>
    <w:rsid w:val="00885678"/>
    <w:pPr>
      <w:shd w:val="thinDiagStripe" w:color="42BA97" w:fill="FDBFD8"/>
      <w:spacing w:before="100" w:beforeAutospacing="1" w:after="100" w:afterAutospacing="1"/>
      <w:textAlignment w:val="bottom"/>
    </w:pPr>
    <w:rPr>
      <w:rFonts w:ascii="Calibri" w:hAnsi="Calibri" w:eastAsia="Times New Roman" w:cs="Calibri"/>
      <w:sz w:val="18"/>
      <w:szCs w:val="18"/>
      <w:lang w:val="nl-BE" w:eastAsia="nl-BE"/>
    </w:rPr>
  </w:style>
  <w:style w:type="paragraph" w:styleId="xl115" w:customStyle="1">
    <w:name w:val="xl115"/>
    <w:basedOn w:val="Standaard"/>
    <w:rsid w:val="00885678"/>
    <w:pPr>
      <w:shd w:val="clear" w:color="000000" w:fill="FB609F"/>
      <w:spacing w:before="100" w:beforeAutospacing="1" w:after="100" w:afterAutospacing="1"/>
      <w:textAlignment w:val="bottom"/>
    </w:pPr>
    <w:rPr>
      <w:rFonts w:ascii="Calibri" w:hAnsi="Calibri" w:eastAsia="Times New Roman" w:cs="Calibri"/>
      <w:sz w:val="18"/>
      <w:szCs w:val="18"/>
      <w:lang w:val="nl-BE" w:eastAsia="nl-BE"/>
    </w:rPr>
  </w:style>
  <w:style w:type="paragraph" w:styleId="xl116" w:customStyle="1">
    <w:name w:val="xl116"/>
    <w:basedOn w:val="Standaard"/>
    <w:rsid w:val="00885678"/>
    <w:pPr>
      <w:spacing w:before="100" w:beforeAutospacing="1" w:after="100" w:afterAutospacing="1"/>
      <w:textAlignment w:val="bottom"/>
    </w:pPr>
    <w:rPr>
      <w:rFonts w:ascii="Calibri" w:hAnsi="Calibri" w:eastAsia="Times New Roman" w:cs="Calibri"/>
      <w:sz w:val="18"/>
      <w:szCs w:val="18"/>
      <w:lang w:val="nl-BE" w:eastAsia="nl-BE"/>
    </w:rPr>
  </w:style>
  <w:style w:type="paragraph" w:styleId="xl117" w:customStyle="1">
    <w:name w:val="xl117"/>
    <w:basedOn w:val="Standaard"/>
    <w:rsid w:val="00885678"/>
    <w:pPr>
      <w:spacing w:before="100" w:beforeAutospacing="1" w:after="100" w:afterAutospacing="1"/>
    </w:pPr>
    <w:rPr>
      <w:rFonts w:ascii="Calibri" w:hAnsi="Calibri" w:eastAsia="Times New Roman" w:cs="Calibri"/>
      <w:sz w:val="18"/>
      <w:szCs w:val="18"/>
      <w:lang w:val="nl-BE" w:eastAsia="nl-BE"/>
    </w:rPr>
  </w:style>
  <w:style w:type="paragraph" w:styleId="xl118" w:customStyle="1">
    <w:name w:val="xl118"/>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18"/>
      <w:szCs w:val="18"/>
      <w:lang w:val="nl-BE" w:eastAsia="nl-BE"/>
    </w:rPr>
  </w:style>
  <w:style w:type="paragraph" w:styleId="xl119" w:customStyle="1">
    <w:name w:val="xl119"/>
    <w:basedOn w:val="Standaard"/>
    <w:rsid w:val="00885678"/>
    <w:pP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20" w:customStyle="1">
    <w:name w:val="xl120"/>
    <w:basedOn w:val="Standaard"/>
    <w:rsid w:val="00885678"/>
    <w:pP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21" w:customStyle="1">
    <w:name w:val="xl121"/>
    <w:basedOn w:val="Standaard"/>
    <w:rsid w:val="00885678"/>
    <w:pPr>
      <w:pBdr>
        <w:top w:val="single" w:color="auto" w:sz="4" w:space="0"/>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2" w:customStyle="1">
    <w:name w:val="xl122"/>
    <w:basedOn w:val="Standaard"/>
    <w:rsid w:val="00885678"/>
    <w:pPr>
      <w:pBdr>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3" w:customStyle="1">
    <w:name w:val="xl123"/>
    <w:basedOn w:val="Standaard"/>
    <w:rsid w:val="00885678"/>
    <w:pPr>
      <w:pBdr>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4" w:customStyle="1">
    <w:name w:val="xl124"/>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25" w:customStyle="1">
    <w:name w:val="xl125"/>
    <w:basedOn w:val="Standaard"/>
    <w:rsid w:val="00885678"/>
    <w:pPr>
      <w:shd w:val="clear" w:color="000000" w:fill="42BA97"/>
      <w:spacing w:before="100" w:beforeAutospacing="1" w:after="100" w:afterAutospacing="1"/>
      <w:textAlignment w:val="bottom"/>
    </w:pPr>
    <w:rPr>
      <w:rFonts w:ascii="Calibri" w:hAnsi="Calibri" w:eastAsia="Times New Roman" w:cs="Calibri"/>
      <w:sz w:val="16"/>
      <w:szCs w:val="16"/>
      <w:lang w:val="nl-BE" w:eastAsia="nl-BE"/>
    </w:rPr>
  </w:style>
  <w:style w:type="paragraph" w:styleId="xl126" w:customStyle="1">
    <w:name w:val="xl126"/>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bottom"/>
    </w:pPr>
    <w:rPr>
      <w:rFonts w:ascii="Times New Roman" w:hAnsi="Times New Roman" w:eastAsia="Times New Roman"/>
      <w:szCs w:val="20"/>
      <w:lang w:val="nl-BE" w:eastAsia="nl-BE"/>
    </w:rPr>
  </w:style>
  <w:style w:type="paragraph" w:styleId="xl127" w:customStyle="1">
    <w:name w:val="xl127"/>
    <w:basedOn w:val="Standaard"/>
    <w:rsid w:val="00885678"/>
    <w:pPr>
      <w:pBdr>
        <w:lef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28" w:customStyle="1">
    <w:name w:val="xl128"/>
    <w:basedOn w:val="Standaard"/>
    <w:rsid w:val="00885678"/>
    <w:pPr>
      <w:spacing w:before="100" w:beforeAutospacing="1" w:after="100" w:afterAutospacing="1"/>
    </w:pPr>
    <w:rPr>
      <w:rFonts w:ascii="Calibri" w:hAnsi="Calibri" w:eastAsia="Times New Roman" w:cs="Calibri"/>
      <w:szCs w:val="20"/>
      <w:lang w:val="nl-BE" w:eastAsia="nl-BE"/>
    </w:rPr>
  </w:style>
  <w:style w:type="paragraph" w:styleId="xl129" w:customStyle="1">
    <w:name w:val="xl129"/>
    <w:basedOn w:val="Standaard"/>
    <w:rsid w:val="00885678"/>
    <w:pPr>
      <w:pBdr>
        <w:righ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30" w:customStyle="1">
    <w:name w:val="xl130"/>
    <w:basedOn w:val="Standaard"/>
    <w:rsid w:val="00885678"/>
    <w:pPr>
      <w:spacing w:before="100" w:beforeAutospacing="1" w:after="100" w:afterAutospacing="1"/>
    </w:pPr>
    <w:rPr>
      <w:rFonts w:ascii="Calibri" w:hAnsi="Calibri" w:eastAsia="Times New Roman" w:cs="Calibri"/>
      <w:color w:val="595959"/>
      <w:sz w:val="24"/>
      <w:lang w:val="nl-BE" w:eastAsia="nl-BE"/>
    </w:rPr>
  </w:style>
  <w:style w:type="paragraph" w:styleId="xl85" w:customStyle="1">
    <w:name w:val="xl85"/>
    <w:basedOn w:val="Standaard"/>
    <w:rsid w:val="000D2352"/>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character" w:styleId="oypena" w:customStyle="1">
    <w:name w:val="oypena"/>
    <w:basedOn w:val="Standaardalinea-lettertype"/>
    <w:rsid w:val="003737AA"/>
  </w:style>
  <w:style w:type="paragraph" w:styleId="cvgsua" w:customStyle="1">
    <w:name w:val="cvgsua"/>
    <w:basedOn w:val="Standaard"/>
    <w:rsid w:val="003737AA"/>
    <w:pPr>
      <w:spacing w:before="100" w:beforeAutospacing="1" w:after="100" w:afterAutospacing="1"/>
    </w:pPr>
    <w:rPr>
      <w:rFonts w:ascii="Times New Roman" w:hAnsi="Times New Roman" w:eastAsia="Times New Roman"/>
      <w:sz w:val="24"/>
      <w:lang w:val="nl-BE" w:eastAsia="nl-BE"/>
    </w:rPr>
  </w:style>
  <w:style w:type="character" w:styleId="Kop3Char" w:customStyle="1">
    <w:name w:val="Kop 3 Char"/>
    <w:basedOn w:val="Standaardalinea-lettertype"/>
    <w:link w:val="Kop3"/>
    <w:semiHidden/>
    <w:rsid w:val="00CB0D6F"/>
    <w:rPr>
      <w:rFonts w:asciiTheme="majorHAnsi" w:hAnsiTheme="majorHAnsi" w:eastAsiaTheme="majorEastAsia" w:cstheme="majorBidi"/>
      <w:color w:val="1F3763" w:themeColor="accent1" w:themeShade="7F"/>
      <w:sz w:val="24"/>
      <w:szCs w:val="24"/>
      <w:lang w:val="en-US" w:eastAsia="en-US"/>
    </w:rPr>
  </w:style>
  <w:style w:type="character" w:styleId="ms-1" w:customStyle="1">
    <w:name w:val="ms-1"/>
    <w:basedOn w:val="Standaardalinea-lettertype"/>
    <w:rsid w:val="00E461A5"/>
  </w:style>
  <w:style w:type="character" w:styleId="max-w-15ch" w:customStyle="1">
    <w:name w:val="max-w-[15ch]"/>
    <w:basedOn w:val="Standaardalinea-lettertype"/>
    <w:rsid w:val="00E461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23755231">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3855085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434584">
      <w:bodyDiv w:val="1"/>
      <w:marLeft w:val="0"/>
      <w:marRight w:val="0"/>
      <w:marTop w:val="0"/>
      <w:marBottom w:val="0"/>
      <w:divBdr>
        <w:top w:val="none" w:sz="0" w:space="0" w:color="auto"/>
        <w:left w:val="none" w:sz="0" w:space="0" w:color="auto"/>
        <w:bottom w:val="none" w:sz="0" w:space="0" w:color="auto"/>
        <w:right w:val="none" w:sz="0" w:space="0" w:color="auto"/>
      </w:divBdr>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95253769">
      <w:bodyDiv w:val="1"/>
      <w:marLeft w:val="0"/>
      <w:marRight w:val="0"/>
      <w:marTop w:val="0"/>
      <w:marBottom w:val="0"/>
      <w:divBdr>
        <w:top w:val="none" w:sz="0" w:space="0" w:color="auto"/>
        <w:left w:val="none" w:sz="0" w:space="0" w:color="auto"/>
        <w:bottom w:val="none" w:sz="0" w:space="0" w:color="auto"/>
        <w:right w:val="none" w:sz="0" w:space="0" w:color="auto"/>
      </w:divBdr>
    </w:div>
    <w:div w:id="109325898">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185367072">
      <w:bodyDiv w:val="1"/>
      <w:marLeft w:val="0"/>
      <w:marRight w:val="0"/>
      <w:marTop w:val="0"/>
      <w:marBottom w:val="0"/>
      <w:divBdr>
        <w:top w:val="none" w:sz="0" w:space="0" w:color="auto"/>
        <w:left w:val="none" w:sz="0" w:space="0" w:color="auto"/>
        <w:bottom w:val="none" w:sz="0" w:space="0" w:color="auto"/>
        <w:right w:val="none" w:sz="0" w:space="0" w:color="auto"/>
      </w:divBdr>
      <w:divsChild>
        <w:div w:id="34165597">
          <w:marLeft w:val="0"/>
          <w:marRight w:val="0"/>
          <w:marTop w:val="0"/>
          <w:marBottom w:val="0"/>
          <w:divBdr>
            <w:top w:val="none" w:sz="0" w:space="0" w:color="auto"/>
            <w:left w:val="none" w:sz="0" w:space="0" w:color="auto"/>
            <w:bottom w:val="none" w:sz="0" w:space="0" w:color="auto"/>
            <w:right w:val="none" w:sz="0" w:space="0" w:color="auto"/>
          </w:divBdr>
          <w:divsChild>
            <w:div w:id="1909536478">
              <w:marLeft w:val="0"/>
              <w:marRight w:val="0"/>
              <w:marTop w:val="0"/>
              <w:marBottom w:val="0"/>
              <w:divBdr>
                <w:top w:val="none" w:sz="0" w:space="0" w:color="auto"/>
                <w:left w:val="none" w:sz="0" w:space="0" w:color="auto"/>
                <w:bottom w:val="none" w:sz="0" w:space="0" w:color="auto"/>
                <w:right w:val="none" w:sz="0" w:space="0" w:color="auto"/>
              </w:divBdr>
            </w:div>
            <w:div w:id="2021468480">
              <w:marLeft w:val="0"/>
              <w:marRight w:val="0"/>
              <w:marTop w:val="0"/>
              <w:marBottom w:val="0"/>
              <w:divBdr>
                <w:top w:val="none" w:sz="0" w:space="0" w:color="auto"/>
                <w:left w:val="none" w:sz="0" w:space="0" w:color="auto"/>
                <w:bottom w:val="none" w:sz="0" w:space="0" w:color="auto"/>
                <w:right w:val="none" w:sz="0" w:space="0" w:color="auto"/>
              </w:divBdr>
            </w:div>
          </w:divsChild>
        </w:div>
        <w:div w:id="90396389">
          <w:marLeft w:val="0"/>
          <w:marRight w:val="0"/>
          <w:marTop w:val="0"/>
          <w:marBottom w:val="0"/>
          <w:divBdr>
            <w:top w:val="none" w:sz="0" w:space="0" w:color="auto"/>
            <w:left w:val="none" w:sz="0" w:space="0" w:color="auto"/>
            <w:bottom w:val="none" w:sz="0" w:space="0" w:color="auto"/>
            <w:right w:val="none" w:sz="0" w:space="0" w:color="auto"/>
          </w:divBdr>
          <w:divsChild>
            <w:div w:id="1058283092">
              <w:marLeft w:val="0"/>
              <w:marRight w:val="0"/>
              <w:marTop w:val="0"/>
              <w:marBottom w:val="0"/>
              <w:divBdr>
                <w:top w:val="none" w:sz="0" w:space="0" w:color="auto"/>
                <w:left w:val="none" w:sz="0" w:space="0" w:color="auto"/>
                <w:bottom w:val="none" w:sz="0" w:space="0" w:color="auto"/>
                <w:right w:val="none" w:sz="0" w:space="0" w:color="auto"/>
              </w:divBdr>
            </w:div>
          </w:divsChild>
        </w:div>
        <w:div w:id="116877717">
          <w:marLeft w:val="0"/>
          <w:marRight w:val="0"/>
          <w:marTop w:val="0"/>
          <w:marBottom w:val="0"/>
          <w:divBdr>
            <w:top w:val="none" w:sz="0" w:space="0" w:color="auto"/>
            <w:left w:val="none" w:sz="0" w:space="0" w:color="auto"/>
            <w:bottom w:val="none" w:sz="0" w:space="0" w:color="auto"/>
            <w:right w:val="none" w:sz="0" w:space="0" w:color="auto"/>
          </w:divBdr>
          <w:divsChild>
            <w:div w:id="687298603">
              <w:marLeft w:val="0"/>
              <w:marRight w:val="0"/>
              <w:marTop w:val="0"/>
              <w:marBottom w:val="0"/>
              <w:divBdr>
                <w:top w:val="none" w:sz="0" w:space="0" w:color="auto"/>
                <w:left w:val="none" w:sz="0" w:space="0" w:color="auto"/>
                <w:bottom w:val="none" w:sz="0" w:space="0" w:color="auto"/>
                <w:right w:val="none" w:sz="0" w:space="0" w:color="auto"/>
              </w:divBdr>
            </w:div>
          </w:divsChild>
        </w:div>
        <w:div w:id="157506385">
          <w:marLeft w:val="0"/>
          <w:marRight w:val="0"/>
          <w:marTop w:val="0"/>
          <w:marBottom w:val="0"/>
          <w:divBdr>
            <w:top w:val="none" w:sz="0" w:space="0" w:color="auto"/>
            <w:left w:val="none" w:sz="0" w:space="0" w:color="auto"/>
            <w:bottom w:val="none" w:sz="0" w:space="0" w:color="auto"/>
            <w:right w:val="none" w:sz="0" w:space="0" w:color="auto"/>
          </w:divBdr>
          <w:divsChild>
            <w:div w:id="842285014">
              <w:marLeft w:val="0"/>
              <w:marRight w:val="0"/>
              <w:marTop w:val="0"/>
              <w:marBottom w:val="0"/>
              <w:divBdr>
                <w:top w:val="none" w:sz="0" w:space="0" w:color="auto"/>
                <w:left w:val="none" w:sz="0" w:space="0" w:color="auto"/>
                <w:bottom w:val="none" w:sz="0" w:space="0" w:color="auto"/>
                <w:right w:val="none" w:sz="0" w:space="0" w:color="auto"/>
              </w:divBdr>
            </w:div>
          </w:divsChild>
        </w:div>
        <w:div w:id="182522522">
          <w:marLeft w:val="0"/>
          <w:marRight w:val="0"/>
          <w:marTop w:val="0"/>
          <w:marBottom w:val="0"/>
          <w:divBdr>
            <w:top w:val="none" w:sz="0" w:space="0" w:color="auto"/>
            <w:left w:val="none" w:sz="0" w:space="0" w:color="auto"/>
            <w:bottom w:val="none" w:sz="0" w:space="0" w:color="auto"/>
            <w:right w:val="none" w:sz="0" w:space="0" w:color="auto"/>
          </w:divBdr>
          <w:divsChild>
            <w:div w:id="1605115119">
              <w:marLeft w:val="0"/>
              <w:marRight w:val="0"/>
              <w:marTop w:val="0"/>
              <w:marBottom w:val="0"/>
              <w:divBdr>
                <w:top w:val="none" w:sz="0" w:space="0" w:color="auto"/>
                <w:left w:val="none" w:sz="0" w:space="0" w:color="auto"/>
                <w:bottom w:val="none" w:sz="0" w:space="0" w:color="auto"/>
                <w:right w:val="none" w:sz="0" w:space="0" w:color="auto"/>
              </w:divBdr>
            </w:div>
          </w:divsChild>
        </w:div>
        <w:div w:id="187989087">
          <w:marLeft w:val="0"/>
          <w:marRight w:val="0"/>
          <w:marTop w:val="0"/>
          <w:marBottom w:val="0"/>
          <w:divBdr>
            <w:top w:val="none" w:sz="0" w:space="0" w:color="auto"/>
            <w:left w:val="none" w:sz="0" w:space="0" w:color="auto"/>
            <w:bottom w:val="none" w:sz="0" w:space="0" w:color="auto"/>
            <w:right w:val="none" w:sz="0" w:space="0" w:color="auto"/>
          </w:divBdr>
          <w:divsChild>
            <w:div w:id="1117330981">
              <w:marLeft w:val="0"/>
              <w:marRight w:val="0"/>
              <w:marTop w:val="0"/>
              <w:marBottom w:val="0"/>
              <w:divBdr>
                <w:top w:val="none" w:sz="0" w:space="0" w:color="auto"/>
                <w:left w:val="none" w:sz="0" w:space="0" w:color="auto"/>
                <w:bottom w:val="none" w:sz="0" w:space="0" w:color="auto"/>
                <w:right w:val="none" w:sz="0" w:space="0" w:color="auto"/>
              </w:divBdr>
            </w:div>
          </w:divsChild>
        </w:div>
        <w:div w:id="241723393">
          <w:marLeft w:val="0"/>
          <w:marRight w:val="0"/>
          <w:marTop w:val="0"/>
          <w:marBottom w:val="0"/>
          <w:divBdr>
            <w:top w:val="none" w:sz="0" w:space="0" w:color="auto"/>
            <w:left w:val="none" w:sz="0" w:space="0" w:color="auto"/>
            <w:bottom w:val="none" w:sz="0" w:space="0" w:color="auto"/>
            <w:right w:val="none" w:sz="0" w:space="0" w:color="auto"/>
          </w:divBdr>
          <w:divsChild>
            <w:div w:id="1911111528">
              <w:marLeft w:val="0"/>
              <w:marRight w:val="0"/>
              <w:marTop w:val="0"/>
              <w:marBottom w:val="0"/>
              <w:divBdr>
                <w:top w:val="none" w:sz="0" w:space="0" w:color="auto"/>
                <w:left w:val="none" w:sz="0" w:space="0" w:color="auto"/>
                <w:bottom w:val="none" w:sz="0" w:space="0" w:color="auto"/>
                <w:right w:val="none" w:sz="0" w:space="0" w:color="auto"/>
              </w:divBdr>
            </w:div>
          </w:divsChild>
        </w:div>
        <w:div w:id="364446163">
          <w:marLeft w:val="0"/>
          <w:marRight w:val="0"/>
          <w:marTop w:val="0"/>
          <w:marBottom w:val="0"/>
          <w:divBdr>
            <w:top w:val="none" w:sz="0" w:space="0" w:color="auto"/>
            <w:left w:val="none" w:sz="0" w:space="0" w:color="auto"/>
            <w:bottom w:val="none" w:sz="0" w:space="0" w:color="auto"/>
            <w:right w:val="none" w:sz="0" w:space="0" w:color="auto"/>
          </w:divBdr>
          <w:divsChild>
            <w:div w:id="496726001">
              <w:marLeft w:val="0"/>
              <w:marRight w:val="0"/>
              <w:marTop w:val="0"/>
              <w:marBottom w:val="0"/>
              <w:divBdr>
                <w:top w:val="none" w:sz="0" w:space="0" w:color="auto"/>
                <w:left w:val="none" w:sz="0" w:space="0" w:color="auto"/>
                <w:bottom w:val="none" w:sz="0" w:space="0" w:color="auto"/>
                <w:right w:val="none" w:sz="0" w:space="0" w:color="auto"/>
              </w:divBdr>
            </w:div>
          </w:divsChild>
        </w:div>
        <w:div w:id="371270862">
          <w:marLeft w:val="0"/>
          <w:marRight w:val="0"/>
          <w:marTop w:val="0"/>
          <w:marBottom w:val="0"/>
          <w:divBdr>
            <w:top w:val="none" w:sz="0" w:space="0" w:color="auto"/>
            <w:left w:val="none" w:sz="0" w:space="0" w:color="auto"/>
            <w:bottom w:val="none" w:sz="0" w:space="0" w:color="auto"/>
            <w:right w:val="none" w:sz="0" w:space="0" w:color="auto"/>
          </w:divBdr>
          <w:divsChild>
            <w:div w:id="1577127904">
              <w:marLeft w:val="0"/>
              <w:marRight w:val="0"/>
              <w:marTop w:val="0"/>
              <w:marBottom w:val="0"/>
              <w:divBdr>
                <w:top w:val="none" w:sz="0" w:space="0" w:color="auto"/>
                <w:left w:val="none" w:sz="0" w:space="0" w:color="auto"/>
                <w:bottom w:val="none" w:sz="0" w:space="0" w:color="auto"/>
                <w:right w:val="none" w:sz="0" w:space="0" w:color="auto"/>
              </w:divBdr>
            </w:div>
          </w:divsChild>
        </w:div>
        <w:div w:id="376659220">
          <w:marLeft w:val="0"/>
          <w:marRight w:val="0"/>
          <w:marTop w:val="0"/>
          <w:marBottom w:val="0"/>
          <w:divBdr>
            <w:top w:val="none" w:sz="0" w:space="0" w:color="auto"/>
            <w:left w:val="none" w:sz="0" w:space="0" w:color="auto"/>
            <w:bottom w:val="none" w:sz="0" w:space="0" w:color="auto"/>
            <w:right w:val="none" w:sz="0" w:space="0" w:color="auto"/>
          </w:divBdr>
          <w:divsChild>
            <w:div w:id="684745460">
              <w:marLeft w:val="0"/>
              <w:marRight w:val="0"/>
              <w:marTop w:val="0"/>
              <w:marBottom w:val="0"/>
              <w:divBdr>
                <w:top w:val="none" w:sz="0" w:space="0" w:color="auto"/>
                <w:left w:val="none" w:sz="0" w:space="0" w:color="auto"/>
                <w:bottom w:val="none" w:sz="0" w:space="0" w:color="auto"/>
                <w:right w:val="none" w:sz="0" w:space="0" w:color="auto"/>
              </w:divBdr>
            </w:div>
            <w:div w:id="1225095918">
              <w:marLeft w:val="0"/>
              <w:marRight w:val="0"/>
              <w:marTop w:val="0"/>
              <w:marBottom w:val="0"/>
              <w:divBdr>
                <w:top w:val="none" w:sz="0" w:space="0" w:color="auto"/>
                <w:left w:val="none" w:sz="0" w:space="0" w:color="auto"/>
                <w:bottom w:val="none" w:sz="0" w:space="0" w:color="auto"/>
                <w:right w:val="none" w:sz="0" w:space="0" w:color="auto"/>
              </w:divBdr>
            </w:div>
          </w:divsChild>
        </w:div>
        <w:div w:id="394474754">
          <w:marLeft w:val="0"/>
          <w:marRight w:val="0"/>
          <w:marTop w:val="0"/>
          <w:marBottom w:val="0"/>
          <w:divBdr>
            <w:top w:val="none" w:sz="0" w:space="0" w:color="auto"/>
            <w:left w:val="none" w:sz="0" w:space="0" w:color="auto"/>
            <w:bottom w:val="none" w:sz="0" w:space="0" w:color="auto"/>
            <w:right w:val="none" w:sz="0" w:space="0" w:color="auto"/>
          </w:divBdr>
          <w:divsChild>
            <w:div w:id="146752924">
              <w:marLeft w:val="0"/>
              <w:marRight w:val="0"/>
              <w:marTop w:val="0"/>
              <w:marBottom w:val="0"/>
              <w:divBdr>
                <w:top w:val="none" w:sz="0" w:space="0" w:color="auto"/>
                <w:left w:val="none" w:sz="0" w:space="0" w:color="auto"/>
                <w:bottom w:val="none" w:sz="0" w:space="0" w:color="auto"/>
                <w:right w:val="none" w:sz="0" w:space="0" w:color="auto"/>
              </w:divBdr>
            </w:div>
            <w:div w:id="391082756">
              <w:marLeft w:val="0"/>
              <w:marRight w:val="0"/>
              <w:marTop w:val="0"/>
              <w:marBottom w:val="0"/>
              <w:divBdr>
                <w:top w:val="none" w:sz="0" w:space="0" w:color="auto"/>
                <w:left w:val="none" w:sz="0" w:space="0" w:color="auto"/>
                <w:bottom w:val="none" w:sz="0" w:space="0" w:color="auto"/>
                <w:right w:val="none" w:sz="0" w:space="0" w:color="auto"/>
              </w:divBdr>
            </w:div>
          </w:divsChild>
        </w:div>
        <w:div w:id="398359357">
          <w:marLeft w:val="0"/>
          <w:marRight w:val="0"/>
          <w:marTop w:val="0"/>
          <w:marBottom w:val="0"/>
          <w:divBdr>
            <w:top w:val="none" w:sz="0" w:space="0" w:color="auto"/>
            <w:left w:val="none" w:sz="0" w:space="0" w:color="auto"/>
            <w:bottom w:val="none" w:sz="0" w:space="0" w:color="auto"/>
            <w:right w:val="none" w:sz="0" w:space="0" w:color="auto"/>
          </w:divBdr>
          <w:divsChild>
            <w:div w:id="658506599">
              <w:marLeft w:val="0"/>
              <w:marRight w:val="0"/>
              <w:marTop w:val="0"/>
              <w:marBottom w:val="0"/>
              <w:divBdr>
                <w:top w:val="none" w:sz="0" w:space="0" w:color="auto"/>
                <w:left w:val="none" w:sz="0" w:space="0" w:color="auto"/>
                <w:bottom w:val="none" w:sz="0" w:space="0" w:color="auto"/>
                <w:right w:val="none" w:sz="0" w:space="0" w:color="auto"/>
              </w:divBdr>
            </w:div>
          </w:divsChild>
        </w:div>
        <w:div w:id="400372493">
          <w:marLeft w:val="0"/>
          <w:marRight w:val="0"/>
          <w:marTop w:val="0"/>
          <w:marBottom w:val="0"/>
          <w:divBdr>
            <w:top w:val="none" w:sz="0" w:space="0" w:color="auto"/>
            <w:left w:val="none" w:sz="0" w:space="0" w:color="auto"/>
            <w:bottom w:val="none" w:sz="0" w:space="0" w:color="auto"/>
            <w:right w:val="none" w:sz="0" w:space="0" w:color="auto"/>
          </w:divBdr>
          <w:divsChild>
            <w:div w:id="509950197">
              <w:marLeft w:val="0"/>
              <w:marRight w:val="0"/>
              <w:marTop w:val="0"/>
              <w:marBottom w:val="0"/>
              <w:divBdr>
                <w:top w:val="none" w:sz="0" w:space="0" w:color="auto"/>
                <w:left w:val="none" w:sz="0" w:space="0" w:color="auto"/>
                <w:bottom w:val="none" w:sz="0" w:space="0" w:color="auto"/>
                <w:right w:val="none" w:sz="0" w:space="0" w:color="auto"/>
              </w:divBdr>
            </w:div>
          </w:divsChild>
        </w:div>
        <w:div w:id="411588624">
          <w:marLeft w:val="0"/>
          <w:marRight w:val="0"/>
          <w:marTop w:val="0"/>
          <w:marBottom w:val="0"/>
          <w:divBdr>
            <w:top w:val="none" w:sz="0" w:space="0" w:color="auto"/>
            <w:left w:val="none" w:sz="0" w:space="0" w:color="auto"/>
            <w:bottom w:val="none" w:sz="0" w:space="0" w:color="auto"/>
            <w:right w:val="none" w:sz="0" w:space="0" w:color="auto"/>
          </w:divBdr>
          <w:divsChild>
            <w:div w:id="1243566373">
              <w:marLeft w:val="0"/>
              <w:marRight w:val="0"/>
              <w:marTop w:val="0"/>
              <w:marBottom w:val="0"/>
              <w:divBdr>
                <w:top w:val="none" w:sz="0" w:space="0" w:color="auto"/>
                <w:left w:val="none" w:sz="0" w:space="0" w:color="auto"/>
                <w:bottom w:val="none" w:sz="0" w:space="0" w:color="auto"/>
                <w:right w:val="none" w:sz="0" w:space="0" w:color="auto"/>
              </w:divBdr>
            </w:div>
          </w:divsChild>
        </w:div>
        <w:div w:id="429853748">
          <w:marLeft w:val="0"/>
          <w:marRight w:val="0"/>
          <w:marTop w:val="0"/>
          <w:marBottom w:val="0"/>
          <w:divBdr>
            <w:top w:val="none" w:sz="0" w:space="0" w:color="auto"/>
            <w:left w:val="none" w:sz="0" w:space="0" w:color="auto"/>
            <w:bottom w:val="none" w:sz="0" w:space="0" w:color="auto"/>
            <w:right w:val="none" w:sz="0" w:space="0" w:color="auto"/>
          </w:divBdr>
          <w:divsChild>
            <w:div w:id="175660202">
              <w:marLeft w:val="0"/>
              <w:marRight w:val="0"/>
              <w:marTop w:val="0"/>
              <w:marBottom w:val="0"/>
              <w:divBdr>
                <w:top w:val="none" w:sz="0" w:space="0" w:color="auto"/>
                <w:left w:val="none" w:sz="0" w:space="0" w:color="auto"/>
                <w:bottom w:val="none" w:sz="0" w:space="0" w:color="auto"/>
                <w:right w:val="none" w:sz="0" w:space="0" w:color="auto"/>
              </w:divBdr>
            </w:div>
            <w:div w:id="2024891779">
              <w:marLeft w:val="0"/>
              <w:marRight w:val="0"/>
              <w:marTop w:val="0"/>
              <w:marBottom w:val="0"/>
              <w:divBdr>
                <w:top w:val="none" w:sz="0" w:space="0" w:color="auto"/>
                <w:left w:val="none" w:sz="0" w:space="0" w:color="auto"/>
                <w:bottom w:val="none" w:sz="0" w:space="0" w:color="auto"/>
                <w:right w:val="none" w:sz="0" w:space="0" w:color="auto"/>
              </w:divBdr>
            </w:div>
          </w:divsChild>
        </w:div>
        <w:div w:id="433089800">
          <w:marLeft w:val="0"/>
          <w:marRight w:val="0"/>
          <w:marTop w:val="0"/>
          <w:marBottom w:val="0"/>
          <w:divBdr>
            <w:top w:val="none" w:sz="0" w:space="0" w:color="auto"/>
            <w:left w:val="none" w:sz="0" w:space="0" w:color="auto"/>
            <w:bottom w:val="none" w:sz="0" w:space="0" w:color="auto"/>
            <w:right w:val="none" w:sz="0" w:space="0" w:color="auto"/>
          </w:divBdr>
          <w:divsChild>
            <w:div w:id="36905099">
              <w:marLeft w:val="0"/>
              <w:marRight w:val="0"/>
              <w:marTop w:val="0"/>
              <w:marBottom w:val="0"/>
              <w:divBdr>
                <w:top w:val="none" w:sz="0" w:space="0" w:color="auto"/>
                <w:left w:val="none" w:sz="0" w:space="0" w:color="auto"/>
                <w:bottom w:val="none" w:sz="0" w:space="0" w:color="auto"/>
                <w:right w:val="none" w:sz="0" w:space="0" w:color="auto"/>
              </w:divBdr>
            </w:div>
            <w:div w:id="380638544">
              <w:marLeft w:val="0"/>
              <w:marRight w:val="0"/>
              <w:marTop w:val="0"/>
              <w:marBottom w:val="0"/>
              <w:divBdr>
                <w:top w:val="none" w:sz="0" w:space="0" w:color="auto"/>
                <w:left w:val="none" w:sz="0" w:space="0" w:color="auto"/>
                <w:bottom w:val="none" w:sz="0" w:space="0" w:color="auto"/>
                <w:right w:val="none" w:sz="0" w:space="0" w:color="auto"/>
              </w:divBdr>
            </w:div>
          </w:divsChild>
        </w:div>
        <w:div w:id="448745804">
          <w:marLeft w:val="0"/>
          <w:marRight w:val="0"/>
          <w:marTop w:val="0"/>
          <w:marBottom w:val="0"/>
          <w:divBdr>
            <w:top w:val="none" w:sz="0" w:space="0" w:color="auto"/>
            <w:left w:val="none" w:sz="0" w:space="0" w:color="auto"/>
            <w:bottom w:val="none" w:sz="0" w:space="0" w:color="auto"/>
            <w:right w:val="none" w:sz="0" w:space="0" w:color="auto"/>
          </w:divBdr>
          <w:divsChild>
            <w:div w:id="134377741">
              <w:marLeft w:val="0"/>
              <w:marRight w:val="0"/>
              <w:marTop w:val="0"/>
              <w:marBottom w:val="0"/>
              <w:divBdr>
                <w:top w:val="none" w:sz="0" w:space="0" w:color="auto"/>
                <w:left w:val="none" w:sz="0" w:space="0" w:color="auto"/>
                <w:bottom w:val="none" w:sz="0" w:space="0" w:color="auto"/>
                <w:right w:val="none" w:sz="0" w:space="0" w:color="auto"/>
              </w:divBdr>
            </w:div>
            <w:div w:id="221449107">
              <w:marLeft w:val="0"/>
              <w:marRight w:val="0"/>
              <w:marTop w:val="0"/>
              <w:marBottom w:val="0"/>
              <w:divBdr>
                <w:top w:val="none" w:sz="0" w:space="0" w:color="auto"/>
                <w:left w:val="none" w:sz="0" w:space="0" w:color="auto"/>
                <w:bottom w:val="none" w:sz="0" w:space="0" w:color="auto"/>
                <w:right w:val="none" w:sz="0" w:space="0" w:color="auto"/>
              </w:divBdr>
            </w:div>
          </w:divsChild>
        </w:div>
        <w:div w:id="452988245">
          <w:marLeft w:val="0"/>
          <w:marRight w:val="0"/>
          <w:marTop w:val="0"/>
          <w:marBottom w:val="0"/>
          <w:divBdr>
            <w:top w:val="none" w:sz="0" w:space="0" w:color="auto"/>
            <w:left w:val="none" w:sz="0" w:space="0" w:color="auto"/>
            <w:bottom w:val="none" w:sz="0" w:space="0" w:color="auto"/>
            <w:right w:val="none" w:sz="0" w:space="0" w:color="auto"/>
          </w:divBdr>
          <w:divsChild>
            <w:div w:id="1714226807">
              <w:marLeft w:val="0"/>
              <w:marRight w:val="0"/>
              <w:marTop w:val="0"/>
              <w:marBottom w:val="0"/>
              <w:divBdr>
                <w:top w:val="none" w:sz="0" w:space="0" w:color="auto"/>
                <w:left w:val="none" w:sz="0" w:space="0" w:color="auto"/>
                <w:bottom w:val="none" w:sz="0" w:space="0" w:color="auto"/>
                <w:right w:val="none" w:sz="0" w:space="0" w:color="auto"/>
              </w:divBdr>
            </w:div>
          </w:divsChild>
        </w:div>
        <w:div w:id="472915888">
          <w:marLeft w:val="0"/>
          <w:marRight w:val="0"/>
          <w:marTop w:val="0"/>
          <w:marBottom w:val="0"/>
          <w:divBdr>
            <w:top w:val="none" w:sz="0" w:space="0" w:color="auto"/>
            <w:left w:val="none" w:sz="0" w:space="0" w:color="auto"/>
            <w:bottom w:val="none" w:sz="0" w:space="0" w:color="auto"/>
            <w:right w:val="none" w:sz="0" w:space="0" w:color="auto"/>
          </w:divBdr>
          <w:divsChild>
            <w:div w:id="1919513358">
              <w:marLeft w:val="0"/>
              <w:marRight w:val="0"/>
              <w:marTop w:val="0"/>
              <w:marBottom w:val="0"/>
              <w:divBdr>
                <w:top w:val="none" w:sz="0" w:space="0" w:color="auto"/>
                <w:left w:val="none" w:sz="0" w:space="0" w:color="auto"/>
                <w:bottom w:val="none" w:sz="0" w:space="0" w:color="auto"/>
                <w:right w:val="none" w:sz="0" w:space="0" w:color="auto"/>
              </w:divBdr>
            </w:div>
          </w:divsChild>
        </w:div>
        <w:div w:id="502476332">
          <w:marLeft w:val="0"/>
          <w:marRight w:val="0"/>
          <w:marTop w:val="0"/>
          <w:marBottom w:val="0"/>
          <w:divBdr>
            <w:top w:val="none" w:sz="0" w:space="0" w:color="auto"/>
            <w:left w:val="none" w:sz="0" w:space="0" w:color="auto"/>
            <w:bottom w:val="none" w:sz="0" w:space="0" w:color="auto"/>
            <w:right w:val="none" w:sz="0" w:space="0" w:color="auto"/>
          </w:divBdr>
          <w:divsChild>
            <w:div w:id="918907616">
              <w:marLeft w:val="0"/>
              <w:marRight w:val="0"/>
              <w:marTop w:val="0"/>
              <w:marBottom w:val="0"/>
              <w:divBdr>
                <w:top w:val="none" w:sz="0" w:space="0" w:color="auto"/>
                <w:left w:val="none" w:sz="0" w:space="0" w:color="auto"/>
                <w:bottom w:val="none" w:sz="0" w:space="0" w:color="auto"/>
                <w:right w:val="none" w:sz="0" w:space="0" w:color="auto"/>
              </w:divBdr>
            </w:div>
            <w:div w:id="1128016469">
              <w:marLeft w:val="0"/>
              <w:marRight w:val="0"/>
              <w:marTop w:val="0"/>
              <w:marBottom w:val="0"/>
              <w:divBdr>
                <w:top w:val="none" w:sz="0" w:space="0" w:color="auto"/>
                <w:left w:val="none" w:sz="0" w:space="0" w:color="auto"/>
                <w:bottom w:val="none" w:sz="0" w:space="0" w:color="auto"/>
                <w:right w:val="none" w:sz="0" w:space="0" w:color="auto"/>
              </w:divBdr>
            </w:div>
          </w:divsChild>
        </w:div>
        <w:div w:id="539518823">
          <w:marLeft w:val="0"/>
          <w:marRight w:val="0"/>
          <w:marTop w:val="0"/>
          <w:marBottom w:val="0"/>
          <w:divBdr>
            <w:top w:val="none" w:sz="0" w:space="0" w:color="auto"/>
            <w:left w:val="none" w:sz="0" w:space="0" w:color="auto"/>
            <w:bottom w:val="none" w:sz="0" w:space="0" w:color="auto"/>
            <w:right w:val="none" w:sz="0" w:space="0" w:color="auto"/>
          </w:divBdr>
          <w:divsChild>
            <w:div w:id="403190595">
              <w:marLeft w:val="0"/>
              <w:marRight w:val="0"/>
              <w:marTop w:val="0"/>
              <w:marBottom w:val="0"/>
              <w:divBdr>
                <w:top w:val="none" w:sz="0" w:space="0" w:color="auto"/>
                <w:left w:val="none" w:sz="0" w:space="0" w:color="auto"/>
                <w:bottom w:val="none" w:sz="0" w:space="0" w:color="auto"/>
                <w:right w:val="none" w:sz="0" w:space="0" w:color="auto"/>
              </w:divBdr>
            </w:div>
            <w:div w:id="2080590553">
              <w:marLeft w:val="0"/>
              <w:marRight w:val="0"/>
              <w:marTop w:val="0"/>
              <w:marBottom w:val="0"/>
              <w:divBdr>
                <w:top w:val="none" w:sz="0" w:space="0" w:color="auto"/>
                <w:left w:val="none" w:sz="0" w:space="0" w:color="auto"/>
                <w:bottom w:val="none" w:sz="0" w:space="0" w:color="auto"/>
                <w:right w:val="none" w:sz="0" w:space="0" w:color="auto"/>
              </w:divBdr>
            </w:div>
          </w:divsChild>
        </w:div>
        <w:div w:id="546339627">
          <w:marLeft w:val="0"/>
          <w:marRight w:val="0"/>
          <w:marTop w:val="0"/>
          <w:marBottom w:val="0"/>
          <w:divBdr>
            <w:top w:val="none" w:sz="0" w:space="0" w:color="auto"/>
            <w:left w:val="none" w:sz="0" w:space="0" w:color="auto"/>
            <w:bottom w:val="none" w:sz="0" w:space="0" w:color="auto"/>
            <w:right w:val="none" w:sz="0" w:space="0" w:color="auto"/>
          </w:divBdr>
          <w:divsChild>
            <w:div w:id="1417090784">
              <w:marLeft w:val="0"/>
              <w:marRight w:val="0"/>
              <w:marTop w:val="0"/>
              <w:marBottom w:val="0"/>
              <w:divBdr>
                <w:top w:val="none" w:sz="0" w:space="0" w:color="auto"/>
                <w:left w:val="none" w:sz="0" w:space="0" w:color="auto"/>
                <w:bottom w:val="none" w:sz="0" w:space="0" w:color="auto"/>
                <w:right w:val="none" w:sz="0" w:space="0" w:color="auto"/>
              </w:divBdr>
            </w:div>
            <w:div w:id="1469858232">
              <w:marLeft w:val="0"/>
              <w:marRight w:val="0"/>
              <w:marTop w:val="0"/>
              <w:marBottom w:val="0"/>
              <w:divBdr>
                <w:top w:val="none" w:sz="0" w:space="0" w:color="auto"/>
                <w:left w:val="none" w:sz="0" w:space="0" w:color="auto"/>
                <w:bottom w:val="none" w:sz="0" w:space="0" w:color="auto"/>
                <w:right w:val="none" w:sz="0" w:space="0" w:color="auto"/>
              </w:divBdr>
            </w:div>
          </w:divsChild>
        </w:div>
        <w:div w:id="580866976">
          <w:marLeft w:val="0"/>
          <w:marRight w:val="0"/>
          <w:marTop w:val="0"/>
          <w:marBottom w:val="0"/>
          <w:divBdr>
            <w:top w:val="none" w:sz="0" w:space="0" w:color="auto"/>
            <w:left w:val="none" w:sz="0" w:space="0" w:color="auto"/>
            <w:bottom w:val="none" w:sz="0" w:space="0" w:color="auto"/>
            <w:right w:val="none" w:sz="0" w:space="0" w:color="auto"/>
          </w:divBdr>
          <w:divsChild>
            <w:div w:id="457265939">
              <w:marLeft w:val="0"/>
              <w:marRight w:val="0"/>
              <w:marTop w:val="0"/>
              <w:marBottom w:val="0"/>
              <w:divBdr>
                <w:top w:val="none" w:sz="0" w:space="0" w:color="auto"/>
                <w:left w:val="none" w:sz="0" w:space="0" w:color="auto"/>
                <w:bottom w:val="none" w:sz="0" w:space="0" w:color="auto"/>
                <w:right w:val="none" w:sz="0" w:space="0" w:color="auto"/>
              </w:divBdr>
            </w:div>
            <w:div w:id="1421218748">
              <w:marLeft w:val="0"/>
              <w:marRight w:val="0"/>
              <w:marTop w:val="0"/>
              <w:marBottom w:val="0"/>
              <w:divBdr>
                <w:top w:val="none" w:sz="0" w:space="0" w:color="auto"/>
                <w:left w:val="none" w:sz="0" w:space="0" w:color="auto"/>
                <w:bottom w:val="none" w:sz="0" w:space="0" w:color="auto"/>
                <w:right w:val="none" w:sz="0" w:space="0" w:color="auto"/>
              </w:divBdr>
            </w:div>
          </w:divsChild>
        </w:div>
        <w:div w:id="589697921">
          <w:marLeft w:val="0"/>
          <w:marRight w:val="0"/>
          <w:marTop w:val="0"/>
          <w:marBottom w:val="0"/>
          <w:divBdr>
            <w:top w:val="none" w:sz="0" w:space="0" w:color="auto"/>
            <w:left w:val="none" w:sz="0" w:space="0" w:color="auto"/>
            <w:bottom w:val="none" w:sz="0" w:space="0" w:color="auto"/>
            <w:right w:val="none" w:sz="0" w:space="0" w:color="auto"/>
          </w:divBdr>
          <w:divsChild>
            <w:div w:id="298844780">
              <w:marLeft w:val="0"/>
              <w:marRight w:val="0"/>
              <w:marTop w:val="0"/>
              <w:marBottom w:val="0"/>
              <w:divBdr>
                <w:top w:val="none" w:sz="0" w:space="0" w:color="auto"/>
                <w:left w:val="none" w:sz="0" w:space="0" w:color="auto"/>
                <w:bottom w:val="none" w:sz="0" w:space="0" w:color="auto"/>
                <w:right w:val="none" w:sz="0" w:space="0" w:color="auto"/>
              </w:divBdr>
            </w:div>
            <w:div w:id="1902785617">
              <w:marLeft w:val="0"/>
              <w:marRight w:val="0"/>
              <w:marTop w:val="0"/>
              <w:marBottom w:val="0"/>
              <w:divBdr>
                <w:top w:val="none" w:sz="0" w:space="0" w:color="auto"/>
                <w:left w:val="none" w:sz="0" w:space="0" w:color="auto"/>
                <w:bottom w:val="none" w:sz="0" w:space="0" w:color="auto"/>
                <w:right w:val="none" w:sz="0" w:space="0" w:color="auto"/>
              </w:divBdr>
            </w:div>
          </w:divsChild>
        </w:div>
        <w:div w:id="648480710">
          <w:marLeft w:val="0"/>
          <w:marRight w:val="0"/>
          <w:marTop w:val="0"/>
          <w:marBottom w:val="0"/>
          <w:divBdr>
            <w:top w:val="none" w:sz="0" w:space="0" w:color="auto"/>
            <w:left w:val="none" w:sz="0" w:space="0" w:color="auto"/>
            <w:bottom w:val="none" w:sz="0" w:space="0" w:color="auto"/>
            <w:right w:val="none" w:sz="0" w:space="0" w:color="auto"/>
          </w:divBdr>
          <w:divsChild>
            <w:div w:id="225848034">
              <w:marLeft w:val="0"/>
              <w:marRight w:val="0"/>
              <w:marTop w:val="0"/>
              <w:marBottom w:val="0"/>
              <w:divBdr>
                <w:top w:val="none" w:sz="0" w:space="0" w:color="auto"/>
                <w:left w:val="none" w:sz="0" w:space="0" w:color="auto"/>
                <w:bottom w:val="none" w:sz="0" w:space="0" w:color="auto"/>
                <w:right w:val="none" w:sz="0" w:space="0" w:color="auto"/>
              </w:divBdr>
            </w:div>
            <w:div w:id="1626043737">
              <w:marLeft w:val="0"/>
              <w:marRight w:val="0"/>
              <w:marTop w:val="0"/>
              <w:marBottom w:val="0"/>
              <w:divBdr>
                <w:top w:val="none" w:sz="0" w:space="0" w:color="auto"/>
                <w:left w:val="none" w:sz="0" w:space="0" w:color="auto"/>
                <w:bottom w:val="none" w:sz="0" w:space="0" w:color="auto"/>
                <w:right w:val="none" w:sz="0" w:space="0" w:color="auto"/>
              </w:divBdr>
            </w:div>
          </w:divsChild>
        </w:div>
        <w:div w:id="703556661">
          <w:marLeft w:val="0"/>
          <w:marRight w:val="0"/>
          <w:marTop w:val="0"/>
          <w:marBottom w:val="0"/>
          <w:divBdr>
            <w:top w:val="none" w:sz="0" w:space="0" w:color="auto"/>
            <w:left w:val="none" w:sz="0" w:space="0" w:color="auto"/>
            <w:bottom w:val="none" w:sz="0" w:space="0" w:color="auto"/>
            <w:right w:val="none" w:sz="0" w:space="0" w:color="auto"/>
          </w:divBdr>
          <w:divsChild>
            <w:div w:id="440026942">
              <w:marLeft w:val="0"/>
              <w:marRight w:val="0"/>
              <w:marTop w:val="0"/>
              <w:marBottom w:val="0"/>
              <w:divBdr>
                <w:top w:val="none" w:sz="0" w:space="0" w:color="auto"/>
                <w:left w:val="none" w:sz="0" w:space="0" w:color="auto"/>
                <w:bottom w:val="none" w:sz="0" w:space="0" w:color="auto"/>
                <w:right w:val="none" w:sz="0" w:space="0" w:color="auto"/>
              </w:divBdr>
            </w:div>
          </w:divsChild>
        </w:div>
        <w:div w:id="746922780">
          <w:marLeft w:val="0"/>
          <w:marRight w:val="0"/>
          <w:marTop w:val="0"/>
          <w:marBottom w:val="0"/>
          <w:divBdr>
            <w:top w:val="none" w:sz="0" w:space="0" w:color="auto"/>
            <w:left w:val="none" w:sz="0" w:space="0" w:color="auto"/>
            <w:bottom w:val="none" w:sz="0" w:space="0" w:color="auto"/>
            <w:right w:val="none" w:sz="0" w:space="0" w:color="auto"/>
          </w:divBdr>
          <w:divsChild>
            <w:div w:id="151944499">
              <w:marLeft w:val="0"/>
              <w:marRight w:val="0"/>
              <w:marTop w:val="0"/>
              <w:marBottom w:val="0"/>
              <w:divBdr>
                <w:top w:val="none" w:sz="0" w:space="0" w:color="auto"/>
                <w:left w:val="none" w:sz="0" w:space="0" w:color="auto"/>
                <w:bottom w:val="none" w:sz="0" w:space="0" w:color="auto"/>
                <w:right w:val="none" w:sz="0" w:space="0" w:color="auto"/>
              </w:divBdr>
            </w:div>
            <w:div w:id="541795197">
              <w:marLeft w:val="0"/>
              <w:marRight w:val="0"/>
              <w:marTop w:val="0"/>
              <w:marBottom w:val="0"/>
              <w:divBdr>
                <w:top w:val="none" w:sz="0" w:space="0" w:color="auto"/>
                <w:left w:val="none" w:sz="0" w:space="0" w:color="auto"/>
                <w:bottom w:val="none" w:sz="0" w:space="0" w:color="auto"/>
                <w:right w:val="none" w:sz="0" w:space="0" w:color="auto"/>
              </w:divBdr>
            </w:div>
          </w:divsChild>
        </w:div>
        <w:div w:id="747700994">
          <w:marLeft w:val="0"/>
          <w:marRight w:val="0"/>
          <w:marTop w:val="0"/>
          <w:marBottom w:val="0"/>
          <w:divBdr>
            <w:top w:val="none" w:sz="0" w:space="0" w:color="auto"/>
            <w:left w:val="none" w:sz="0" w:space="0" w:color="auto"/>
            <w:bottom w:val="none" w:sz="0" w:space="0" w:color="auto"/>
            <w:right w:val="none" w:sz="0" w:space="0" w:color="auto"/>
          </w:divBdr>
          <w:divsChild>
            <w:div w:id="1031300134">
              <w:marLeft w:val="0"/>
              <w:marRight w:val="0"/>
              <w:marTop w:val="0"/>
              <w:marBottom w:val="0"/>
              <w:divBdr>
                <w:top w:val="none" w:sz="0" w:space="0" w:color="auto"/>
                <w:left w:val="none" w:sz="0" w:space="0" w:color="auto"/>
                <w:bottom w:val="none" w:sz="0" w:space="0" w:color="auto"/>
                <w:right w:val="none" w:sz="0" w:space="0" w:color="auto"/>
              </w:divBdr>
            </w:div>
            <w:div w:id="2101095035">
              <w:marLeft w:val="0"/>
              <w:marRight w:val="0"/>
              <w:marTop w:val="0"/>
              <w:marBottom w:val="0"/>
              <w:divBdr>
                <w:top w:val="none" w:sz="0" w:space="0" w:color="auto"/>
                <w:left w:val="none" w:sz="0" w:space="0" w:color="auto"/>
                <w:bottom w:val="none" w:sz="0" w:space="0" w:color="auto"/>
                <w:right w:val="none" w:sz="0" w:space="0" w:color="auto"/>
              </w:divBdr>
            </w:div>
          </w:divsChild>
        </w:div>
        <w:div w:id="748044398">
          <w:marLeft w:val="0"/>
          <w:marRight w:val="0"/>
          <w:marTop w:val="0"/>
          <w:marBottom w:val="0"/>
          <w:divBdr>
            <w:top w:val="none" w:sz="0" w:space="0" w:color="auto"/>
            <w:left w:val="none" w:sz="0" w:space="0" w:color="auto"/>
            <w:bottom w:val="none" w:sz="0" w:space="0" w:color="auto"/>
            <w:right w:val="none" w:sz="0" w:space="0" w:color="auto"/>
          </w:divBdr>
          <w:divsChild>
            <w:div w:id="222915384">
              <w:marLeft w:val="0"/>
              <w:marRight w:val="0"/>
              <w:marTop w:val="0"/>
              <w:marBottom w:val="0"/>
              <w:divBdr>
                <w:top w:val="none" w:sz="0" w:space="0" w:color="auto"/>
                <w:left w:val="none" w:sz="0" w:space="0" w:color="auto"/>
                <w:bottom w:val="none" w:sz="0" w:space="0" w:color="auto"/>
                <w:right w:val="none" w:sz="0" w:space="0" w:color="auto"/>
              </w:divBdr>
            </w:div>
            <w:div w:id="1762527614">
              <w:marLeft w:val="0"/>
              <w:marRight w:val="0"/>
              <w:marTop w:val="0"/>
              <w:marBottom w:val="0"/>
              <w:divBdr>
                <w:top w:val="none" w:sz="0" w:space="0" w:color="auto"/>
                <w:left w:val="none" w:sz="0" w:space="0" w:color="auto"/>
                <w:bottom w:val="none" w:sz="0" w:space="0" w:color="auto"/>
                <w:right w:val="none" w:sz="0" w:space="0" w:color="auto"/>
              </w:divBdr>
            </w:div>
          </w:divsChild>
        </w:div>
        <w:div w:id="770853235">
          <w:marLeft w:val="0"/>
          <w:marRight w:val="0"/>
          <w:marTop w:val="0"/>
          <w:marBottom w:val="0"/>
          <w:divBdr>
            <w:top w:val="none" w:sz="0" w:space="0" w:color="auto"/>
            <w:left w:val="none" w:sz="0" w:space="0" w:color="auto"/>
            <w:bottom w:val="none" w:sz="0" w:space="0" w:color="auto"/>
            <w:right w:val="none" w:sz="0" w:space="0" w:color="auto"/>
          </w:divBdr>
          <w:divsChild>
            <w:div w:id="1411268110">
              <w:marLeft w:val="0"/>
              <w:marRight w:val="0"/>
              <w:marTop w:val="0"/>
              <w:marBottom w:val="0"/>
              <w:divBdr>
                <w:top w:val="none" w:sz="0" w:space="0" w:color="auto"/>
                <w:left w:val="none" w:sz="0" w:space="0" w:color="auto"/>
                <w:bottom w:val="none" w:sz="0" w:space="0" w:color="auto"/>
                <w:right w:val="none" w:sz="0" w:space="0" w:color="auto"/>
              </w:divBdr>
            </w:div>
          </w:divsChild>
        </w:div>
        <w:div w:id="774402107">
          <w:marLeft w:val="0"/>
          <w:marRight w:val="0"/>
          <w:marTop w:val="0"/>
          <w:marBottom w:val="0"/>
          <w:divBdr>
            <w:top w:val="none" w:sz="0" w:space="0" w:color="auto"/>
            <w:left w:val="none" w:sz="0" w:space="0" w:color="auto"/>
            <w:bottom w:val="none" w:sz="0" w:space="0" w:color="auto"/>
            <w:right w:val="none" w:sz="0" w:space="0" w:color="auto"/>
          </w:divBdr>
          <w:divsChild>
            <w:div w:id="472992655">
              <w:marLeft w:val="0"/>
              <w:marRight w:val="0"/>
              <w:marTop w:val="0"/>
              <w:marBottom w:val="0"/>
              <w:divBdr>
                <w:top w:val="none" w:sz="0" w:space="0" w:color="auto"/>
                <w:left w:val="none" w:sz="0" w:space="0" w:color="auto"/>
                <w:bottom w:val="none" w:sz="0" w:space="0" w:color="auto"/>
                <w:right w:val="none" w:sz="0" w:space="0" w:color="auto"/>
              </w:divBdr>
            </w:div>
            <w:div w:id="977808014">
              <w:marLeft w:val="0"/>
              <w:marRight w:val="0"/>
              <w:marTop w:val="0"/>
              <w:marBottom w:val="0"/>
              <w:divBdr>
                <w:top w:val="none" w:sz="0" w:space="0" w:color="auto"/>
                <w:left w:val="none" w:sz="0" w:space="0" w:color="auto"/>
                <w:bottom w:val="none" w:sz="0" w:space="0" w:color="auto"/>
                <w:right w:val="none" w:sz="0" w:space="0" w:color="auto"/>
              </w:divBdr>
            </w:div>
          </w:divsChild>
        </w:div>
        <w:div w:id="813762328">
          <w:marLeft w:val="0"/>
          <w:marRight w:val="0"/>
          <w:marTop w:val="0"/>
          <w:marBottom w:val="0"/>
          <w:divBdr>
            <w:top w:val="none" w:sz="0" w:space="0" w:color="auto"/>
            <w:left w:val="none" w:sz="0" w:space="0" w:color="auto"/>
            <w:bottom w:val="none" w:sz="0" w:space="0" w:color="auto"/>
            <w:right w:val="none" w:sz="0" w:space="0" w:color="auto"/>
          </w:divBdr>
          <w:divsChild>
            <w:div w:id="1081944886">
              <w:marLeft w:val="0"/>
              <w:marRight w:val="0"/>
              <w:marTop w:val="0"/>
              <w:marBottom w:val="0"/>
              <w:divBdr>
                <w:top w:val="none" w:sz="0" w:space="0" w:color="auto"/>
                <w:left w:val="none" w:sz="0" w:space="0" w:color="auto"/>
                <w:bottom w:val="none" w:sz="0" w:space="0" w:color="auto"/>
                <w:right w:val="none" w:sz="0" w:space="0" w:color="auto"/>
              </w:divBdr>
            </w:div>
            <w:div w:id="1271158438">
              <w:marLeft w:val="0"/>
              <w:marRight w:val="0"/>
              <w:marTop w:val="0"/>
              <w:marBottom w:val="0"/>
              <w:divBdr>
                <w:top w:val="none" w:sz="0" w:space="0" w:color="auto"/>
                <w:left w:val="none" w:sz="0" w:space="0" w:color="auto"/>
                <w:bottom w:val="none" w:sz="0" w:space="0" w:color="auto"/>
                <w:right w:val="none" w:sz="0" w:space="0" w:color="auto"/>
              </w:divBdr>
            </w:div>
          </w:divsChild>
        </w:div>
        <w:div w:id="841509409">
          <w:marLeft w:val="0"/>
          <w:marRight w:val="0"/>
          <w:marTop w:val="0"/>
          <w:marBottom w:val="0"/>
          <w:divBdr>
            <w:top w:val="none" w:sz="0" w:space="0" w:color="auto"/>
            <w:left w:val="none" w:sz="0" w:space="0" w:color="auto"/>
            <w:bottom w:val="none" w:sz="0" w:space="0" w:color="auto"/>
            <w:right w:val="none" w:sz="0" w:space="0" w:color="auto"/>
          </w:divBdr>
          <w:divsChild>
            <w:div w:id="455222719">
              <w:marLeft w:val="0"/>
              <w:marRight w:val="0"/>
              <w:marTop w:val="0"/>
              <w:marBottom w:val="0"/>
              <w:divBdr>
                <w:top w:val="none" w:sz="0" w:space="0" w:color="auto"/>
                <w:left w:val="none" w:sz="0" w:space="0" w:color="auto"/>
                <w:bottom w:val="none" w:sz="0" w:space="0" w:color="auto"/>
                <w:right w:val="none" w:sz="0" w:space="0" w:color="auto"/>
              </w:divBdr>
            </w:div>
          </w:divsChild>
        </w:div>
        <w:div w:id="860171090">
          <w:marLeft w:val="0"/>
          <w:marRight w:val="0"/>
          <w:marTop w:val="0"/>
          <w:marBottom w:val="0"/>
          <w:divBdr>
            <w:top w:val="none" w:sz="0" w:space="0" w:color="auto"/>
            <w:left w:val="none" w:sz="0" w:space="0" w:color="auto"/>
            <w:bottom w:val="none" w:sz="0" w:space="0" w:color="auto"/>
            <w:right w:val="none" w:sz="0" w:space="0" w:color="auto"/>
          </w:divBdr>
          <w:divsChild>
            <w:div w:id="1312976565">
              <w:marLeft w:val="0"/>
              <w:marRight w:val="0"/>
              <w:marTop w:val="0"/>
              <w:marBottom w:val="0"/>
              <w:divBdr>
                <w:top w:val="none" w:sz="0" w:space="0" w:color="auto"/>
                <w:left w:val="none" w:sz="0" w:space="0" w:color="auto"/>
                <w:bottom w:val="none" w:sz="0" w:space="0" w:color="auto"/>
                <w:right w:val="none" w:sz="0" w:space="0" w:color="auto"/>
              </w:divBdr>
            </w:div>
            <w:div w:id="1802729986">
              <w:marLeft w:val="0"/>
              <w:marRight w:val="0"/>
              <w:marTop w:val="0"/>
              <w:marBottom w:val="0"/>
              <w:divBdr>
                <w:top w:val="none" w:sz="0" w:space="0" w:color="auto"/>
                <w:left w:val="none" w:sz="0" w:space="0" w:color="auto"/>
                <w:bottom w:val="none" w:sz="0" w:space="0" w:color="auto"/>
                <w:right w:val="none" w:sz="0" w:space="0" w:color="auto"/>
              </w:divBdr>
            </w:div>
          </w:divsChild>
        </w:div>
        <w:div w:id="880215531">
          <w:marLeft w:val="0"/>
          <w:marRight w:val="0"/>
          <w:marTop w:val="0"/>
          <w:marBottom w:val="0"/>
          <w:divBdr>
            <w:top w:val="none" w:sz="0" w:space="0" w:color="auto"/>
            <w:left w:val="none" w:sz="0" w:space="0" w:color="auto"/>
            <w:bottom w:val="none" w:sz="0" w:space="0" w:color="auto"/>
            <w:right w:val="none" w:sz="0" w:space="0" w:color="auto"/>
          </w:divBdr>
          <w:divsChild>
            <w:div w:id="578945609">
              <w:marLeft w:val="0"/>
              <w:marRight w:val="0"/>
              <w:marTop w:val="0"/>
              <w:marBottom w:val="0"/>
              <w:divBdr>
                <w:top w:val="none" w:sz="0" w:space="0" w:color="auto"/>
                <w:left w:val="none" w:sz="0" w:space="0" w:color="auto"/>
                <w:bottom w:val="none" w:sz="0" w:space="0" w:color="auto"/>
                <w:right w:val="none" w:sz="0" w:space="0" w:color="auto"/>
              </w:divBdr>
            </w:div>
          </w:divsChild>
        </w:div>
        <w:div w:id="909659472">
          <w:marLeft w:val="0"/>
          <w:marRight w:val="0"/>
          <w:marTop w:val="0"/>
          <w:marBottom w:val="0"/>
          <w:divBdr>
            <w:top w:val="none" w:sz="0" w:space="0" w:color="auto"/>
            <w:left w:val="none" w:sz="0" w:space="0" w:color="auto"/>
            <w:bottom w:val="none" w:sz="0" w:space="0" w:color="auto"/>
            <w:right w:val="none" w:sz="0" w:space="0" w:color="auto"/>
          </w:divBdr>
          <w:divsChild>
            <w:div w:id="254099515">
              <w:marLeft w:val="0"/>
              <w:marRight w:val="0"/>
              <w:marTop w:val="0"/>
              <w:marBottom w:val="0"/>
              <w:divBdr>
                <w:top w:val="none" w:sz="0" w:space="0" w:color="auto"/>
                <w:left w:val="none" w:sz="0" w:space="0" w:color="auto"/>
                <w:bottom w:val="none" w:sz="0" w:space="0" w:color="auto"/>
                <w:right w:val="none" w:sz="0" w:space="0" w:color="auto"/>
              </w:divBdr>
            </w:div>
            <w:div w:id="1744838135">
              <w:marLeft w:val="0"/>
              <w:marRight w:val="0"/>
              <w:marTop w:val="0"/>
              <w:marBottom w:val="0"/>
              <w:divBdr>
                <w:top w:val="none" w:sz="0" w:space="0" w:color="auto"/>
                <w:left w:val="none" w:sz="0" w:space="0" w:color="auto"/>
                <w:bottom w:val="none" w:sz="0" w:space="0" w:color="auto"/>
                <w:right w:val="none" w:sz="0" w:space="0" w:color="auto"/>
              </w:divBdr>
            </w:div>
          </w:divsChild>
        </w:div>
        <w:div w:id="965349979">
          <w:marLeft w:val="0"/>
          <w:marRight w:val="0"/>
          <w:marTop w:val="0"/>
          <w:marBottom w:val="0"/>
          <w:divBdr>
            <w:top w:val="none" w:sz="0" w:space="0" w:color="auto"/>
            <w:left w:val="none" w:sz="0" w:space="0" w:color="auto"/>
            <w:bottom w:val="none" w:sz="0" w:space="0" w:color="auto"/>
            <w:right w:val="none" w:sz="0" w:space="0" w:color="auto"/>
          </w:divBdr>
          <w:divsChild>
            <w:div w:id="1097871616">
              <w:marLeft w:val="0"/>
              <w:marRight w:val="0"/>
              <w:marTop w:val="0"/>
              <w:marBottom w:val="0"/>
              <w:divBdr>
                <w:top w:val="none" w:sz="0" w:space="0" w:color="auto"/>
                <w:left w:val="none" w:sz="0" w:space="0" w:color="auto"/>
                <w:bottom w:val="none" w:sz="0" w:space="0" w:color="auto"/>
                <w:right w:val="none" w:sz="0" w:space="0" w:color="auto"/>
              </w:divBdr>
            </w:div>
            <w:div w:id="1655257761">
              <w:marLeft w:val="0"/>
              <w:marRight w:val="0"/>
              <w:marTop w:val="0"/>
              <w:marBottom w:val="0"/>
              <w:divBdr>
                <w:top w:val="none" w:sz="0" w:space="0" w:color="auto"/>
                <w:left w:val="none" w:sz="0" w:space="0" w:color="auto"/>
                <w:bottom w:val="none" w:sz="0" w:space="0" w:color="auto"/>
                <w:right w:val="none" w:sz="0" w:space="0" w:color="auto"/>
              </w:divBdr>
            </w:div>
          </w:divsChild>
        </w:div>
        <w:div w:id="977146483">
          <w:marLeft w:val="0"/>
          <w:marRight w:val="0"/>
          <w:marTop w:val="0"/>
          <w:marBottom w:val="0"/>
          <w:divBdr>
            <w:top w:val="none" w:sz="0" w:space="0" w:color="auto"/>
            <w:left w:val="none" w:sz="0" w:space="0" w:color="auto"/>
            <w:bottom w:val="none" w:sz="0" w:space="0" w:color="auto"/>
            <w:right w:val="none" w:sz="0" w:space="0" w:color="auto"/>
          </w:divBdr>
          <w:divsChild>
            <w:div w:id="382146446">
              <w:marLeft w:val="0"/>
              <w:marRight w:val="0"/>
              <w:marTop w:val="0"/>
              <w:marBottom w:val="0"/>
              <w:divBdr>
                <w:top w:val="none" w:sz="0" w:space="0" w:color="auto"/>
                <w:left w:val="none" w:sz="0" w:space="0" w:color="auto"/>
                <w:bottom w:val="none" w:sz="0" w:space="0" w:color="auto"/>
                <w:right w:val="none" w:sz="0" w:space="0" w:color="auto"/>
              </w:divBdr>
            </w:div>
          </w:divsChild>
        </w:div>
        <w:div w:id="1012344436">
          <w:marLeft w:val="0"/>
          <w:marRight w:val="0"/>
          <w:marTop w:val="0"/>
          <w:marBottom w:val="0"/>
          <w:divBdr>
            <w:top w:val="none" w:sz="0" w:space="0" w:color="auto"/>
            <w:left w:val="none" w:sz="0" w:space="0" w:color="auto"/>
            <w:bottom w:val="none" w:sz="0" w:space="0" w:color="auto"/>
            <w:right w:val="none" w:sz="0" w:space="0" w:color="auto"/>
          </w:divBdr>
          <w:divsChild>
            <w:div w:id="1723210258">
              <w:marLeft w:val="0"/>
              <w:marRight w:val="0"/>
              <w:marTop w:val="0"/>
              <w:marBottom w:val="0"/>
              <w:divBdr>
                <w:top w:val="none" w:sz="0" w:space="0" w:color="auto"/>
                <w:left w:val="none" w:sz="0" w:space="0" w:color="auto"/>
                <w:bottom w:val="none" w:sz="0" w:space="0" w:color="auto"/>
                <w:right w:val="none" w:sz="0" w:space="0" w:color="auto"/>
              </w:divBdr>
            </w:div>
          </w:divsChild>
        </w:div>
        <w:div w:id="1035615348">
          <w:marLeft w:val="0"/>
          <w:marRight w:val="0"/>
          <w:marTop w:val="0"/>
          <w:marBottom w:val="0"/>
          <w:divBdr>
            <w:top w:val="none" w:sz="0" w:space="0" w:color="auto"/>
            <w:left w:val="none" w:sz="0" w:space="0" w:color="auto"/>
            <w:bottom w:val="none" w:sz="0" w:space="0" w:color="auto"/>
            <w:right w:val="none" w:sz="0" w:space="0" w:color="auto"/>
          </w:divBdr>
          <w:divsChild>
            <w:div w:id="248317308">
              <w:marLeft w:val="0"/>
              <w:marRight w:val="0"/>
              <w:marTop w:val="0"/>
              <w:marBottom w:val="0"/>
              <w:divBdr>
                <w:top w:val="none" w:sz="0" w:space="0" w:color="auto"/>
                <w:left w:val="none" w:sz="0" w:space="0" w:color="auto"/>
                <w:bottom w:val="none" w:sz="0" w:space="0" w:color="auto"/>
                <w:right w:val="none" w:sz="0" w:space="0" w:color="auto"/>
              </w:divBdr>
            </w:div>
            <w:div w:id="2118406812">
              <w:marLeft w:val="0"/>
              <w:marRight w:val="0"/>
              <w:marTop w:val="0"/>
              <w:marBottom w:val="0"/>
              <w:divBdr>
                <w:top w:val="none" w:sz="0" w:space="0" w:color="auto"/>
                <w:left w:val="none" w:sz="0" w:space="0" w:color="auto"/>
                <w:bottom w:val="none" w:sz="0" w:space="0" w:color="auto"/>
                <w:right w:val="none" w:sz="0" w:space="0" w:color="auto"/>
              </w:divBdr>
            </w:div>
          </w:divsChild>
        </w:div>
        <w:div w:id="1038626006">
          <w:marLeft w:val="0"/>
          <w:marRight w:val="0"/>
          <w:marTop w:val="0"/>
          <w:marBottom w:val="0"/>
          <w:divBdr>
            <w:top w:val="none" w:sz="0" w:space="0" w:color="auto"/>
            <w:left w:val="none" w:sz="0" w:space="0" w:color="auto"/>
            <w:bottom w:val="none" w:sz="0" w:space="0" w:color="auto"/>
            <w:right w:val="none" w:sz="0" w:space="0" w:color="auto"/>
          </w:divBdr>
          <w:divsChild>
            <w:div w:id="1297417883">
              <w:marLeft w:val="0"/>
              <w:marRight w:val="0"/>
              <w:marTop w:val="0"/>
              <w:marBottom w:val="0"/>
              <w:divBdr>
                <w:top w:val="none" w:sz="0" w:space="0" w:color="auto"/>
                <w:left w:val="none" w:sz="0" w:space="0" w:color="auto"/>
                <w:bottom w:val="none" w:sz="0" w:space="0" w:color="auto"/>
                <w:right w:val="none" w:sz="0" w:space="0" w:color="auto"/>
              </w:divBdr>
            </w:div>
            <w:div w:id="2134864609">
              <w:marLeft w:val="0"/>
              <w:marRight w:val="0"/>
              <w:marTop w:val="0"/>
              <w:marBottom w:val="0"/>
              <w:divBdr>
                <w:top w:val="none" w:sz="0" w:space="0" w:color="auto"/>
                <w:left w:val="none" w:sz="0" w:space="0" w:color="auto"/>
                <w:bottom w:val="none" w:sz="0" w:space="0" w:color="auto"/>
                <w:right w:val="none" w:sz="0" w:space="0" w:color="auto"/>
              </w:divBdr>
            </w:div>
          </w:divsChild>
        </w:div>
        <w:div w:id="1041321702">
          <w:marLeft w:val="0"/>
          <w:marRight w:val="0"/>
          <w:marTop w:val="0"/>
          <w:marBottom w:val="0"/>
          <w:divBdr>
            <w:top w:val="none" w:sz="0" w:space="0" w:color="auto"/>
            <w:left w:val="none" w:sz="0" w:space="0" w:color="auto"/>
            <w:bottom w:val="none" w:sz="0" w:space="0" w:color="auto"/>
            <w:right w:val="none" w:sz="0" w:space="0" w:color="auto"/>
          </w:divBdr>
          <w:divsChild>
            <w:div w:id="816603765">
              <w:marLeft w:val="0"/>
              <w:marRight w:val="0"/>
              <w:marTop w:val="0"/>
              <w:marBottom w:val="0"/>
              <w:divBdr>
                <w:top w:val="none" w:sz="0" w:space="0" w:color="auto"/>
                <w:left w:val="none" w:sz="0" w:space="0" w:color="auto"/>
                <w:bottom w:val="none" w:sz="0" w:space="0" w:color="auto"/>
                <w:right w:val="none" w:sz="0" w:space="0" w:color="auto"/>
              </w:divBdr>
            </w:div>
            <w:div w:id="918518591">
              <w:marLeft w:val="0"/>
              <w:marRight w:val="0"/>
              <w:marTop w:val="0"/>
              <w:marBottom w:val="0"/>
              <w:divBdr>
                <w:top w:val="none" w:sz="0" w:space="0" w:color="auto"/>
                <w:left w:val="none" w:sz="0" w:space="0" w:color="auto"/>
                <w:bottom w:val="none" w:sz="0" w:space="0" w:color="auto"/>
                <w:right w:val="none" w:sz="0" w:space="0" w:color="auto"/>
              </w:divBdr>
            </w:div>
          </w:divsChild>
        </w:div>
        <w:div w:id="1065840754">
          <w:marLeft w:val="0"/>
          <w:marRight w:val="0"/>
          <w:marTop w:val="0"/>
          <w:marBottom w:val="0"/>
          <w:divBdr>
            <w:top w:val="none" w:sz="0" w:space="0" w:color="auto"/>
            <w:left w:val="none" w:sz="0" w:space="0" w:color="auto"/>
            <w:bottom w:val="none" w:sz="0" w:space="0" w:color="auto"/>
            <w:right w:val="none" w:sz="0" w:space="0" w:color="auto"/>
          </w:divBdr>
          <w:divsChild>
            <w:div w:id="959805193">
              <w:marLeft w:val="0"/>
              <w:marRight w:val="0"/>
              <w:marTop w:val="0"/>
              <w:marBottom w:val="0"/>
              <w:divBdr>
                <w:top w:val="none" w:sz="0" w:space="0" w:color="auto"/>
                <w:left w:val="none" w:sz="0" w:space="0" w:color="auto"/>
                <w:bottom w:val="none" w:sz="0" w:space="0" w:color="auto"/>
                <w:right w:val="none" w:sz="0" w:space="0" w:color="auto"/>
              </w:divBdr>
            </w:div>
            <w:div w:id="1880431823">
              <w:marLeft w:val="0"/>
              <w:marRight w:val="0"/>
              <w:marTop w:val="0"/>
              <w:marBottom w:val="0"/>
              <w:divBdr>
                <w:top w:val="none" w:sz="0" w:space="0" w:color="auto"/>
                <w:left w:val="none" w:sz="0" w:space="0" w:color="auto"/>
                <w:bottom w:val="none" w:sz="0" w:space="0" w:color="auto"/>
                <w:right w:val="none" w:sz="0" w:space="0" w:color="auto"/>
              </w:divBdr>
            </w:div>
          </w:divsChild>
        </w:div>
        <w:div w:id="1071660475">
          <w:marLeft w:val="0"/>
          <w:marRight w:val="0"/>
          <w:marTop w:val="0"/>
          <w:marBottom w:val="0"/>
          <w:divBdr>
            <w:top w:val="none" w:sz="0" w:space="0" w:color="auto"/>
            <w:left w:val="none" w:sz="0" w:space="0" w:color="auto"/>
            <w:bottom w:val="none" w:sz="0" w:space="0" w:color="auto"/>
            <w:right w:val="none" w:sz="0" w:space="0" w:color="auto"/>
          </w:divBdr>
          <w:divsChild>
            <w:div w:id="1709720282">
              <w:marLeft w:val="0"/>
              <w:marRight w:val="0"/>
              <w:marTop w:val="0"/>
              <w:marBottom w:val="0"/>
              <w:divBdr>
                <w:top w:val="none" w:sz="0" w:space="0" w:color="auto"/>
                <w:left w:val="none" w:sz="0" w:space="0" w:color="auto"/>
                <w:bottom w:val="none" w:sz="0" w:space="0" w:color="auto"/>
                <w:right w:val="none" w:sz="0" w:space="0" w:color="auto"/>
              </w:divBdr>
            </w:div>
            <w:div w:id="2044207175">
              <w:marLeft w:val="0"/>
              <w:marRight w:val="0"/>
              <w:marTop w:val="0"/>
              <w:marBottom w:val="0"/>
              <w:divBdr>
                <w:top w:val="none" w:sz="0" w:space="0" w:color="auto"/>
                <w:left w:val="none" w:sz="0" w:space="0" w:color="auto"/>
                <w:bottom w:val="none" w:sz="0" w:space="0" w:color="auto"/>
                <w:right w:val="none" w:sz="0" w:space="0" w:color="auto"/>
              </w:divBdr>
            </w:div>
          </w:divsChild>
        </w:div>
        <w:div w:id="1078215518">
          <w:marLeft w:val="0"/>
          <w:marRight w:val="0"/>
          <w:marTop w:val="0"/>
          <w:marBottom w:val="0"/>
          <w:divBdr>
            <w:top w:val="none" w:sz="0" w:space="0" w:color="auto"/>
            <w:left w:val="none" w:sz="0" w:space="0" w:color="auto"/>
            <w:bottom w:val="none" w:sz="0" w:space="0" w:color="auto"/>
            <w:right w:val="none" w:sz="0" w:space="0" w:color="auto"/>
          </w:divBdr>
          <w:divsChild>
            <w:div w:id="2072187833">
              <w:marLeft w:val="0"/>
              <w:marRight w:val="0"/>
              <w:marTop w:val="0"/>
              <w:marBottom w:val="0"/>
              <w:divBdr>
                <w:top w:val="none" w:sz="0" w:space="0" w:color="auto"/>
                <w:left w:val="none" w:sz="0" w:space="0" w:color="auto"/>
                <w:bottom w:val="none" w:sz="0" w:space="0" w:color="auto"/>
                <w:right w:val="none" w:sz="0" w:space="0" w:color="auto"/>
              </w:divBdr>
            </w:div>
          </w:divsChild>
        </w:div>
        <w:div w:id="1133718023">
          <w:marLeft w:val="0"/>
          <w:marRight w:val="0"/>
          <w:marTop w:val="0"/>
          <w:marBottom w:val="0"/>
          <w:divBdr>
            <w:top w:val="none" w:sz="0" w:space="0" w:color="auto"/>
            <w:left w:val="none" w:sz="0" w:space="0" w:color="auto"/>
            <w:bottom w:val="none" w:sz="0" w:space="0" w:color="auto"/>
            <w:right w:val="none" w:sz="0" w:space="0" w:color="auto"/>
          </w:divBdr>
          <w:divsChild>
            <w:div w:id="1437555456">
              <w:marLeft w:val="0"/>
              <w:marRight w:val="0"/>
              <w:marTop w:val="0"/>
              <w:marBottom w:val="0"/>
              <w:divBdr>
                <w:top w:val="none" w:sz="0" w:space="0" w:color="auto"/>
                <w:left w:val="none" w:sz="0" w:space="0" w:color="auto"/>
                <w:bottom w:val="none" w:sz="0" w:space="0" w:color="auto"/>
                <w:right w:val="none" w:sz="0" w:space="0" w:color="auto"/>
              </w:divBdr>
            </w:div>
            <w:div w:id="2146314245">
              <w:marLeft w:val="0"/>
              <w:marRight w:val="0"/>
              <w:marTop w:val="0"/>
              <w:marBottom w:val="0"/>
              <w:divBdr>
                <w:top w:val="none" w:sz="0" w:space="0" w:color="auto"/>
                <w:left w:val="none" w:sz="0" w:space="0" w:color="auto"/>
                <w:bottom w:val="none" w:sz="0" w:space="0" w:color="auto"/>
                <w:right w:val="none" w:sz="0" w:space="0" w:color="auto"/>
              </w:divBdr>
            </w:div>
          </w:divsChild>
        </w:div>
        <w:div w:id="1136533978">
          <w:marLeft w:val="0"/>
          <w:marRight w:val="0"/>
          <w:marTop w:val="0"/>
          <w:marBottom w:val="0"/>
          <w:divBdr>
            <w:top w:val="none" w:sz="0" w:space="0" w:color="auto"/>
            <w:left w:val="none" w:sz="0" w:space="0" w:color="auto"/>
            <w:bottom w:val="none" w:sz="0" w:space="0" w:color="auto"/>
            <w:right w:val="none" w:sz="0" w:space="0" w:color="auto"/>
          </w:divBdr>
          <w:divsChild>
            <w:div w:id="55906898">
              <w:marLeft w:val="0"/>
              <w:marRight w:val="0"/>
              <w:marTop w:val="0"/>
              <w:marBottom w:val="0"/>
              <w:divBdr>
                <w:top w:val="none" w:sz="0" w:space="0" w:color="auto"/>
                <w:left w:val="none" w:sz="0" w:space="0" w:color="auto"/>
                <w:bottom w:val="none" w:sz="0" w:space="0" w:color="auto"/>
                <w:right w:val="none" w:sz="0" w:space="0" w:color="auto"/>
              </w:divBdr>
            </w:div>
            <w:div w:id="1444036297">
              <w:marLeft w:val="0"/>
              <w:marRight w:val="0"/>
              <w:marTop w:val="0"/>
              <w:marBottom w:val="0"/>
              <w:divBdr>
                <w:top w:val="none" w:sz="0" w:space="0" w:color="auto"/>
                <w:left w:val="none" w:sz="0" w:space="0" w:color="auto"/>
                <w:bottom w:val="none" w:sz="0" w:space="0" w:color="auto"/>
                <w:right w:val="none" w:sz="0" w:space="0" w:color="auto"/>
              </w:divBdr>
            </w:div>
          </w:divsChild>
        </w:div>
        <w:div w:id="1142115923">
          <w:marLeft w:val="0"/>
          <w:marRight w:val="0"/>
          <w:marTop w:val="0"/>
          <w:marBottom w:val="0"/>
          <w:divBdr>
            <w:top w:val="none" w:sz="0" w:space="0" w:color="auto"/>
            <w:left w:val="none" w:sz="0" w:space="0" w:color="auto"/>
            <w:bottom w:val="none" w:sz="0" w:space="0" w:color="auto"/>
            <w:right w:val="none" w:sz="0" w:space="0" w:color="auto"/>
          </w:divBdr>
          <w:divsChild>
            <w:div w:id="522288396">
              <w:marLeft w:val="0"/>
              <w:marRight w:val="0"/>
              <w:marTop w:val="0"/>
              <w:marBottom w:val="0"/>
              <w:divBdr>
                <w:top w:val="none" w:sz="0" w:space="0" w:color="auto"/>
                <w:left w:val="none" w:sz="0" w:space="0" w:color="auto"/>
                <w:bottom w:val="none" w:sz="0" w:space="0" w:color="auto"/>
                <w:right w:val="none" w:sz="0" w:space="0" w:color="auto"/>
              </w:divBdr>
            </w:div>
            <w:div w:id="1482110978">
              <w:marLeft w:val="0"/>
              <w:marRight w:val="0"/>
              <w:marTop w:val="0"/>
              <w:marBottom w:val="0"/>
              <w:divBdr>
                <w:top w:val="none" w:sz="0" w:space="0" w:color="auto"/>
                <w:left w:val="none" w:sz="0" w:space="0" w:color="auto"/>
                <w:bottom w:val="none" w:sz="0" w:space="0" w:color="auto"/>
                <w:right w:val="none" w:sz="0" w:space="0" w:color="auto"/>
              </w:divBdr>
            </w:div>
          </w:divsChild>
        </w:div>
        <w:div w:id="1154227168">
          <w:marLeft w:val="0"/>
          <w:marRight w:val="0"/>
          <w:marTop w:val="0"/>
          <w:marBottom w:val="0"/>
          <w:divBdr>
            <w:top w:val="none" w:sz="0" w:space="0" w:color="auto"/>
            <w:left w:val="none" w:sz="0" w:space="0" w:color="auto"/>
            <w:bottom w:val="none" w:sz="0" w:space="0" w:color="auto"/>
            <w:right w:val="none" w:sz="0" w:space="0" w:color="auto"/>
          </w:divBdr>
          <w:divsChild>
            <w:div w:id="415246277">
              <w:marLeft w:val="0"/>
              <w:marRight w:val="0"/>
              <w:marTop w:val="0"/>
              <w:marBottom w:val="0"/>
              <w:divBdr>
                <w:top w:val="none" w:sz="0" w:space="0" w:color="auto"/>
                <w:left w:val="none" w:sz="0" w:space="0" w:color="auto"/>
                <w:bottom w:val="none" w:sz="0" w:space="0" w:color="auto"/>
                <w:right w:val="none" w:sz="0" w:space="0" w:color="auto"/>
              </w:divBdr>
            </w:div>
            <w:div w:id="1960798039">
              <w:marLeft w:val="0"/>
              <w:marRight w:val="0"/>
              <w:marTop w:val="0"/>
              <w:marBottom w:val="0"/>
              <w:divBdr>
                <w:top w:val="none" w:sz="0" w:space="0" w:color="auto"/>
                <w:left w:val="none" w:sz="0" w:space="0" w:color="auto"/>
                <w:bottom w:val="none" w:sz="0" w:space="0" w:color="auto"/>
                <w:right w:val="none" w:sz="0" w:space="0" w:color="auto"/>
              </w:divBdr>
            </w:div>
          </w:divsChild>
        </w:div>
        <w:div w:id="1168786002">
          <w:marLeft w:val="0"/>
          <w:marRight w:val="0"/>
          <w:marTop w:val="0"/>
          <w:marBottom w:val="0"/>
          <w:divBdr>
            <w:top w:val="none" w:sz="0" w:space="0" w:color="auto"/>
            <w:left w:val="none" w:sz="0" w:space="0" w:color="auto"/>
            <w:bottom w:val="none" w:sz="0" w:space="0" w:color="auto"/>
            <w:right w:val="none" w:sz="0" w:space="0" w:color="auto"/>
          </w:divBdr>
          <w:divsChild>
            <w:div w:id="1444035153">
              <w:marLeft w:val="0"/>
              <w:marRight w:val="0"/>
              <w:marTop w:val="0"/>
              <w:marBottom w:val="0"/>
              <w:divBdr>
                <w:top w:val="none" w:sz="0" w:space="0" w:color="auto"/>
                <w:left w:val="none" w:sz="0" w:space="0" w:color="auto"/>
                <w:bottom w:val="none" w:sz="0" w:space="0" w:color="auto"/>
                <w:right w:val="none" w:sz="0" w:space="0" w:color="auto"/>
              </w:divBdr>
            </w:div>
            <w:div w:id="1533759829">
              <w:marLeft w:val="0"/>
              <w:marRight w:val="0"/>
              <w:marTop w:val="0"/>
              <w:marBottom w:val="0"/>
              <w:divBdr>
                <w:top w:val="none" w:sz="0" w:space="0" w:color="auto"/>
                <w:left w:val="none" w:sz="0" w:space="0" w:color="auto"/>
                <w:bottom w:val="none" w:sz="0" w:space="0" w:color="auto"/>
                <w:right w:val="none" w:sz="0" w:space="0" w:color="auto"/>
              </w:divBdr>
            </w:div>
          </w:divsChild>
        </w:div>
        <w:div w:id="1207596572">
          <w:marLeft w:val="0"/>
          <w:marRight w:val="0"/>
          <w:marTop w:val="0"/>
          <w:marBottom w:val="0"/>
          <w:divBdr>
            <w:top w:val="none" w:sz="0" w:space="0" w:color="auto"/>
            <w:left w:val="none" w:sz="0" w:space="0" w:color="auto"/>
            <w:bottom w:val="none" w:sz="0" w:space="0" w:color="auto"/>
            <w:right w:val="none" w:sz="0" w:space="0" w:color="auto"/>
          </w:divBdr>
          <w:divsChild>
            <w:div w:id="292903604">
              <w:marLeft w:val="0"/>
              <w:marRight w:val="0"/>
              <w:marTop w:val="0"/>
              <w:marBottom w:val="0"/>
              <w:divBdr>
                <w:top w:val="none" w:sz="0" w:space="0" w:color="auto"/>
                <w:left w:val="none" w:sz="0" w:space="0" w:color="auto"/>
                <w:bottom w:val="none" w:sz="0" w:space="0" w:color="auto"/>
                <w:right w:val="none" w:sz="0" w:space="0" w:color="auto"/>
              </w:divBdr>
            </w:div>
            <w:div w:id="1410225222">
              <w:marLeft w:val="0"/>
              <w:marRight w:val="0"/>
              <w:marTop w:val="0"/>
              <w:marBottom w:val="0"/>
              <w:divBdr>
                <w:top w:val="none" w:sz="0" w:space="0" w:color="auto"/>
                <w:left w:val="none" w:sz="0" w:space="0" w:color="auto"/>
                <w:bottom w:val="none" w:sz="0" w:space="0" w:color="auto"/>
                <w:right w:val="none" w:sz="0" w:space="0" w:color="auto"/>
              </w:divBdr>
            </w:div>
          </w:divsChild>
        </w:div>
        <w:div w:id="1308820406">
          <w:marLeft w:val="0"/>
          <w:marRight w:val="0"/>
          <w:marTop w:val="0"/>
          <w:marBottom w:val="0"/>
          <w:divBdr>
            <w:top w:val="none" w:sz="0" w:space="0" w:color="auto"/>
            <w:left w:val="none" w:sz="0" w:space="0" w:color="auto"/>
            <w:bottom w:val="none" w:sz="0" w:space="0" w:color="auto"/>
            <w:right w:val="none" w:sz="0" w:space="0" w:color="auto"/>
          </w:divBdr>
          <w:divsChild>
            <w:div w:id="375473245">
              <w:marLeft w:val="0"/>
              <w:marRight w:val="0"/>
              <w:marTop w:val="0"/>
              <w:marBottom w:val="0"/>
              <w:divBdr>
                <w:top w:val="none" w:sz="0" w:space="0" w:color="auto"/>
                <w:left w:val="none" w:sz="0" w:space="0" w:color="auto"/>
                <w:bottom w:val="none" w:sz="0" w:space="0" w:color="auto"/>
                <w:right w:val="none" w:sz="0" w:space="0" w:color="auto"/>
              </w:divBdr>
            </w:div>
            <w:div w:id="628441386">
              <w:marLeft w:val="0"/>
              <w:marRight w:val="0"/>
              <w:marTop w:val="0"/>
              <w:marBottom w:val="0"/>
              <w:divBdr>
                <w:top w:val="none" w:sz="0" w:space="0" w:color="auto"/>
                <w:left w:val="none" w:sz="0" w:space="0" w:color="auto"/>
                <w:bottom w:val="none" w:sz="0" w:space="0" w:color="auto"/>
                <w:right w:val="none" w:sz="0" w:space="0" w:color="auto"/>
              </w:divBdr>
            </w:div>
          </w:divsChild>
        </w:div>
        <w:div w:id="1309239823">
          <w:marLeft w:val="0"/>
          <w:marRight w:val="0"/>
          <w:marTop w:val="0"/>
          <w:marBottom w:val="0"/>
          <w:divBdr>
            <w:top w:val="none" w:sz="0" w:space="0" w:color="auto"/>
            <w:left w:val="none" w:sz="0" w:space="0" w:color="auto"/>
            <w:bottom w:val="none" w:sz="0" w:space="0" w:color="auto"/>
            <w:right w:val="none" w:sz="0" w:space="0" w:color="auto"/>
          </w:divBdr>
          <w:divsChild>
            <w:div w:id="1329678173">
              <w:marLeft w:val="0"/>
              <w:marRight w:val="0"/>
              <w:marTop w:val="0"/>
              <w:marBottom w:val="0"/>
              <w:divBdr>
                <w:top w:val="none" w:sz="0" w:space="0" w:color="auto"/>
                <w:left w:val="none" w:sz="0" w:space="0" w:color="auto"/>
                <w:bottom w:val="none" w:sz="0" w:space="0" w:color="auto"/>
                <w:right w:val="none" w:sz="0" w:space="0" w:color="auto"/>
              </w:divBdr>
            </w:div>
          </w:divsChild>
        </w:div>
        <w:div w:id="1312054483">
          <w:marLeft w:val="0"/>
          <w:marRight w:val="0"/>
          <w:marTop w:val="0"/>
          <w:marBottom w:val="0"/>
          <w:divBdr>
            <w:top w:val="none" w:sz="0" w:space="0" w:color="auto"/>
            <w:left w:val="none" w:sz="0" w:space="0" w:color="auto"/>
            <w:bottom w:val="none" w:sz="0" w:space="0" w:color="auto"/>
            <w:right w:val="none" w:sz="0" w:space="0" w:color="auto"/>
          </w:divBdr>
          <w:divsChild>
            <w:div w:id="485828449">
              <w:marLeft w:val="0"/>
              <w:marRight w:val="0"/>
              <w:marTop w:val="0"/>
              <w:marBottom w:val="0"/>
              <w:divBdr>
                <w:top w:val="none" w:sz="0" w:space="0" w:color="auto"/>
                <w:left w:val="none" w:sz="0" w:space="0" w:color="auto"/>
                <w:bottom w:val="none" w:sz="0" w:space="0" w:color="auto"/>
                <w:right w:val="none" w:sz="0" w:space="0" w:color="auto"/>
              </w:divBdr>
            </w:div>
            <w:div w:id="1323002501">
              <w:marLeft w:val="0"/>
              <w:marRight w:val="0"/>
              <w:marTop w:val="0"/>
              <w:marBottom w:val="0"/>
              <w:divBdr>
                <w:top w:val="none" w:sz="0" w:space="0" w:color="auto"/>
                <w:left w:val="none" w:sz="0" w:space="0" w:color="auto"/>
                <w:bottom w:val="none" w:sz="0" w:space="0" w:color="auto"/>
                <w:right w:val="none" w:sz="0" w:space="0" w:color="auto"/>
              </w:divBdr>
            </w:div>
          </w:divsChild>
        </w:div>
        <w:div w:id="1344353971">
          <w:marLeft w:val="0"/>
          <w:marRight w:val="0"/>
          <w:marTop w:val="0"/>
          <w:marBottom w:val="0"/>
          <w:divBdr>
            <w:top w:val="none" w:sz="0" w:space="0" w:color="auto"/>
            <w:left w:val="none" w:sz="0" w:space="0" w:color="auto"/>
            <w:bottom w:val="none" w:sz="0" w:space="0" w:color="auto"/>
            <w:right w:val="none" w:sz="0" w:space="0" w:color="auto"/>
          </w:divBdr>
          <w:divsChild>
            <w:div w:id="267660581">
              <w:marLeft w:val="0"/>
              <w:marRight w:val="0"/>
              <w:marTop w:val="0"/>
              <w:marBottom w:val="0"/>
              <w:divBdr>
                <w:top w:val="none" w:sz="0" w:space="0" w:color="auto"/>
                <w:left w:val="none" w:sz="0" w:space="0" w:color="auto"/>
                <w:bottom w:val="none" w:sz="0" w:space="0" w:color="auto"/>
                <w:right w:val="none" w:sz="0" w:space="0" w:color="auto"/>
              </w:divBdr>
            </w:div>
            <w:div w:id="1803842810">
              <w:marLeft w:val="0"/>
              <w:marRight w:val="0"/>
              <w:marTop w:val="0"/>
              <w:marBottom w:val="0"/>
              <w:divBdr>
                <w:top w:val="none" w:sz="0" w:space="0" w:color="auto"/>
                <w:left w:val="none" w:sz="0" w:space="0" w:color="auto"/>
                <w:bottom w:val="none" w:sz="0" w:space="0" w:color="auto"/>
                <w:right w:val="none" w:sz="0" w:space="0" w:color="auto"/>
              </w:divBdr>
            </w:div>
          </w:divsChild>
        </w:div>
        <w:div w:id="1368025701">
          <w:marLeft w:val="0"/>
          <w:marRight w:val="0"/>
          <w:marTop w:val="0"/>
          <w:marBottom w:val="0"/>
          <w:divBdr>
            <w:top w:val="none" w:sz="0" w:space="0" w:color="auto"/>
            <w:left w:val="none" w:sz="0" w:space="0" w:color="auto"/>
            <w:bottom w:val="none" w:sz="0" w:space="0" w:color="auto"/>
            <w:right w:val="none" w:sz="0" w:space="0" w:color="auto"/>
          </w:divBdr>
          <w:divsChild>
            <w:div w:id="1082530420">
              <w:marLeft w:val="0"/>
              <w:marRight w:val="0"/>
              <w:marTop w:val="0"/>
              <w:marBottom w:val="0"/>
              <w:divBdr>
                <w:top w:val="none" w:sz="0" w:space="0" w:color="auto"/>
                <w:left w:val="none" w:sz="0" w:space="0" w:color="auto"/>
                <w:bottom w:val="none" w:sz="0" w:space="0" w:color="auto"/>
                <w:right w:val="none" w:sz="0" w:space="0" w:color="auto"/>
              </w:divBdr>
            </w:div>
          </w:divsChild>
        </w:div>
        <w:div w:id="1373263878">
          <w:marLeft w:val="0"/>
          <w:marRight w:val="0"/>
          <w:marTop w:val="0"/>
          <w:marBottom w:val="0"/>
          <w:divBdr>
            <w:top w:val="none" w:sz="0" w:space="0" w:color="auto"/>
            <w:left w:val="none" w:sz="0" w:space="0" w:color="auto"/>
            <w:bottom w:val="none" w:sz="0" w:space="0" w:color="auto"/>
            <w:right w:val="none" w:sz="0" w:space="0" w:color="auto"/>
          </w:divBdr>
          <w:divsChild>
            <w:div w:id="84618382">
              <w:marLeft w:val="0"/>
              <w:marRight w:val="0"/>
              <w:marTop w:val="0"/>
              <w:marBottom w:val="0"/>
              <w:divBdr>
                <w:top w:val="none" w:sz="0" w:space="0" w:color="auto"/>
                <w:left w:val="none" w:sz="0" w:space="0" w:color="auto"/>
                <w:bottom w:val="none" w:sz="0" w:space="0" w:color="auto"/>
                <w:right w:val="none" w:sz="0" w:space="0" w:color="auto"/>
              </w:divBdr>
            </w:div>
            <w:div w:id="656347167">
              <w:marLeft w:val="0"/>
              <w:marRight w:val="0"/>
              <w:marTop w:val="0"/>
              <w:marBottom w:val="0"/>
              <w:divBdr>
                <w:top w:val="none" w:sz="0" w:space="0" w:color="auto"/>
                <w:left w:val="none" w:sz="0" w:space="0" w:color="auto"/>
                <w:bottom w:val="none" w:sz="0" w:space="0" w:color="auto"/>
                <w:right w:val="none" w:sz="0" w:space="0" w:color="auto"/>
              </w:divBdr>
            </w:div>
          </w:divsChild>
        </w:div>
        <w:div w:id="1435787794">
          <w:marLeft w:val="0"/>
          <w:marRight w:val="0"/>
          <w:marTop w:val="0"/>
          <w:marBottom w:val="0"/>
          <w:divBdr>
            <w:top w:val="none" w:sz="0" w:space="0" w:color="auto"/>
            <w:left w:val="none" w:sz="0" w:space="0" w:color="auto"/>
            <w:bottom w:val="none" w:sz="0" w:space="0" w:color="auto"/>
            <w:right w:val="none" w:sz="0" w:space="0" w:color="auto"/>
          </w:divBdr>
          <w:divsChild>
            <w:div w:id="560217621">
              <w:marLeft w:val="0"/>
              <w:marRight w:val="0"/>
              <w:marTop w:val="0"/>
              <w:marBottom w:val="0"/>
              <w:divBdr>
                <w:top w:val="none" w:sz="0" w:space="0" w:color="auto"/>
                <w:left w:val="none" w:sz="0" w:space="0" w:color="auto"/>
                <w:bottom w:val="none" w:sz="0" w:space="0" w:color="auto"/>
                <w:right w:val="none" w:sz="0" w:space="0" w:color="auto"/>
              </w:divBdr>
            </w:div>
            <w:div w:id="1787002790">
              <w:marLeft w:val="0"/>
              <w:marRight w:val="0"/>
              <w:marTop w:val="0"/>
              <w:marBottom w:val="0"/>
              <w:divBdr>
                <w:top w:val="none" w:sz="0" w:space="0" w:color="auto"/>
                <w:left w:val="none" w:sz="0" w:space="0" w:color="auto"/>
                <w:bottom w:val="none" w:sz="0" w:space="0" w:color="auto"/>
                <w:right w:val="none" w:sz="0" w:space="0" w:color="auto"/>
              </w:divBdr>
            </w:div>
          </w:divsChild>
        </w:div>
        <w:div w:id="1460108159">
          <w:marLeft w:val="0"/>
          <w:marRight w:val="0"/>
          <w:marTop w:val="0"/>
          <w:marBottom w:val="0"/>
          <w:divBdr>
            <w:top w:val="none" w:sz="0" w:space="0" w:color="auto"/>
            <w:left w:val="none" w:sz="0" w:space="0" w:color="auto"/>
            <w:bottom w:val="none" w:sz="0" w:space="0" w:color="auto"/>
            <w:right w:val="none" w:sz="0" w:space="0" w:color="auto"/>
          </w:divBdr>
          <w:divsChild>
            <w:div w:id="1883321433">
              <w:marLeft w:val="0"/>
              <w:marRight w:val="0"/>
              <w:marTop w:val="0"/>
              <w:marBottom w:val="0"/>
              <w:divBdr>
                <w:top w:val="none" w:sz="0" w:space="0" w:color="auto"/>
                <w:left w:val="none" w:sz="0" w:space="0" w:color="auto"/>
                <w:bottom w:val="none" w:sz="0" w:space="0" w:color="auto"/>
                <w:right w:val="none" w:sz="0" w:space="0" w:color="auto"/>
              </w:divBdr>
            </w:div>
          </w:divsChild>
        </w:div>
        <w:div w:id="1481996947">
          <w:marLeft w:val="0"/>
          <w:marRight w:val="0"/>
          <w:marTop w:val="0"/>
          <w:marBottom w:val="0"/>
          <w:divBdr>
            <w:top w:val="none" w:sz="0" w:space="0" w:color="auto"/>
            <w:left w:val="none" w:sz="0" w:space="0" w:color="auto"/>
            <w:bottom w:val="none" w:sz="0" w:space="0" w:color="auto"/>
            <w:right w:val="none" w:sz="0" w:space="0" w:color="auto"/>
          </w:divBdr>
          <w:divsChild>
            <w:div w:id="229000709">
              <w:marLeft w:val="0"/>
              <w:marRight w:val="0"/>
              <w:marTop w:val="0"/>
              <w:marBottom w:val="0"/>
              <w:divBdr>
                <w:top w:val="none" w:sz="0" w:space="0" w:color="auto"/>
                <w:left w:val="none" w:sz="0" w:space="0" w:color="auto"/>
                <w:bottom w:val="none" w:sz="0" w:space="0" w:color="auto"/>
                <w:right w:val="none" w:sz="0" w:space="0" w:color="auto"/>
              </w:divBdr>
            </w:div>
            <w:div w:id="975646315">
              <w:marLeft w:val="0"/>
              <w:marRight w:val="0"/>
              <w:marTop w:val="0"/>
              <w:marBottom w:val="0"/>
              <w:divBdr>
                <w:top w:val="none" w:sz="0" w:space="0" w:color="auto"/>
                <w:left w:val="none" w:sz="0" w:space="0" w:color="auto"/>
                <w:bottom w:val="none" w:sz="0" w:space="0" w:color="auto"/>
                <w:right w:val="none" w:sz="0" w:space="0" w:color="auto"/>
              </w:divBdr>
            </w:div>
          </w:divsChild>
        </w:div>
        <w:div w:id="1493449914">
          <w:marLeft w:val="0"/>
          <w:marRight w:val="0"/>
          <w:marTop w:val="0"/>
          <w:marBottom w:val="0"/>
          <w:divBdr>
            <w:top w:val="none" w:sz="0" w:space="0" w:color="auto"/>
            <w:left w:val="none" w:sz="0" w:space="0" w:color="auto"/>
            <w:bottom w:val="none" w:sz="0" w:space="0" w:color="auto"/>
            <w:right w:val="none" w:sz="0" w:space="0" w:color="auto"/>
          </w:divBdr>
          <w:divsChild>
            <w:div w:id="376974214">
              <w:marLeft w:val="0"/>
              <w:marRight w:val="0"/>
              <w:marTop w:val="0"/>
              <w:marBottom w:val="0"/>
              <w:divBdr>
                <w:top w:val="none" w:sz="0" w:space="0" w:color="auto"/>
                <w:left w:val="none" w:sz="0" w:space="0" w:color="auto"/>
                <w:bottom w:val="none" w:sz="0" w:space="0" w:color="auto"/>
                <w:right w:val="none" w:sz="0" w:space="0" w:color="auto"/>
              </w:divBdr>
            </w:div>
          </w:divsChild>
        </w:div>
        <w:div w:id="1497644653">
          <w:marLeft w:val="0"/>
          <w:marRight w:val="0"/>
          <w:marTop w:val="0"/>
          <w:marBottom w:val="0"/>
          <w:divBdr>
            <w:top w:val="none" w:sz="0" w:space="0" w:color="auto"/>
            <w:left w:val="none" w:sz="0" w:space="0" w:color="auto"/>
            <w:bottom w:val="none" w:sz="0" w:space="0" w:color="auto"/>
            <w:right w:val="none" w:sz="0" w:space="0" w:color="auto"/>
          </w:divBdr>
          <w:divsChild>
            <w:div w:id="1170682886">
              <w:marLeft w:val="0"/>
              <w:marRight w:val="0"/>
              <w:marTop w:val="0"/>
              <w:marBottom w:val="0"/>
              <w:divBdr>
                <w:top w:val="none" w:sz="0" w:space="0" w:color="auto"/>
                <w:left w:val="none" w:sz="0" w:space="0" w:color="auto"/>
                <w:bottom w:val="none" w:sz="0" w:space="0" w:color="auto"/>
                <w:right w:val="none" w:sz="0" w:space="0" w:color="auto"/>
              </w:divBdr>
            </w:div>
          </w:divsChild>
        </w:div>
        <w:div w:id="1509254695">
          <w:marLeft w:val="0"/>
          <w:marRight w:val="0"/>
          <w:marTop w:val="0"/>
          <w:marBottom w:val="0"/>
          <w:divBdr>
            <w:top w:val="none" w:sz="0" w:space="0" w:color="auto"/>
            <w:left w:val="none" w:sz="0" w:space="0" w:color="auto"/>
            <w:bottom w:val="none" w:sz="0" w:space="0" w:color="auto"/>
            <w:right w:val="none" w:sz="0" w:space="0" w:color="auto"/>
          </w:divBdr>
          <w:divsChild>
            <w:div w:id="1849832444">
              <w:marLeft w:val="0"/>
              <w:marRight w:val="0"/>
              <w:marTop w:val="0"/>
              <w:marBottom w:val="0"/>
              <w:divBdr>
                <w:top w:val="none" w:sz="0" w:space="0" w:color="auto"/>
                <w:left w:val="none" w:sz="0" w:space="0" w:color="auto"/>
                <w:bottom w:val="none" w:sz="0" w:space="0" w:color="auto"/>
                <w:right w:val="none" w:sz="0" w:space="0" w:color="auto"/>
              </w:divBdr>
            </w:div>
          </w:divsChild>
        </w:div>
        <w:div w:id="1530948713">
          <w:marLeft w:val="0"/>
          <w:marRight w:val="0"/>
          <w:marTop w:val="0"/>
          <w:marBottom w:val="0"/>
          <w:divBdr>
            <w:top w:val="none" w:sz="0" w:space="0" w:color="auto"/>
            <w:left w:val="none" w:sz="0" w:space="0" w:color="auto"/>
            <w:bottom w:val="none" w:sz="0" w:space="0" w:color="auto"/>
            <w:right w:val="none" w:sz="0" w:space="0" w:color="auto"/>
          </w:divBdr>
          <w:divsChild>
            <w:div w:id="1082340084">
              <w:marLeft w:val="0"/>
              <w:marRight w:val="0"/>
              <w:marTop w:val="0"/>
              <w:marBottom w:val="0"/>
              <w:divBdr>
                <w:top w:val="none" w:sz="0" w:space="0" w:color="auto"/>
                <w:left w:val="none" w:sz="0" w:space="0" w:color="auto"/>
                <w:bottom w:val="none" w:sz="0" w:space="0" w:color="auto"/>
                <w:right w:val="none" w:sz="0" w:space="0" w:color="auto"/>
              </w:divBdr>
            </w:div>
          </w:divsChild>
        </w:div>
        <w:div w:id="1543518378">
          <w:marLeft w:val="0"/>
          <w:marRight w:val="0"/>
          <w:marTop w:val="0"/>
          <w:marBottom w:val="0"/>
          <w:divBdr>
            <w:top w:val="none" w:sz="0" w:space="0" w:color="auto"/>
            <w:left w:val="none" w:sz="0" w:space="0" w:color="auto"/>
            <w:bottom w:val="none" w:sz="0" w:space="0" w:color="auto"/>
            <w:right w:val="none" w:sz="0" w:space="0" w:color="auto"/>
          </w:divBdr>
          <w:divsChild>
            <w:div w:id="1957175300">
              <w:marLeft w:val="0"/>
              <w:marRight w:val="0"/>
              <w:marTop w:val="0"/>
              <w:marBottom w:val="0"/>
              <w:divBdr>
                <w:top w:val="none" w:sz="0" w:space="0" w:color="auto"/>
                <w:left w:val="none" w:sz="0" w:space="0" w:color="auto"/>
                <w:bottom w:val="none" w:sz="0" w:space="0" w:color="auto"/>
                <w:right w:val="none" w:sz="0" w:space="0" w:color="auto"/>
              </w:divBdr>
            </w:div>
          </w:divsChild>
        </w:div>
        <w:div w:id="1552570768">
          <w:marLeft w:val="0"/>
          <w:marRight w:val="0"/>
          <w:marTop w:val="0"/>
          <w:marBottom w:val="0"/>
          <w:divBdr>
            <w:top w:val="none" w:sz="0" w:space="0" w:color="auto"/>
            <w:left w:val="none" w:sz="0" w:space="0" w:color="auto"/>
            <w:bottom w:val="none" w:sz="0" w:space="0" w:color="auto"/>
            <w:right w:val="none" w:sz="0" w:space="0" w:color="auto"/>
          </w:divBdr>
          <w:divsChild>
            <w:div w:id="4209093">
              <w:marLeft w:val="0"/>
              <w:marRight w:val="0"/>
              <w:marTop w:val="0"/>
              <w:marBottom w:val="0"/>
              <w:divBdr>
                <w:top w:val="none" w:sz="0" w:space="0" w:color="auto"/>
                <w:left w:val="none" w:sz="0" w:space="0" w:color="auto"/>
                <w:bottom w:val="none" w:sz="0" w:space="0" w:color="auto"/>
                <w:right w:val="none" w:sz="0" w:space="0" w:color="auto"/>
              </w:divBdr>
            </w:div>
          </w:divsChild>
        </w:div>
        <w:div w:id="1557626559">
          <w:marLeft w:val="0"/>
          <w:marRight w:val="0"/>
          <w:marTop w:val="0"/>
          <w:marBottom w:val="0"/>
          <w:divBdr>
            <w:top w:val="none" w:sz="0" w:space="0" w:color="auto"/>
            <w:left w:val="none" w:sz="0" w:space="0" w:color="auto"/>
            <w:bottom w:val="none" w:sz="0" w:space="0" w:color="auto"/>
            <w:right w:val="none" w:sz="0" w:space="0" w:color="auto"/>
          </w:divBdr>
          <w:divsChild>
            <w:div w:id="775294012">
              <w:marLeft w:val="0"/>
              <w:marRight w:val="0"/>
              <w:marTop w:val="0"/>
              <w:marBottom w:val="0"/>
              <w:divBdr>
                <w:top w:val="none" w:sz="0" w:space="0" w:color="auto"/>
                <w:left w:val="none" w:sz="0" w:space="0" w:color="auto"/>
                <w:bottom w:val="none" w:sz="0" w:space="0" w:color="auto"/>
                <w:right w:val="none" w:sz="0" w:space="0" w:color="auto"/>
              </w:divBdr>
            </w:div>
            <w:div w:id="1593273467">
              <w:marLeft w:val="0"/>
              <w:marRight w:val="0"/>
              <w:marTop w:val="0"/>
              <w:marBottom w:val="0"/>
              <w:divBdr>
                <w:top w:val="none" w:sz="0" w:space="0" w:color="auto"/>
                <w:left w:val="none" w:sz="0" w:space="0" w:color="auto"/>
                <w:bottom w:val="none" w:sz="0" w:space="0" w:color="auto"/>
                <w:right w:val="none" w:sz="0" w:space="0" w:color="auto"/>
              </w:divBdr>
            </w:div>
          </w:divsChild>
        </w:div>
        <w:div w:id="1557664291">
          <w:marLeft w:val="0"/>
          <w:marRight w:val="0"/>
          <w:marTop w:val="0"/>
          <w:marBottom w:val="0"/>
          <w:divBdr>
            <w:top w:val="none" w:sz="0" w:space="0" w:color="auto"/>
            <w:left w:val="none" w:sz="0" w:space="0" w:color="auto"/>
            <w:bottom w:val="none" w:sz="0" w:space="0" w:color="auto"/>
            <w:right w:val="none" w:sz="0" w:space="0" w:color="auto"/>
          </w:divBdr>
          <w:divsChild>
            <w:div w:id="748427787">
              <w:marLeft w:val="0"/>
              <w:marRight w:val="0"/>
              <w:marTop w:val="0"/>
              <w:marBottom w:val="0"/>
              <w:divBdr>
                <w:top w:val="none" w:sz="0" w:space="0" w:color="auto"/>
                <w:left w:val="none" w:sz="0" w:space="0" w:color="auto"/>
                <w:bottom w:val="none" w:sz="0" w:space="0" w:color="auto"/>
                <w:right w:val="none" w:sz="0" w:space="0" w:color="auto"/>
              </w:divBdr>
            </w:div>
            <w:div w:id="834565938">
              <w:marLeft w:val="0"/>
              <w:marRight w:val="0"/>
              <w:marTop w:val="0"/>
              <w:marBottom w:val="0"/>
              <w:divBdr>
                <w:top w:val="none" w:sz="0" w:space="0" w:color="auto"/>
                <w:left w:val="none" w:sz="0" w:space="0" w:color="auto"/>
                <w:bottom w:val="none" w:sz="0" w:space="0" w:color="auto"/>
                <w:right w:val="none" w:sz="0" w:space="0" w:color="auto"/>
              </w:divBdr>
            </w:div>
          </w:divsChild>
        </w:div>
        <w:div w:id="1568875420">
          <w:marLeft w:val="0"/>
          <w:marRight w:val="0"/>
          <w:marTop w:val="0"/>
          <w:marBottom w:val="0"/>
          <w:divBdr>
            <w:top w:val="none" w:sz="0" w:space="0" w:color="auto"/>
            <w:left w:val="none" w:sz="0" w:space="0" w:color="auto"/>
            <w:bottom w:val="none" w:sz="0" w:space="0" w:color="auto"/>
            <w:right w:val="none" w:sz="0" w:space="0" w:color="auto"/>
          </w:divBdr>
          <w:divsChild>
            <w:div w:id="644353845">
              <w:marLeft w:val="0"/>
              <w:marRight w:val="0"/>
              <w:marTop w:val="0"/>
              <w:marBottom w:val="0"/>
              <w:divBdr>
                <w:top w:val="none" w:sz="0" w:space="0" w:color="auto"/>
                <w:left w:val="none" w:sz="0" w:space="0" w:color="auto"/>
                <w:bottom w:val="none" w:sz="0" w:space="0" w:color="auto"/>
                <w:right w:val="none" w:sz="0" w:space="0" w:color="auto"/>
              </w:divBdr>
            </w:div>
            <w:div w:id="2024622014">
              <w:marLeft w:val="0"/>
              <w:marRight w:val="0"/>
              <w:marTop w:val="0"/>
              <w:marBottom w:val="0"/>
              <w:divBdr>
                <w:top w:val="none" w:sz="0" w:space="0" w:color="auto"/>
                <w:left w:val="none" w:sz="0" w:space="0" w:color="auto"/>
                <w:bottom w:val="none" w:sz="0" w:space="0" w:color="auto"/>
                <w:right w:val="none" w:sz="0" w:space="0" w:color="auto"/>
              </w:divBdr>
            </w:div>
          </w:divsChild>
        </w:div>
        <w:div w:id="1688631481">
          <w:marLeft w:val="0"/>
          <w:marRight w:val="0"/>
          <w:marTop w:val="0"/>
          <w:marBottom w:val="0"/>
          <w:divBdr>
            <w:top w:val="none" w:sz="0" w:space="0" w:color="auto"/>
            <w:left w:val="none" w:sz="0" w:space="0" w:color="auto"/>
            <w:bottom w:val="none" w:sz="0" w:space="0" w:color="auto"/>
            <w:right w:val="none" w:sz="0" w:space="0" w:color="auto"/>
          </w:divBdr>
          <w:divsChild>
            <w:div w:id="1306160769">
              <w:marLeft w:val="0"/>
              <w:marRight w:val="0"/>
              <w:marTop w:val="0"/>
              <w:marBottom w:val="0"/>
              <w:divBdr>
                <w:top w:val="none" w:sz="0" w:space="0" w:color="auto"/>
                <w:left w:val="none" w:sz="0" w:space="0" w:color="auto"/>
                <w:bottom w:val="none" w:sz="0" w:space="0" w:color="auto"/>
                <w:right w:val="none" w:sz="0" w:space="0" w:color="auto"/>
              </w:divBdr>
            </w:div>
            <w:div w:id="1517302049">
              <w:marLeft w:val="0"/>
              <w:marRight w:val="0"/>
              <w:marTop w:val="0"/>
              <w:marBottom w:val="0"/>
              <w:divBdr>
                <w:top w:val="none" w:sz="0" w:space="0" w:color="auto"/>
                <w:left w:val="none" w:sz="0" w:space="0" w:color="auto"/>
                <w:bottom w:val="none" w:sz="0" w:space="0" w:color="auto"/>
                <w:right w:val="none" w:sz="0" w:space="0" w:color="auto"/>
              </w:divBdr>
            </w:div>
          </w:divsChild>
        </w:div>
        <w:div w:id="1698045602">
          <w:marLeft w:val="0"/>
          <w:marRight w:val="0"/>
          <w:marTop w:val="0"/>
          <w:marBottom w:val="0"/>
          <w:divBdr>
            <w:top w:val="none" w:sz="0" w:space="0" w:color="auto"/>
            <w:left w:val="none" w:sz="0" w:space="0" w:color="auto"/>
            <w:bottom w:val="none" w:sz="0" w:space="0" w:color="auto"/>
            <w:right w:val="none" w:sz="0" w:space="0" w:color="auto"/>
          </w:divBdr>
          <w:divsChild>
            <w:div w:id="1745102903">
              <w:marLeft w:val="0"/>
              <w:marRight w:val="0"/>
              <w:marTop w:val="0"/>
              <w:marBottom w:val="0"/>
              <w:divBdr>
                <w:top w:val="none" w:sz="0" w:space="0" w:color="auto"/>
                <w:left w:val="none" w:sz="0" w:space="0" w:color="auto"/>
                <w:bottom w:val="none" w:sz="0" w:space="0" w:color="auto"/>
                <w:right w:val="none" w:sz="0" w:space="0" w:color="auto"/>
              </w:divBdr>
            </w:div>
          </w:divsChild>
        </w:div>
        <w:div w:id="1714304056">
          <w:marLeft w:val="0"/>
          <w:marRight w:val="0"/>
          <w:marTop w:val="0"/>
          <w:marBottom w:val="0"/>
          <w:divBdr>
            <w:top w:val="none" w:sz="0" w:space="0" w:color="auto"/>
            <w:left w:val="none" w:sz="0" w:space="0" w:color="auto"/>
            <w:bottom w:val="none" w:sz="0" w:space="0" w:color="auto"/>
            <w:right w:val="none" w:sz="0" w:space="0" w:color="auto"/>
          </w:divBdr>
          <w:divsChild>
            <w:div w:id="385181247">
              <w:marLeft w:val="0"/>
              <w:marRight w:val="0"/>
              <w:marTop w:val="0"/>
              <w:marBottom w:val="0"/>
              <w:divBdr>
                <w:top w:val="none" w:sz="0" w:space="0" w:color="auto"/>
                <w:left w:val="none" w:sz="0" w:space="0" w:color="auto"/>
                <w:bottom w:val="none" w:sz="0" w:space="0" w:color="auto"/>
                <w:right w:val="none" w:sz="0" w:space="0" w:color="auto"/>
              </w:divBdr>
            </w:div>
            <w:div w:id="791748319">
              <w:marLeft w:val="0"/>
              <w:marRight w:val="0"/>
              <w:marTop w:val="0"/>
              <w:marBottom w:val="0"/>
              <w:divBdr>
                <w:top w:val="none" w:sz="0" w:space="0" w:color="auto"/>
                <w:left w:val="none" w:sz="0" w:space="0" w:color="auto"/>
                <w:bottom w:val="none" w:sz="0" w:space="0" w:color="auto"/>
                <w:right w:val="none" w:sz="0" w:space="0" w:color="auto"/>
              </w:divBdr>
            </w:div>
          </w:divsChild>
        </w:div>
        <w:div w:id="1758675819">
          <w:marLeft w:val="0"/>
          <w:marRight w:val="0"/>
          <w:marTop w:val="0"/>
          <w:marBottom w:val="0"/>
          <w:divBdr>
            <w:top w:val="none" w:sz="0" w:space="0" w:color="auto"/>
            <w:left w:val="none" w:sz="0" w:space="0" w:color="auto"/>
            <w:bottom w:val="none" w:sz="0" w:space="0" w:color="auto"/>
            <w:right w:val="none" w:sz="0" w:space="0" w:color="auto"/>
          </w:divBdr>
          <w:divsChild>
            <w:div w:id="824123073">
              <w:marLeft w:val="0"/>
              <w:marRight w:val="0"/>
              <w:marTop w:val="0"/>
              <w:marBottom w:val="0"/>
              <w:divBdr>
                <w:top w:val="none" w:sz="0" w:space="0" w:color="auto"/>
                <w:left w:val="none" w:sz="0" w:space="0" w:color="auto"/>
                <w:bottom w:val="none" w:sz="0" w:space="0" w:color="auto"/>
                <w:right w:val="none" w:sz="0" w:space="0" w:color="auto"/>
              </w:divBdr>
            </w:div>
            <w:div w:id="1816752415">
              <w:marLeft w:val="0"/>
              <w:marRight w:val="0"/>
              <w:marTop w:val="0"/>
              <w:marBottom w:val="0"/>
              <w:divBdr>
                <w:top w:val="none" w:sz="0" w:space="0" w:color="auto"/>
                <w:left w:val="none" w:sz="0" w:space="0" w:color="auto"/>
                <w:bottom w:val="none" w:sz="0" w:space="0" w:color="auto"/>
                <w:right w:val="none" w:sz="0" w:space="0" w:color="auto"/>
              </w:divBdr>
            </w:div>
          </w:divsChild>
        </w:div>
        <w:div w:id="1765685422">
          <w:marLeft w:val="0"/>
          <w:marRight w:val="0"/>
          <w:marTop w:val="0"/>
          <w:marBottom w:val="0"/>
          <w:divBdr>
            <w:top w:val="none" w:sz="0" w:space="0" w:color="auto"/>
            <w:left w:val="none" w:sz="0" w:space="0" w:color="auto"/>
            <w:bottom w:val="none" w:sz="0" w:space="0" w:color="auto"/>
            <w:right w:val="none" w:sz="0" w:space="0" w:color="auto"/>
          </w:divBdr>
          <w:divsChild>
            <w:div w:id="999700859">
              <w:marLeft w:val="0"/>
              <w:marRight w:val="0"/>
              <w:marTop w:val="0"/>
              <w:marBottom w:val="0"/>
              <w:divBdr>
                <w:top w:val="none" w:sz="0" w:space="0" w:color="auto"/>
                <w:left w:val="none" w:sz="0" w:space="0" w:color="auto"/>
                <w:bottom w:val="none" w:sz="0" w:space="0" w:color="auto"/>
                <w:right w:val="none" w:sz="0" w:space="0" w:color="auto"/>
              </w:divBdr>
            </w:div>
            <w:div w:id="1241910062">
              <w:marLeft w:val="0"/>
              <w:marRight w:val="0"/>
              <w:marTop w:val="0"/>
              <w:marBottom w:val="0"/>
              <w:divBdr>
                <w:top w:val="none" w:sz="0" w:space="0" w:color="auto"/>
                <w:left w:val="none" w:sz="0" w:space="0" w:color="auto"/>
                <w:bottom w:val="none" w:sz="0" w:space="0" w:color="auto"/>
                <w:right w:val="none" w:sz="0" w:space="0" w:color="auto"/>
              </w:divBdr>
            </w:div>
          </w:divsChild>
        </w:div>
        <w:div w:id="1807431487">
          <w:marLeft w:val="0"/>
          <w:marRight w:val="0"/>
          <w:marTop w:val="0"/>
          <w:marBottom w:val="0"/>
          <w:divBdr>
            <w:top w:val="none" w:sz="0" w:space="0" w:color="auto"/>
            <w:left w:val="none" w:sz="0" w:space="0" w:color="auto"/>
            <w:bottom w:val="none" w:sz="0" w:space="0" w:color="auto"/>
            <w:right w:val="none" w:sz="0" w:space="0" w:color="auto"/>
          </w:divBdr>
          <w:divsChild>
            <w:div w:id="1868830074">
              <w:marLeft w:val="0"/>
              <w:marRight w:val="0"/>
              <w:marTop w:val="0"/>
              <w:marBottom w:val="0"/>
              <w:divBdr>
                <w:top w:val="none" w:sz="0" w:space="0" w:color="auto"/>
                <w:left w:val="none" w:sz="0" w:space="0" w:color="auto"/>
                <w:bottom w:val="none" w:sz="0" w:space="0" w:color="auto"/>
                <w:right w:val="none" w:sz="0" w:space="0" w:color="auto"/>
              </w:divBdr>
            </w:div>
            <w:div w:id="1883055576">
              <w:marLeft w:val="0"/>
              <w:marRight w:val="0"/>
              <w:marTop w:val="0"/>
              <w:marBottom w:val="0"/>
              <w:divBdr>
                <w:top w:val="none" w:sz="0" w:space="0" w:color="auto"/>
                <w:left w:val="none" w:sz="0" w:space="0" w:color="auto"/>
                <w:bottom w:val="none" w:sz="0" w:space="0" w:color="auto"/>
                <w:right w:val="none" w:sz="0" w:space="0" w:color="auto"/>
              </w:divBdr>
            </w:div>
          </w:divsChild>
        </w:div>
        <w:div w:id="1818254175">
          <w:marLeft w:val="0"/>
          <w:marRight w:val="0"/>
          <w:marTop w:val="0"/>
          <w:marBottom w:val="0"/>
          <w:divBdr>
            <w:top w:val="none" w:sz="0" w:space="0" w:color="auto"/>
            <w:left w:val="none" w:sz="0" w:space="0" w:color="auto"/>
            <w:bottom w:val="none" w:sz="0" w:space="0" w:color="auto"/>
            <w:right w:val="none" w:sz="0" w:space="0" w:color="auto"/>
          </w:divBdr>
          <w:divsChild>
            <w:div w:id="766854935">
              <w:marLeft w:val="0"/>
              <w:marRight w:val="0"/>
              <w:marTop w:val="0"/>
              <w:marBottom w:val="0"/>
              <w:divBdr>
                <w:top w:val="none" w:sz="0" w:space="0" w:color="auto"/>
                <w:left w:val="none" w:sz="0" w:space="0" w:color="auto"/>
                <w:bottom w:val="none" w:sz="0" w:space="0" w:color="auto"/>
                <w:right w:val="none" w:sz="0" w:space="0" w:color="auto"/>
              </w:divBdr>
            </w:div>
            <w:div w:id="1583637332">
              <w:marLeft w:val="0"/>
              <w:marRight w:val="0"/>
              <w:marTop w:val="0"/>
              <w:marBottom w:val="0"/>
              <w:divBdr>
                <w:top w:val="none" w:sz="0" w:space="0" w:color="auto"/>
                <w:left w:val="none" w:sz="0" w:space="0" w:color="auto"/>
                <w:bottom w:val="none" w:sz="0" w:space="0" w:color="auto"/>
                <w:right w:val="none" w:sz="0" w:space="0" w:color="auto"/>
              </w:divBdr>
            </w:div>
          </w:divsChild>
        </w:div>
        <w:div w:id="1820726991">
          <w:marLeft w:val="0"/>
          <w:marRight w:val="0"/>
          <w:marTop w:val="0"/>
          <w:marBottom w:val="0"/>
          <w:divBdr>
            <w:top w:val="none" w:sz="0" w:space="0" w:color="auto"/>
            <w:left w:val="none" w:sz="0" w:space="0" w:color="auto"/>
            <w:bottom w:val="none" w:sz="0" w:space="0" w:color="auto"/>
            <w:right w:val="none" w:sz="0" w:space="0" w:color="auto"/>
          </w:divBdr>
          <w:divsChild>
            <w:div w:id="1877040991">
              <w:marLeft w:val="0"/>
              <w:marRight w:val="0"/>
              <w:marTop w:val="0"/>
              <w:marBottom w:val="0"/>
              <w:divBdr>
                <w:top w:val="none" w:sz="0" w:space="0" w:color="auto"/>
                <w:left w:val="none" w:sz="0" w:space="0" w:color="auto"/>
                <w:bottom w:val="none" w:sz="0" w:space="0" w:color="auto"/>
                <w:right w:val="none" w:sz="0" w:space="0" w:color="auto"/>
              </w:divBdr>
            </w:div>
          </w:divsChild>
        </w:div>
        <w:div w:id="1829322293">
          <w:marLeft w:val="0"/>
          <w:marRight w:val="0"/>
          <w:marTop w:val="0"/>
          <w:marBottom w:val="0"/>
          <w:divBdr>
            <w:top w:val="none" w:sz="0" w:space="0" w:color="auto"/>
            <w:left w:val="none" w:sz="0" w:space="0" w:color="auto"/>
            <w:bottom w:val="none" w:sz="0" w:space="0" w:color="auto"/>
            <w:right w:val="none" w:sz="0" w:space="0" w:color="auto"/>
          </w:divBdr>
          <w:divsChild>
            <w:div w:id="63650126">
              <w:marLeft w:val="0"/>
              <w:marRight w:val="0"/>
              <w:marTop w:val="0"/>
              <w:marBottom w:val="0"/>
              <w:divBdr>
                <w:top w:val="none" w:sz="0" w:space="0" w:color="auto"/>
                <w:left w:val="none" w:sz="0" w:space="0" w:color="auto"/>
                <w:bottom w:val="none" w:sz="0" w:space="0" w:color="auto"/>
                <w:right w:val="none" w:sz="0" w:space="0" w:color="auto"/>
              </w:divBdr>
            </w:div>
            <w:div w:id="1333947917">
              <w:marLeft w:val="0"/>
              <w:marRight w:val="0"/>
              <w:marTop w:val="0"/>
              <w:marBottom w:val="0"/>
              <w:divBdr>
                <w:top w:val="none" w:sz="0" w:space="0" w:color="auto"/>
                <w:left w:val="none" w:sz="0" w:space="0" w:color="auto"/>
                <w:bottom w:val="none" w:sz="0" w:space="0" w:color="auto"/>
                <w:right w:val="none" w:sz="0" w:space="0" w:color="auto"/>
              </w:divBdr>
            </w:div>
          </w:divsChild>
        </w:div>
        <w:div w:id="1837574148">
          <w:marLeft w:val="0"/>
          <w:marRight w:val="0"/>
          <w:marTop w:val="0"/>
          <w:marBottom w:val="0"/>
          <w:divBdr>
            <w:top w:val="none" w:sz="0" w:space="0" w:color="auto"/>
            <w:left w:val="none" w:sz="0" w:space="0" w:color="auto"/>
            <w:bottom w:val="none" w:sz="0" w:space="0" w:color="auto"/>
            <w:right w:val="none" w:sz="0" w:space="0" w:color="auto"/>
          </w:divBdr>
          <w:divsChild>
            <w:div w:id="1810780779">
              <w:marLeft w:val="0"/>
              <w:marRight w:val="0"/>
              <w:marTop w:val="0"/>
              <w:marBottom w:val="0"/>
              <w:divBdr>
                <w:top w:val="none" w:sz="0" w:space="0" w:color="auto"/>
                <w:left w:val="none" w:sz="0" w:space="0" w:color="auto"/>
                <w:bottom w:val="none" w:sz="0" w:space="0" w:color="auto"/>
                <w:right w:val="none" w:sz="0" w:space="0" w:color="auto"/>
              </w:divBdr>
            </w:div>
          </w:divsChild>
        </w:div>
        <w:div w:id="1852257713">
          <w:marLeft w:val="0"/>
          <w:marRight w:val="0"/>
          <w:marTop w:val="0"/>
          <w:marBottom w:val="0"/>
          <w:divBdr>
            <w:top w:val="none" w:sz="0" w:space="0" w:color="auto"/>
            <w:left w:val="none" w:sz="0" w:space="0" w:color="auto"/>
            <w:bottom w:val="none" w:sz="0" w:space="0" w:color="auto"/>
            <w:right w:val="none" w:sz="0" w:space="0" w:color="auto"/>
          </w:divBdr>
          <w:divsChild>
            <w:div w:id="1341856346">
              <w:marLeft w:val="0"/>
              <w:marRight w:val="0"/>
              <w:marTop w:val="0"/>
              <w:marBottom w:val="0"/>
              <w:divBdr>
                <w:top w:val="none" w:sz="0" w:space="0" w:color="auto"/>
                <w:left w:val="none" w:sz="0" w:space="0" w:color="auto"/>
                <w:bottom w:val="none" w:sz="0" w:space="0" w:color="auto"/>
                <w:right w:val="none" w:sz="0" w:space="0" w:color="auto"/>
              </w:divBdr>
            </w:div>
          </w:divsChild>
        </w:div>
        <w:div w:id="1862625224">
          <w:marLeft w:val="0"/>
          <w:marRight w:val="0"/>
          <w:marTop w:val="0"/>
          <w:marBottom w:val="0"/>
          <w:divBdr>
            <w:top w:val="none" w:sz="0" w:space="0" w:color="auto"/>
            <w:left w:val="none" w:sz="0" w:space="0" w:color="auto"/>
            <w:bottom w:val="none" w:sz="0" w:space="0" w:color="auto"/>
            <w:right w:val="none" w:sz="0" w:space="0" w:color="auto"/>
          </w:divBdr>
          <w:divsChild>
            <w:div w:id="1951425476">
              <w:marLeft w:val="0"/>
              <w:marRight w:val="0"/>
              <w:marTop w:val="0"/>
              <w:marBottom w:val="0"/>
              <w:divBdr>
                <w:top w:val="none" w:sz="0" w:space="0" w:color="auto"/>
                <w:left w:val="none" w:sz="0" w:space="0" w:color="auto"/>
                <w:bottom w:val="none" w:sz="0" w:space="0" w:color="auto"/>
                <w:right w:val="none" w:sz="0" w:space="0" w:color="auto"/>
              </w:divBdr>
            </w:div>
          </w:divsChild>
        </w:div>
        <w:div w:id="1865708585">
          <w:marLeft w:val="0"/>
          <w:marRight w:val="0"/>
          <w:marTop w:val="0"/>
          <w:marBottom w:val="0"/>
          <w:divBdr>
            <w:top w:val="none" w:sz="0" w:space="0" w:color="auto"/>
            <w:left w:val="none" w:sz="0" w:space="0" w:color="auto"/>
            <w:bottom w:val="none" w:sz="0" w:space="0" w:color="auto"/>
            <w:right w:val="none" w:sz="0" w:space="0" w:color="auto"/>
          </w:divBdr>
          <w:divsChild>
            <w:div w:id="16322847">
              <w:marLeft w:val="0"/>
              <w:marRight w:val="0"/>
              <w:marTop w:val="0"/>
              <w:marBottom w:val="0"/>
              <w:divBdr>
                <w:top w:val="none" w:sz="0" w:space="0" w:color="auto"/>
                <w:left w:val="none" w:sz="0" w:space="0" w:color="auto"/>
                <w:bottom w:val="none" w:sz="0" w:space="0" w:color="auto"/>
                <w:right w:val="none" w:sz="0" w:space="0" w:color="auto"/>
              </w:divBdr>
            </w:div>
            <w:div w:id="1919364049">
              <w:marLeft w:val="0"/>
              <w:marRight w:val="0"/>
              <w:marTop w:val="0"/>
              <w:marBottom w:val="0"/>
              <w:divBdr>
                <w:top w:val="none" w:sz="0" w:space="0" w:color="auto"/>
                <w:left w:val="none" w:sz="0" w:space="0" w:color="auto"/>
                <w:bottom w:val="none" w:sz="0" w:space="0" w:color="auto"/>
                <w:right w:val="none" w:sz="0" w:space="0" w:color="auto"/>
              </w:divBdr>
            </w:div>
          </w:divsChild>
        </w:div>
        <w:div w:id="1930116255">
          <w:marLeft w:val="0"/>
          <w:marRight w:val="0"/>
          <w:marTop w:val="0"/>
          <w:marBottom w:val="0"/>
          <w:divBdr>
            <w:top w:val="none" w:sz="0" w:space="0" w:color="auto"/>
            <w:left w:val="none" w:sz="0" w:space="0" w:color="auto"/>
            <w:bottom w:val="none" w:sz="0" w:space="0" w:color="auto"/>
            <w:right w:val="none" w:sz="0" w:space="0" w:color="auto"/>
          </w:divBdr>
          <w:divsChild>
            <w:div w:id="1353802632">
              <w:marLeft w:val="0"/>
              <w:marRight w:val="0"/>
              <w:marTop w:val="0"/>
              <w:marBottom w:val="0"/>
              <w:divBdr>
                <w:top w:val="none" w:sz="0" w:space="0" w:color="auto"/>
                <w:left w:val="none" w:sz="0" w:space="0" w:color="auto"/>
                <w:bottom w:val="none" w:sz="0" w:space="0" w:color="auto"/>
                <w:right w:val="none" w:sz="0" w:space="0" w:color="auto"/>
              </w:divBdr>
            </w:div>
          </w:divsChild>
        </w:div>
        <w:div w:id="1943220098">
          <w:marLeft w:val="0"/>
          <w:marRight w:val="0"/>
          <w:marTop w:val="0"/>
          <w:marBottom w:val="0"/>
          <w:divBdr>
            <w:top w:val="none" w:sz="0" w:space="0" w:color="auto"/>
            <w:left w:val="none" w:sz="0" w:space="0" w:color="auto"/>
            <w:bottom w:val="none" w:sz="0" w:space="0" w:color="auto"/>
            <w:right w:val="none" w:sz="0" w:space="0" w:color="auto"/>
          </w:divBdr>
          <w:divsChild>
            <w:div w:id="943345245">
              <w:marLeft w:val="0"/>
              <w:marRight w:val="0"/>
              <w:marTop w:val="0"/>
              <w:marBottom w:val="0"/>
              <w:divBdr>
                <w:top w:val="none" w:sz="0" w:space="0" w:color="auto"/>
                <w:left w:val="none" w:sz="0" w:space="0" w:color="auto"/>
                <w:bottom w:val="none" w:sz="0" w:space="0" w:color="auto"/>
                <w:right w:val="none" w:sz="0" w:space="0" w:color="auto"/>
              </w:divBdr>
            </w:div>
          </w:divsChild>
        </w:div>
        <w:div w:id="2102020227">
          <w:marLeft w:val="0"/>
          <w:marRight w:val="0"/>
          <w:marTop w:val="0"/>
          <w:marBottom w:val="0"/>
          <w:divBdr>
            <w:top w:val="none" w:sz="0" w:space="0" w:color="auto"/>
            <w:left w:val="none" w:sz="0" w:space="0" w:color="auto"/>
            <w:bottom w:val="none" w:sz="0" w:space="0" w:color="auto"/>
            <w:right w:val="none" w:sz="0" w:space="0" w:color="auto"/>
          </w:divBdr>
          <w:divsChild>
            <w:div w:id="51582580">
              <w:marLeft w:val="0"/>
              <w:marRight w:val="0"/>
              <w:marTop w:val="0"/>
              <w:marBottom w:val="0"/>
              <w:divBdr>
                <w:top w:val="none" w:sz="0" w:space="0" w:color="auto"/>
                <w:left w:val="none" w:sz="0" w:space="0" w:color="auto"/>
                <w:bottom w:val="none" w:sz="0" w:space="0" w:color="auto"/>
                <w:right w:val="none" w:sz="0" w:space="0" w:color="auto"/>
              </w:divBdr>
            </w:div>
          </w:divsChild>
        </w:div>
        <w:div w:id="2137750572">
          <w:marLeft w:val="0"/>
          <w:marRight w:val="0"/>
          <w:marTop w:val="0"/>
          <w:marBottom w:val="0"/>
          <w:divBdr>
            <w:top w:val="none" w:sz="0" w:space="0" w:color="auto"/>
            <w:left w:val="none" w:sz="0" w:space="0" w:color="auto"/>
            <w:bottom w:val="none" w:sz="0" w:space="0" w:color="auto"/>
            <w:right w:val="none" w:sz="0" w:space="0" w:color="auto"/>
          </w:divBdr>
          <w:divsChild>
            <w:div w:id="182477424">
              <w:marLeft w:val="0"/>
              <w:marRight w:val="0"/>
              <w:marTop w:val="0"/>
              <w:marBottom w:val="0"/>
              <w:divBdr>
                <w:top w:val="none" w:sz="0" w:space="0" w:color="auto"/>
                <w:left w:val="none" w:sz="0" w:space="0" w:color="auto"/>
                <w:bottom w:val="none" w:sz="0" w:space="0" w:color="auto"/>
                <w:right w:val="none" w:sz="0" w:space="0" w:color="auto"/>
              </w:divBdr>
            </w:div>
            <w:div w:id="184617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54912549">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559829173">
      <w:bodyDiv w:val="1"/>
      <w:marLeft w:val="0"/>
      <w:marRight w:val="0"/>
      <w:marTop w:val="0"/>
      <w:marBottom w:val="0"/>
      <w:divBdr>
        <w:top w:val="none" w:sz="0" w:space="0" w:color="auto"/>
        <w:left w:val="none" w:sz="0" w:space="0" w:color="auto"/>
        <w:bottom w:val="none" w:sz="0" w:space="0" w:color="auto"/>
        <w:right w:val="none" w:sz="0" w:space="0" w:color="auto"/>
      </w:divBdr>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27857877">
      <w:bodyDiv w:val="1"/>
      <w:marLeft w:val="0"/>
      <w:marRight w:val="0"/>
      <w:marTop w:val="0"/>
      <w:marBottom w:val="0"/>
      <w:divBdr>
        <w:top w:val="none" w:sz="0" w:space="0" w:color="auto"/>
        <w:left w:val="none" w:sz="0" w:space="0" w:color="auto"/>
        <w:bottom w:val="none" w:sz="0" w:space="0" w:color="auto"/>
        <w:right w:val="none" w:sz="0" w:space="0" w:color="auto"/>
      </w:divBdr>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88485070">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698361451">
      <w:bodyDiv w:val="1"/>
      <w:marLeft w:val="0"/>
      <w:marRight w:val="0"/>
      <w:marTop w:val="0"/>
      <w:marBottom w:val="0"/>
      <w:divBdr>
        <w:top w:val="none" w:sz="0" w:space="0" w:color="auto"/>
        <w:left w:val="none" w:sz="0" w:space="0" w:color="auto"/>
        <w:bottom w:val="none" w:sz="0" w:space="0" w:color="auto"/>
        <w:right w:val="none" w:sz="0" w:space="0" w:color="auto"/>
      </w:divBdr>
    </w:div>
    <w:div w:id="733505791">
      <w:bodyDiv w:val="1"/>
      <w:marLeft w:val="0"/>
      <w:marRight w:val="0"/>
      <w:marTop w:val="0"/>
      <w:marBottom w:val="0"/>
      <w:divBdr>
        <w:top w:val="none" w:sz="0" w:space="0" w:color="auto"/>
        <w:left w:val="none" w:sz="0" w:space="0" w:color="auto"/>
        <w:bottom w:val="none" w:sz="0" w:space="0" w:color="auto"/>
        <w:right w:val="none" w:sz="0" w:space="0" w:color="auto"/>
      </w:divBdr>
    </w:div>
    <w:div w:id="744691734">
      <w:bodyDiv w:val="1"/>
      <w:marLeft w:val="0"/>
      <w:marRight w:val="0"/>
      <w:marTop w:val="0"/>
      <w:marBottom w:val="0"/>
      <w:divBdr>
        <w:top w:val="none" w:sz="0" w:space="0" w:color="auto"/>
        <w:left w:val="none" w:sz="0" w:space="0" w:color="auto"/>
        <w:bottom w:val="none" w:sz="0" w:space="0" w:color="auto"/>
        <w:right w:val="none" w:sz="0" w:space="0" w:color="auto"/>
      </w:divBdr>
    </w:div>
    <w:div w:id="747190774">
      <w:bodyDiv w:val="1"/>
      <w:marLeft w:val="0"/>
      <w:marRight w:val="0"/>
      <w:marTop w:val="0"/>
      <w:marBottom w:val="0"/>
      <w:divBdr>
        <w:top w:val="none" w:sz="0" w:space="0" w:color="auto"/>
        <w:left w:val="none" w:sz="0" w:space="0" w:color="auto"/>
        <w:bottom w:val="none" w:sz="0" w:space="0" w:color="auto"/>
        <w:right w:val="none" w:sz="0" w:space="0" w:color="auto"/>
      </w:divBdr>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0747545">
      <w:bodyDiv w:val="1"/>
      <w:marLeft w:val="0"/>
      <w:marRight w:val="0"/>
      <w:marTop w:val="0"/>
      <w:marBottom w:val="0"/>
      <w:divBdr>
        <w:top w:val="none" w:sz="0" w:space="0" w:color="auto"/>
        <w:left w:val="none" w:sz="0" w:space="0" w:color="auto"/>
        <w:bottom w:val="none" w:sz="0" w:space="0" w:color="auto"/>
        <w:right w:val="none" w:sz="0" w:space="0" w:color="auto"/>
      </w:divBdr>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42691529">
      <w:bodyDiv w:val="1"/>
      <w:marLeft w:val="0"/>
      <w:marRight w:val="0"/>
      <w:marTop w:val="0"/>
      <w:marBottom w:val="0"/>
      <w:divBdr>
        <w:top w:val="none" w:sz="0" w:space="0" w:color="auto"/>
        <w:left w:val="none" w:sz="0" w:space="0" w:color="auto"/>
        <w:bottom w:val="none" w:sz="0" w:space="0" w:color="auto"/>
        <w:right w:val="none" w:sz="0" w:space="0" w:color="auto"/>
      </w:divBdr>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975336689">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079450231">
      <w:bodyDiv w:val="1"/>
      <w:marLeft w:val="0"/>
      <w:marRight w:val="0"/>
      <w:marTop w:val="0"/>
      <w:marBottom w:val="0"/>
      <w:divBdr>
        <w:top w:val="none" w:sz="0" w:space="0" w:color="auto"/>
        <w:left w:val="none" w:sz="0" w:space="0" w:color="auto"/>
        <w:bottom w:val="none" w:sz="0" w:space="0" w:color="auto"/>
        <w:right w:val="none" w:sz="0" w:space="0" w:color="auto"/>
      </w:divBdr>
    </w:div>
    <w:div w:id="1121997740">
      <w:bodyDiv w:val="1"/>
      <w:marLeft w:val="0"/>
      <w:marRight w:val="0"/>
      <w:marTop w:val="0"/>
      <w:marBottom w:val="0"/>
      <w:divBdr>
        <w:top w:val="none" w:sz="0" w:space="0" w:color="auto"/>
        <w:left w:val="none" w:sz="0" w:space="0" w:color="auto"/>
        <w:bottom w:val="none" w:sz="0" w:space="0" w:color="auto"/>
        <w:right w:val="none" w:sz="0" w:space="0" w:color="auto"/>
      </w:divBdr>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15803336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28430883">
      <w:bodyDiv w:val="1"/>
      <w:marLeft w:val="0"/>
      <w:marRight w:val="0"/>
      <w:marTop w:val="0"/>
      <w:marBottom w:val="0"/>
      <w:divBdr>
        <w:top w:val="none" w:sz="0" w:space="0" w:color="auto"/>
        <w:left w:val="none" w:sz="0" w:space="0" w:color="auto"/>
        <w:bottom w:val="none" w:sz="0" w:space="0" w:color="auto"/>
        <w:right w:val="none" w:sz="0" w:space="0" w:color="auto"/>
      </w:divBdr>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77988277">
      <w:bodyDiv w:val="1"/>
      <w:marLeft w:val="0"/>
      <w:marRight w:val="0"/>
      <w:marTop w:val="0"/>
      <w:marBottom w:val="0"/>
      <w:divBdr>
        <w:top w:val="none" w:sz="0" w:space="0" w:color="auto"/>
        <w:left w:val="none" w:sz="0" w:space="0" w:color="auto"/>
        <w:bottom w:val="none" w:sz="0" w:space="0" w:color="auto"/>
        <w:right w:val="none" w:sz="0" w:space="0" w:color="auto"/>
      </w:divBdr>
    </w:div>
    <w:div w:id="1493988118">
      <w:bodyDiv w:val="1"/>
      <w:marLeft w:val="0"/>
      <w:marRight w:val="0"/>
      <w:marTop w:val="0"/>
      <w:marBottom w:val="0"/>
      <w:divBdr>
        <w:top w:val="none" w:sz="0" w:space="0" w:color="auto"/>
        <w:left w:val="none" w:sz="0" w:space="0" w:color="auto"/>
        <w:bottom w:val="none" w:sz="0" w:space="0" w:color="auto"/>
        <w:right w:val="none" w:sz="0" w:space="0" w:color="auto"/>
      </w:divBdr>
    </w:div>
    <w:div w:id="1496653820">
      <w:bodyDiv w:val="1"/>
      <w:marLeft w:val="0"/>
      <w:marRight w:val="0"/>
      <w:marTop w:val="0"/>
      <w:marBottom w:val="0"/>
      <w:divBdr>
        <w:top w:val="none" w:sz="0" w:space="0" w:color="auto"/>
        <w:left w:val="none" w:sz="0" w:space="0" w:color="auto"/>
        <w:bottom w:val="none" w:sz="0" w:space="0" w:color="auto"/>
        <w:right w:val="none" w:sz="0" w:space="0" w:color="auto"/>
      </w:divBdr>
    </w:div>
    <w:div w:id="1499081364">
      <w:bodyDiv w:val="1"/>
      <w:marLeft w:val="0"/>
      <w:marRight w:val="0"/>
      <w:marTop w:val="0"/>
      <w:marBottom w:val="0"/>
      <w:divBdr>
        <w:top w:val="none" w:sz="0" w:space="0" w:color="auto"/>
        <w:left w:val="none" w:sz="0" w:space="0" w:color="auto"/>
        <w:bottom w:val="none" w:sz="0" w:space="0" w:color="auto"/>
        <w:right w:val="none" w:sz="0" w:space="0" w:color="auto"/>
      </w:divBdr>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451548">
      <w:bodyDiv w:val="1"/>
      <w:marLeft w:val="0"/>
      <w:marRight w:val="0"/>
      <w:marTop w:val="0"/>
      <w:marBottom w:val="0"/>
      <w:divBdr>
        <w:top w:val="none" w:sz="0" w:space="0" w:color="auto"/>
        <w:left w:val="none" w:sz="0" w:space="0" w:color="auto"/>
        <w:bottom w:val="none" w:sz="0" w:space="0" w:color="auto"/>
        <w:right w:val="none" w:sz="0" w:space="0" w:color="auto"/>
      </w:divBdr>
    </w:div>
    <w:div w:id="1589655319">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10039249">
      <w:bodyDiv w:val="1"/>
      <w:marLeft w:val="0"/>
      <w:marRight w:val="0"/>
      <w:marTop w:val="0"/>
      <w:marBottom w:val="0"/>
      <w:divBdr>
        <w:top w:val="none" w:sz="0" w:space="0" w:color="auto"/>
        <w:left w:val="none" w:sz="0" w:space="0" w:color="auto"/>
        <w:bottom w:val="none" w:sz="0" w:space="0" w:color="auto"/>
        <w:right w:val="none" w:sz="0" w:space="0" w:color="auto"/>
      </w:divBdr>
    </w:div>
    <w:div w:id="1624651357">
      <w:bodyDiv w:val="1"/>
      <w:marLeft w:val="0"/>
      <w:marRight w:val="0"/>
      <w:marTop w:val="0"/>
      <w:marBottom w:val="0"/>
      <w:divBdr>
        <w:top w:val="none" w:sz="0" w:space="0" w:color="auto"/>
        <w:left w:val="none" w:sz="0" w:space="0" w:color="auto"/>
        <w:bottom w:val="none" w:sz="0" w:space="0" w:color="auto"/>
        <w:right w:val="none" w:sz="0" w:space="0" w:color="auto"/>
      </w:divBdr>
    </w:div>
    <w:div w:id="163809924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78994640">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761481962">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1616425">
      <w:bodyDiv w:val="1"/>
      <w:marLeft w:val="0"/>
      <w:marRight w:val="0"/>
      <w:marTop w:val="0"/>
      <w:marBottom w:val="0"/>
      <w:divBdr>
        <w:top w:val="none" w:sz="0" w:space="0" w:color="auto"/>
        <w:left w:val="none" w:sz="0" w:space="0" w:color="auto"/>
        <w:bottom w:val="none" w:sz="0" w:space="0" w:color="auto"/>
        <w:right w:val="none" w:sz="0" w:space="0" w:color="auto"/>
      </w:divBdr>
    </w:div>
    <w:div w:id="2022511941">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vlaanderen.be/vlaamse-regering/beslissingen-van-de-vlaamse-regering/limitatieve-lijst-mogelijke-vergunningsplichte-handelingen-op-gemeentelijk-niveau-vermeld-in-vlaamse-codex-ruimtelijke-ordening"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2.xml" Id="rId16" /><Relationship Type="http://schemas.microsoft.com/office/2019/05/relationships/documenttasks" Target="documenttasks/documenttasks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image" Target="/media/image8.png" Id="rId1610797585" /></Relationships>
</file>

<file path=word/_rels/footer1.xml.rels><?xml version="1.0" encoding="UTF-8" standalone="yes"?>
<Relationships xmlns="http://schemas.openxmlformats.org/package/2006/relationships"><Relationship Id="rId3" Type="http://schemas.openxmlformats.org/officeDocument/2006/relationships/hyperlink" Target="mailto:info@zender.be" TargetMode="External"/><Relationship Id="rId2" Type="http://schemas.openxmlformats.org/officeDocument/2006/relationships/hyperlink" Target="http://www.zender.be" TargetMode="External"/><Relationship Id="rId1" Type="http://schemas.openxmlformats.org/officeDocument/2006/relationships/image" Target="media/image3.png"/><Relationship Id="rId6" Type="http://schemas.openxmlformats.org/officeDocument/2006/relationships/image" Target="media/image6.jpg"/><Relationship Id="rId5" Type="http://schemas.openxmlformats.org/officeDocument/2006/relationships/image" Target="media/image5.png"/><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0b7e0d9bb0ba6933f0b1da4185ad169b">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87ea017f99966fc948377ee6f71f07c0"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8A14F7-C786-41D5-AB8D-AF654D560A31}"/>
</file>

<file path=customXml/itemProps2.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3.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4.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Mélissa Cancho Cortes</cp:lastModifiedBy>
  <cp:revision>253</cp:revision>
  <cp:lastPrinted>2023-03-27T09:17:00Z</cp:lastPrinted>
  <dcterms:created xsi:type="dcterms:W3CDTF">2025-05-21T09:10:00Z</dcterms:created>
  <dcterms:modified xsi:type="dcterms:W3CDTF">2025-12-01T07:31:27Z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